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48754" w14:textId="248B8119" w:rsidR="00502CFB" w:rsidRPr="00FB6550" w:rsidRDefault="00502CFB" w:rsidP="00502CFB">
      <w:pPr>
        <w:spacing w:after="120"/>
        <w:rPr>
          <w:rFonts w:ascii="Arial" w:hAnsi="Arial" w:cs="Arial"/>
          <w:sz w:val="28"/>
          <w:szCs w:val="28"/>
        </w:rPr>
      </w:pPr>
      <w:r w:rsidRPr="00FB6550">
        <w:rPr>
          <w:rFonts w:ascii="Arial" w:hAnsi="Arial" w:cs="Arial"/>
          <w:noProof/>
          <w:sz w:val="28"/>
          <w:szCs w:val="28"/>
          <w:lang w:eastAsia="ru-RU"/>
        </w:rPr>
        <w:t xml:space="preserve">Semi-Annual </w:t>
      </w:r>
      <w:r w:rsidR="00881AB9">
        <w:rPr>
          <w:rFonts w:ascii="Arial" w:hAnsi="Arial" w:cs="Arial"/>
          <w:noProof/>
          <w:sz w:val="28"/>
          <w:szCs w:val="28"/>
          <w:lang w:eastAsia="ru-RU"/>
        </w:rPr>
        <w:t xml:space="preserve">Environmental </w:t>
      </w:r>
      <w:r w:rsidRPr="00FB6550">
        <w:rPr>
          <w:rFonts w:ascii="Arial" w:hAnsi="Arial" w:cs="Arial"/>
          <w:noProof/>
          <w:sz w:val="28"/>
          <w:szCs w:val="28"/>
          <w:lang w:eastAsia="ru-RU"/>
        </w:rPr>
        <w:t>Monitoring Report</w:t>
      </w:r>
    </w:p>
    <w:p w14:paraId="4F1860FB" w14:textId="5BA97C02" w:rsidR="00502CFB" w:rsidRPr="00FB6550" w:rsidRDefault="000B40BB" w:rsidP="00502CFB">
      <w:pPr>
        <w:widowControl w:val="0"/>
        <w:autoSpaceDE w:val="0"/>
        <w:autoSpaceDN w:val="0"/>
        <w:adjustRightInd w:val="0"/>
        <w:spacing w:after="120"/>
        <w:rPr>
          <w:rFonts w:ascii="Arial" w:hAnsi="Arial" w:cs="Arial"/>
          <w:sz w:val="28"/>
          <w:szCs w:val="28"/>
        </w:rPr>
      </w:pPr>
      <w:r>
        <w:rPr>
          <w:rFonts w:ascii="Arial" w:hAnsi="Arial" w:cs="Arial"/>
          <w:sz w:val="28"/>
          <w:szCs w:val="28"/>
        </w:rPr>
        <w:t>__________________________________________________________</w:t>
      </w:r>
    </w:p>
    <w:p w14:paraId="754D5140" w14:textId="77777777" w:rsidR="00502CFB" w:rsidRPr="00FB6550" w:rsidRDefault="00502CFB" w:rsidP="00502CFB">
      <w:pPr>
        <w:widowControl w:val="0"/>
        <w:autoSpaceDE w:val="0"/>
        <w:autoSpaceDN w:val="0"/>
        <w:adjustRightInd w:val="0"/>
        <w:spacing w:after="120"/>
        <w:rPr>
          <w:rFonts w:ascii="Arial" w:hAnsi="Arial" w:cs="Arial"/>
        </w:rPr>
      </w:pPr>
      <w:r w:rsidRPr="00FB6550">
        <w:rPr>
          <w:rFonts w:ascii="Arial" w:hAnsi="Arial" w:cs="Arial"/>
        </w:rPr>
        <w:t>Loan number: 3447 - KAZ</w:t>
      </w:r>
      <w:bookmarkStart w:id="0" w:name="_GoBack"/>
      <w:bookmarkEnd w:id="0"/>
    </w:p>
    <w:p w14:paraId="3232FCD0" w14:textId="14EA7967" w:rsidR="00502CFB" w:rsidRPr="00FB6550" w:rsidRDefault="00502CFB" w:rsidP="00502CFB">
      <w:pPr>
        <w:spacing w:after="0" w:line="240" w:lineRule="auto"/>
        <w:rPr>
          <w:rFonts w:ascii="Arial" w:hAnsi="Arial" w:cs="Arial"/>
        </w:rPr>
      </w:pPr>
      <w:r w:rsidRPr="00FB6550">
        <w:rPr>
          <w:rFonts w:ascii="Arial" w:hAnsi="Arial" w:cs="Arial"/>
        </w:rPr>
        <w:t>Reporting period: J</w:t>
      </w:r>
      <w:r w:rsidR="004B7940">
        <w:rPr>
          <w:rFonts w:ascii="Arial" w:hAnsi="Arial" w:cs="Arial"/>
        </w:rPr>
        <w:t>uly</w:t>
      </w:r>
      <w:r w:rsidR="003121EA">
        <w:rPr>
          <w:rFonts w:ascii="Arial" w:hAnsi="Arial" w:cs="Arial"/>
        </w:rPr>
        <w:t xml:space="preserve"> </w:t>
      </w:r>
      <w:r w:rsidRPr="00FB6550">
        <w:rPr>
          <w:rFonts w:ascii="Arial" w:hAnsi="Arial" w:cs="Arial"/>
        </w:rPr>
        <w:t>-</w:t>
      </w:r>
      <w:r w:rsidR="003121EA">
        <w:rPr>
          <w:rFonts w:ascii="Arial" w:hAnsi="Arial" w:cs="Arial"/>
        </w:rPr>
        <w:t xml:space="preserve"> </w:t>
      </w:r>
      <w:r w:rsidR="00DB6041">
        <w:rPr>
          <w:rFonts w:ascii="Arial" w:hAnsi="Arial" w:cs="Arial"/>
        </w:rPr>
        <w:t>Dec</w:t>
      </w:r>
      <w:r w:rsidR="003121EA">
        <w:rPr>
          <w:rFonts w:ascii="Arial" w:hAnsi="Arial" w:cs="Arial"/>
        </w:rPr>
        <w:t>ember</w:t>
      </w:r>
      <w:r w:rsidRPr="00FB6550">
        <w:rPr>
          <w:rFonts w:ascii="Arial" w:hAnsi="Arial" w:cs="Arial"/>
        </w:rPr>
        <w:t xml:space="preserve"> 202</w:t>
      </w:r>
      <w:r w:rsidR="003121EA">
        <w:rPr>
          <w:rFonts w:ascii="Arial" w:hAnsi="Arial" w:cs="Arial"/>
        </w:rPr>
        <w:t>0</w:t>
      </w:r>
    </w:p>
    <w:p w14:paraId="69197514" w14:textId="77777777" w:rsidR="00502CFB" w:rsidRPr="00FB6550" w:rsidRDefault="00502CFB" w:rsidP="00502CFB">
      <w:pPr>
        <w:spacing w:after="0" w:line="240" w:lineRule="auto"/>
        <w:rPr>
          <w:rFonts w:ascii="Arial" w:hAnsi="Arial" w:cs="Arial"/>
          <w:sz w:val="24"/>
          <w:szCs w:val="24"/>
        </w:rPr>
      </w:pPr>
    </w:p>
    <w:p w14:paraId="10AD5EFA" w14:textId="77777777" w:rsidR="00502CFB" w:rsidRPr="00FB6550" w:rsidRDefault="00502CFB" w:rsidP="00502CFB">
      <w:pPr>
        <w:spacing w:after="0" w:line="240" w:lineRule="auto"/>
        <w:rPr>
          <w:rFonts w:ascii="Arial" w:hAnsi="Arial" w:cs="Arial"/>
          <w:sz w:val="28"/>
          <w:szCs w:val="28"/>
        </w:rPr>
      </w:pPr>
    </w:p>
    <w:p w14:paraId="66216712" w14:textId="77777777" w:rsidR="00502CFB" w:rsidRPr="00FB6550" w:rsidRDefault="00502CFB" w:rsidP="00502CFB">
      <w:pPr>
        <w:spacing w:after="0" w:line="240" w:lineRule="auto"/>
        <w:rPr>
          <w:rFonts w:ascii="Arial" w:hAnsi="Arial" w:cs="Arial"/>
          <w:sz w:val="28"/>
          <w:szCs w:val="28"/>
        </w:rPr>
      </w:pPr>
    </w:p>
    <w:p w14:paraId="2A7C1DF8" w14:textId="77777777" w:rsidR="00502CFB" w:rsidRPr="00FB6550" w:rsidRDefault="00502CFB" w:rsidP="00502CFB">
      <w:pPr>
        <w:spacing w:after="0" w:line="240" w:lineRule="auto"/>
        <w:rPr>
          <w:rFonts w:ascii="Arial" w:hAnsi="Arial" w:cs="Arial"/>
          <w:sz w:val="28"/>
          <w:szCs w:val="28"/>
        </w:rPr>
      </w:pPr>
    </w:p>
    <w:p w14:paraId="7696734E" w14:textId="77777777" w:rsidR="00502CFB" w:rsidRPr="00FB6550" w:rsidRDefault="00502CFB" w:rsidP="00502CFB">
      <w:pPr>
        <w:spacing w:after="0" w:line="240" w:lineRule="auto"/>
        <w:rPr>
          <w:rFonts w:ascii="Arial" w:hAnsi="Arial" w:cs="Arial"/>
          <w:sz w:val="28"/>
          <w:szCs w:val="28"/>
        </w:rPr>
      </w:pPr>
    </w:p>
    <w:p w14:paraId="04D26ABB" w14:textId="77777777" w:rsidR="00502CFB" w:rsidRPr="00FB6550" w:rsidRDefault="00502CFB" w:rsidP="00502CFB">
      <w:pPr>
        <w:spacing w:after="0" w:line="240" w:lineRule="auto"/>
        <w:rPr>
          <w:rFonts w:ascii="Arial" w:hAnsi="Arial" w:cs="Arial"/>
          <w:sz w:val="28"/>
          <w:szCs w:val="28"/>
        </w:rPr>
      </w:pPr>
    </w:p>
    <w:p w14:paraId="175530EC" w14:textId="77777777" w:rsidR="00502CFB" w:rsidRPr="00FB6550" w:rsidRDefault="00502CFB" w:rsidP="00502CFB">
      <w:pPr>
        <w:spacing w:after="0" w:line="240" w:lineRule="auto"/>
        <w:rPr>
          <w:rFonts w:ascii="Arial" w:hAnsi="Arial" w:cs="Arial"/>
          <w:sz w:val="28"/>
          <w:szCs w:val="28"/>
        </w:rPr>
      </w:pPr>
    </w:p>
    <w:p w14:paraId="3A428EEC" w14:textId="77777777" w:rsidR="00502CFB" w:rsidRPr="00FB6550" w:rsidRDefault="00502CFB" w:rsidP="00502CFB">
      <w:pPr>
        <w:spacing w:after="0" w:line="240" w:lineRule="auto"/>
        <w:rPr>
          <w:rFonts w:ascii="Arial" w:hAnsi="Arial" w:cs="Arial"/>
          <w:sz w:val="28"/>
          <w:szCs w:val="28"/>
        </w:rPr>
      </w:pPr>
    </w:p>
    <w:p w14:paraId="2671CEA0" w14:textId="77777777" w:rsidR="00502CFB" w:rsidRPr="00FB6550" w:rsidRDefault="00502CFB" w:rsidP="00502CFB">
      <w:pPr>
        <w:spacing w:after="0" w:line="240" w:lineRule="auto"/>
        <w:rPr>
          <w:rFonts w:ascii="Arial" w:hAnsi="Arial" w:cs="Arial"/>
          <w:sz w:val="28"/>
          <w:szCs w:val="28"/>
        </w:rPr>
      </w:pPr>
    </w:p>
    <w:p w14:paraId="77109043" w14:textId="77777777" w:rsidR="00502CFB" w:rsidRPr="00FB6550" w:rsidRDefault="00502CFB" w:rsidP="00502CFB">
      <w:pPr>
        <w:spacing w:after="0" w:line="240" w:lineRule="auto"/>
        <w:rPr>
          <w:rFonts w:ascii="Arial" w:hAnsi="Arial" w:cs="Arial"/>
          <w:sz w:val="28"/>
          <w:szCs w:val="28"/>
        </w:rPr>
      </w:pPr>
    </w:p>
    <w:p w14:paraId="517B46C3" w14:textId="77777777" w:rsidR="00502CFB" w:rsidRPr="00FB6550" w:rsidRDefault="00502CFB" w:rsidP="00502CFB">
      <w:pPr>
        <w:spacing w:after="0" w:line="240" w:lineRule="auto"/>
        <w:rPr>
          <w:rFonts w:ascii="Arial" w:hAnsi="Arial" w:cs="Arial"/>
          <w:sz w:val="28"/>
          <w:szCs w:val="28"/>
        </w:rPr>
      </w:pPr>
    </w:p>
    <w:p w14:paraId="01567A64" w14:textId="77777777" w:rsidR="00502CFB" w:rsidRPr="00FB6550" w:rsidRDefault="00502CFB" w:rsidP="00502CFB">
      <w:pPr>
        <w:spacing w:after="0" w:line="240" w:lineRule="auto"/>
        <w:rPr>
          <w:rFonts w:ascii="Arial" w:hAnsi="Arial" w:cs="Arial"/>
          <w:sz w:val="28"/>
          <w:szCs w:val="28"/>
        </w:rPr>
      </w:pPr>
    </w:p>
    <w:p w14:paraId="6DA1EFBE" w14:textId="77777777" w:rsidR="00502CFB" w:rsidRPr="00FB6550" w:rsidRDefault="00502CFB" w:rsidP="00502CFB">
      <w:pPr>
        <w:spacing w:after="0" w:line="240" w:lineRule="auto"/>
        <w:rPr>
          <w:rFonts w:ascii="Arial" w:hAnsi="Arial" w:cs="Arial"/>
          <w:sz w:val="28"/>
          <w:szCs w:val="28"/>
        </w:rPr>
      </w:pPr>
    </w:p>
    <w:p w14:paraId="78774CAC" w14:textId="77777777" w:rsidR="00502CFB" w:rsidRPr="00FB6550" w:rsidRDefault="00502CFB" w:rsidP="00502CFB">
      <w:pPr>
        <w:widowControl w:val="0"/>
        <w:autoSpaceDE w:val="0"/>
        <w:autoSpaceDN w:val="0"/>
        <w:adjustRightInd w:val="0"/>
        <w:spacing w:after="120"/>
        <w:rPr>
          <w:rFonts w:ascii="Arial" w:hAnsi="Arial" w:cs="Arial"/>
          <w:sz w:val="28"/>
          <w:szCs w:val="28"/>
        </w:rPr>
      </w:pPr>
      <w:r w:rsidRPr="00FB6550">
        <w:rPr>
          <w:rFonts w:ascii="Arial" w:hAnsi="Arial" w:cs="Arial"/>
          <w:sz w:val="28"/>
          <w:szCs w:val="28"/>
        </w:rPr>
        <w:t xml:space="preserve">Republic of Kazakhstan: </w:t>
      </w:r>
      <w:r w:rsidRPr="00FB6550">
        <w:rPr>
          <w:rFonts w:ascii="Arial" w:hAnsi="Arial" w:cs="Arial"/>
          <w:sz w:val="28"/>
          <w:szCs w:val="28"/>
          <w:lang w:val="kk-KZ"/>
        </w:rPr>
        <w:t xml:space="preserve">Supporting Resilience of Micro, Small, and Medium-Sized Enterprises Finance Project </w:t>
      </w:r>
    </w:p>
    <w:p w14:paraId="13C56995" w14:textId="77777777" w:rsidR="00502CFB" w:rsidRPr="00FB6550" w:rsidRDefault="00502CFB" w:rsidP="00502CFB">
      <w:pPr>
        <w:spacing w:after="0" w:line="240" w:lineRule="auto"/>
        <w:rPr>
          <w:rFonts w:ascii="Arial" w:hAnsi="Arial" w:cs="Arial"/>
          <w:sz w:val="28"/>
          <w:szCs w:val="28"/>
        </w:rPr>
      </w:pPr>
      <w:r w:rsidRPr="00FB6550">
        <w:rPr>
          <w:rFonts w:ascii="Arial" w:hAnsi="Arial" w:cs="Arial"/>
          <w:sz w:val="32"/>
          <w:szCs w:val="32"/>
        </w:rPr>
        <w:t>(Financed by the Asian Development Bank)</w:t>
      </w:r>
    </w:p>
    <w:p w14:paraId="17703FCA" w14:textId="77777777" w:rsidR="00502CFB" w:rsidRPr="00FB6550" w:rsidRDefault="00502CFB" w:rsidP="00502CFB">
      <w:pPr>
        <w:rPr>
          <w:rFonts w:ascii="Arial" w:hAnsi="Arial" w:cs="Arial"/>
          <w:sz w:val="28"/>
          <w:szCs w:val="28"/>
        </w:rPr>
      </w:pPr>
    </w:p>
    <w:p w14:paraId="484BE6DF" w14:textId="77777777" w:rsidR="00502CFB" w:rsidRPr="00FB6550" w:rsidRDefault="00502CFB" w:rsidP="00502CFB">
      <w:pPr>
        <w:rPr>
          <w:rFonts w:ascii="Arial" w:hAnsi="Arial" w:cs="Arial"/>
          <w:sz w:val="28"/>
          <w:szCs w:val="28"/>
        </w:rPr>
      </w:pPr>
    </w:p>
    <w:p w14:paraId="42486689" w14:textId="77777777" w:rsidR="00502CFB" w:rsidRPr="00FB6550" w:rsidRDefault="00502CFB" w:rsidP="00502CFB">
      <w:pPr>
        <w:spacing w:after="0" w:line="240" w:lineRule="auto"/>
        <w:rPr>
          <w:rFonts w:ascii="Arial" w:hAnsi="Arial" w:cs="Arial"/>
          <w:sz w:val="28"/>
          <w:szCs w:val="28"/>
        </w:rPr>
      </w:pPr>
    </w:p>
    <w:p w14:paraId="6E9274B3" w14:textId="77777777" w:rsidR="00502CFB" w:rsidRPr="00FB6550" w:rsidRDefault="00502CFB" w:rsidP="00502CFB">
      <w:pPr>
        <w:spacing w:after="0" w:line="240" w:lineRule="auto"/>
        <w:rPr>
          <w:rFonts w:ascii="Arial" w:hAnsi="Arial" w:cs="Arial"/>
          <w:sz w:val="28"/>
          <w:szCs w:val="28"/>
        </w:rPr>
      </w:pPr>
    </w:p>
    <w:p w14:paraId="0393FC8E" w14:textId="283D41EF" w:rsidR="00502CFB" w:rsidRPr="00FB6550" w:rsidRDefault="00502CFB" w:rsidP="00502CFB">
      <w:pPr>
        <w:spacing w:after="120"/>
        <w:jc w:val="both"/>
        <w:rPr>
          <w:rFonts w:ascii="Arial" w:hAnsi="Arial" w:cs="Arial"/>
        </w:rPr>
      </w:pPr>
      <w:r w:rsidRPr="00FB6550">
        <w:rPr>
          <w:rFonts w:ascii="Arial" w:hAnsi="Arial" w:cs="Arial"/>
        </w:rPr>
        <w:t>Prepared by</w:t>
      </w:r>
      <w:r w:rsidRPr="00FB6550">
        <w:rPr>
          <w:rFonts w:ascii="Arial" w:hAnsi="Arial" w:cs="Arial"/>
          <w:lang w:val="kk-KZ"/>
        </w:rPr>
        <w:t xml:space="preserve"> </w:t>
      </w:r>
      <w:r w:rsidR="005F2673">
        <w:rPr>
          <w:rFonts w:ascii="Arial" w:hAnsi="Arial" w:cs="Arial"/>
        </w:rPr>
        <w:t xml:space="preserve">the </w:t>
      </w:r>
      <w:r w:rsidRPr="00FB6550">
        <w:rPr>
          <w:rFonts w:ascii="Arial" w:hAnsi="Arial" w:cs="Arial"/>
          <w:lang w:val="kk-KZ"/>
        </w:rPr>
        <w:t>«</w:t>
      </w:r>
      <w:r w:rsidR="00C16D94" w:rsidRPr="00FB6550">
        <w:rPr>
          <w:rFonts w:ascii="Arial" w:hAnsi="Arial" w:cs="Arial"/>
          <w:lang w:val="kk-KZ"/>
        </w:rPr>
        <w:t>DAMU</w:t>
      </w:r>
      <w:r w:rsidRPr="00FB6550">
        <w:rPr>
          <w:rFonts w:ascii="Arial" w:hAnsi="Arial" w:cs="Arial"/>
          <w:lang w:val="kk-KZ"/>
        </w:rPr>
        <w:t>»</w:t>
      </w:r>
      <w:r w:rsidR="005F2673">
        <w:rPr>
          <w:rFonts w:ascii="Arial" w:hAnsi="Arial" w:cs="Arial"/>
        </w:rPr>
        <w:t xml:space="preserve"> </w:t>
      </w:r>
      <w:r w:rsidR="00881AB9">
        <w:rPr>
          <w:rFonts w:ascii="Arial" w:hAnsi="Arial" w:cs="Arial"/>
        </w:rPr>
        <w:t>“</w:t>
      </w:r>
      <w:r w:rsidR="00881AB9" w:rsidRPr="00FB6550">
        <w:rPr>
          <w:rFonts w:ascii="Arial" w:hAnsi="Arial" w:cs="Arial"/>
          <w:lang w:val="kk-KZ"/>
        </w:rPr>
        <w:t xml:space="preserve">Entrepreneurship Development Fund» </w:t>
      </w:r>
      <w:r w:rsidR="00881AB9">
        <w:rPr>
          <w:rFonts w:ascii="Arial" w:hAnsi="Arial" w:cs="Arial"/>
        </w:rPr>
        <w:t xml:space="preserve">Joint Stock Company </w:t>
      </w:r>
      <w:r w:rsidR="005F2673">
        <w:rPr>
          <w:rFonts w:ascii="Arial" w:hAnsi="Arial" w:cs="Arial"/>
        </w:rPr>
        <w:t xml:space="preserve">(located in </w:t>
      </w:r>
      <w:r w:rsidRPr="00FB6550">
        <w:rPr>
          <w:rFonts w:ascii="Arial" w:hAnsi="Arial" w:cs="Arial"/>
          <w:lang w:val="kk-KZ"/>
        </w:rPr>
        <w:t>Almaty city, Republic of Kazakhstan</w:t>
      </w:r>
      <w:r w:rsidR="005F2673">
        <w:rPr>
          <w:rFonts w:ascii="Arial" w:hAnsi="Arial" w:cs="Arial"/>
        </w:rPr>
        <w:t xml:space="preserve">), </w:t>
      </w:r>
      <w:r w:rsidRPr="00FB6550">
        <w:rPr>
          <w:rFonts w:ascii="Arial" w:hAnsi="Arial" w:cs="Arial"/>
        </w:rPr>
        <w:t>for the Asian Development Bank.</w:t>
      </w:r>
    </w:p>
    <w:p w14:paraId="5F4C7B12" w14:textId="77777777" w:rsidR="00502CFB" w:rsidRPr="005F2673" w:rsidRDefault="00502CFB" w:rsidP="00502CFB">
      <w:pPr>
        <w:spacing w:line="240" w:lineRule="auto"/>
        <w:rPr>
          <w:rFonts w:ascii="Arial" w:hAnsi="Arial"/>
          <w:sz w:val="20"/>
          <w:szCs w:val="20"/>
        </w:rPr>
      </w:pPr>
      <w:r w:rsidRPr="005F2673">
        <w:rPr>
          <w:rFonts w:ascii="Arial" w:hAnsi="Arial"/>
          <w:sz w:val="20"/>
          <w:szCs w:val="20"/>
        </w:rPr>
        <w:t>This environmental monitoring report is a document of the borrower. The views expressed herein do not necessarily represent those of ADB's Board of Directors, Management, or staff, and may be preliminary in nature.</w:t>
      </w:r>
    </w:p>
    <w:p w14:paraId="141A572E" w14:textId="77777777" w:rsidR="00502CFB" w:rsidRPr="005F2673" w:rsidRDefault="00502CFB" w:rsidP="00502CFB">
      <w:pPr>
        <w:spacing w:line="240" w:lineRule="auto"/>
        <w:rPr>
          <w:rFonts w:ascii="Arial" w:hAnsi="Arial"/>
          <w:sz w:val="20"/>
          <w:szCs w:val="20"/>
        </w:rPr>
      </w:pPr>
      <w:r w:rsidRPr="005F2673">
        <w:rPr>
          <w:rFonts w:ascii="Arial" w:hAnsi="Arial"/>
          <w:sz w:val="20"/>
          <w:szCs w:val="20"/>
        </w:rPr>
        <w:t>In preparing any country program or strategy, financing any project, or by making any designation of or reference to a particular territory or geographic area in this document, the Asian Development Bank does not intend to make any judgments as to the legal or other status of any territory or area.</w:t>
      </w:r>
    </w:p>
    <w:p w14:paraId="518F39EE" w14:textId="77777777" w:rsidR="00502CFB" w:rsidRPr="00FB6550" w:rsidRDefault="00502CFB" w:rsidP="00502CFB">
      <w:pPr>
        <w:spacing w:after="120"/>
        <w:jc w:val="both"/>
        <w:rPr>
          <w:rFonts w:ascii="Arial" w:hAnsi="Arial" w:cs="Arial"/>
        </w:rPr>
      </w:pPr>
    </w:p>
    <w:p w14:paraId="7EAE3E77" w14:textId="77777777" w:rsidR="00502CFB" w:rsidRPr="00FB6550" w:rsidRDefault="00502CFB" w:rsidP="00502CFB">
      <w:pPr>
        <w:spacing w:after="120"/>
        <w:jc w:val="both"/>
        <w:rPr>
          <w:rFonts w:ascii="Arial" w:hAnsi="Arial" w:cs="Arial"/>
        </w:rPr>
      </w:pPr>
    </w:p>
    <w:p w14:paraId="7D9F67B8" w14:textId="7569A154" w:rsidR="00502CFB" w:rsidRPr="00FB6550" w:rsidRDefault="00502CFB" w:rsidP="00502CFB">
      <w:pPr>
        <w:spacing w:after="120"/>
        <w:jc w:val="center"/>
        <w:rPr>
          <w:rFonts w:ascii="Arial" w:hAnsi="Arial" w:cs="Arial"/>
          <w:lang w:val="kk-KZ"/>
        </w:rPr>
      </w:pPr>
      <w:r w:rsidRPr="00FB6550">
        <w:rPr>
          <w:rFonts w:ascii="Arial" w:hAnsi="Arial" w:cs="Arial"/>
        </w:rPr>
        <w:t>J</w:t>
      </w:r>
      <w:r w:rsidR="004B7940">
        <w:rPr>
          <w:rFonts w:ascii="Arial" w:hAnsi="Arial" w:cs="Arial"/>
        </w:rPr>
        <w:t>anuary</w:t>
      </w:r>
      <w:r w:rsidRPr="00FB6550">
        <w:rPr>
          <w:rFonts w:ascii="Arial" w:hAnsi="Arial" w:cs="Arial"/>
        </w:rPr>
        <w:t xml:space="preserve"> 202</w:t>
      </w:r>
      <w:r w:rsidR="0003259D">
        <w:rPr>
          <w:rFonts w:ascii="Arial" w:hAnsi="Arial" w:cs="Arial"/>
        </w:rPr>
        <w:t>1</w:t>
      </w:r>
    </w:p>
    <w:p w14:paraId="2F3D16B9" w14:textId="77777777" w:rsidR="000904FC" w:rsidRDefault="000904FC">
      <w:pPr>
        <w:sectPr w:rsidR="000904FC" w:rsidSect="00464A4B">
          <w:footerReference w:type="even" r:id="rId7"/>
          <w:footerReference w:type="default" r:id="rId8"/>
          <w:pgSz w:w="12240" w:h="15840"/>
          <w:pgMar w:top="1135" w:right="900" w:bottom="1440" w:left="1440" w:header="720" w:footer="720" w:gutter="0"/>
          <w:pgNumType w:start="2"/>
          <w:cols w:space="720"/>
          <w:titlePg/>
          <w:docGrid w:linePitch="360"/>
        </w:sectPr>
      </w:pPr>
    </w:p>
    <w:p w14:paraId="70EB22FE" w14:textId="77777777" w:rsidR="00502CFB" w:rsidRPr="00910E2C" w:rsidRDefault="00502CFB" w:rsidP="00502CFB">
      <w:pPr>
        <w:spacing w:after="120"/>
        <w:rPr>
          <w:rFonts w:ascii="Arial" w:hAnsi="Arial" w:cs="Arial"/>
          <w:b/>
          <w:noProof/>
          <w:sz w:val="28"/>
          <w:szCs w:val="28"/>
          <w:lang w:eastAsia="ru-RU"/>
        </w:rPr>
      </w:pPr>
      <w:r w:rsidRPr="00910E2C">
        <w:rPr>
          <w:rFonts w:ascii="Arial" w:hAnsi="Arial" w:cs="Arial"/>
          <w:b/>
          <w:noProof/>
          <w:sz w:val="28"/>
          <w:szCs w:val="28"/>
          <w:lang w:eastAsia="ru-RU"/>
        </w:rPr>
        <w:lastRenderedPageBreak/>
        <w:t>Content</w:t>
      </w:r>
    </w:p>
    <w:p w14:paraId="07AA59B2" w14:textId="77777777" w:rsidR="00502CFB" w:rsidRPr="00910E2C" w:rsidRDefault="00502CFB" w:rsidP="00502CFB">
      <w:pPr>
        <w:spacing w:after="120" w:line="240" w:lineRule="auto"/>
        <w:rPr>
          <w:rFonts w:ascii="Arial" w:hAnsi="Arial" w:cs="Arial"/>
          <w:noProof/>
          <w:lang w:eastAsia="ru-RU"/>
        </w:rPr>
      </w:pPr>
      <w:r w:rsidRPr="00910E2C">
        <w:rPr>
          <w:rFonts w:ascii="Arial" w:hAnsi="Arial" w:cs="Arial"/>
          <w:noProof/>
          <w:sz w:val="28"/>
          <w:szCs w:val="28"/>
          <w:lang w:eastAsia="ru-RU"/>
        </w:rPr>
        <w:tab/>
      </w:r>
      <w:r w:rsidRPr="00910E2C">
        <w:rPr>
          <w:rFonts w:ascii="Arial" w:hAnsi="Arial" w:cs="Arial"/>
          <w:noProof/>
          <w:sz w:val="28"/>
          <w:szCs w:val="28"/>
          <w:lang w:eastAsia="ru-RU"/>
        </w:rPr>
        <w:tab/>
      </w:r>
      <w:r w:rsidRPr="00910E2C">
        <w:rPr>
          <w:rFonts w:ascii="Arial" w:hAnsi="Arial" w:cs="Arial"/>
          <w:noProof/>
          <w:sz w:val="28"/>
          <w:szCs w:val="28"/>
          <w:lang w:eastAsia="ru-RU"/>
        </w:rPr>
        <w:tab/>
      </w:r>
      <w:r w:rsidRPr="00910E2C">
        <w:rPr>
          <w:rFonts w:ascii="Arial" w:hAnsi="Arial" w:cs="Arial"/>
          <w:noProof/>
          <w:sz w:val="28"/>
          <w:szCs w:val="28"/>
          <w:lang w:eastAsia="ru-RU"/>
        </w:rPr>
        <w:tab/>
      </w:r>
      <w:r w:rsidRPr="00910E2C">
        <w:rPr>
          <w:rFonts w:ascii="Arial" w:hAnsi="Arial" w:cs="Arial"/>
          <w:noProof/>
          <w:sz w:val="28"/>
          <w:szCs w:val="28"/>
          <w:lang w:eastAsia="ru-RU"/>
        </w:rPr>
        <w:tab/>
      </w:r>
      <w:r w:rsidRPr="00910E2C">
        <w:rPr>
          <w:rFonts w:ascii="Arial" w:hAnsi="Arial" w:cs="Arial"/>
          <w:noProof/>
          <w:sz w:val="28"/>
          <w:szCs w:val="28"/>
          <w:lang w:eastAsia="ru-RU"/>
        </w:rPr>
        <w:tab/>
      </w:r>
      <w:r w:rsidRPr="00910E2C">
        <w:rPr>
          <w:rFonts w:ascii="Arial" w:hAnsi="Arial" w:cs="Arial"/>
          <w:noProof/>
          <w:sz w:val="28"/>
          <w:szCs w:val="28"/>
          <w:lang w:eastAsia="ru-RU"/>
        </w:rPr>
        <w:tab/>
      </w:r>
      <w:r w:rsidRPr="00910E2C">
        <w:rPr>
          <w:rFonts w:ascii="Arial" w:hAnsi="Arial" w:cs="Arial"/>
          <w:noProof/>
          <w:sz w:val="28"/>
          <w:szCs w:val="28"/>
          <w:lang w:eastAsia="ru-RU"/>
        </w:rPr>
        <w:tab/>
      </w:r>
      <w:r w:rsidRPr="00910E2C">
        <w:rPr>
          <w:rFonts w:ascii="Arial" w:hAnsi="Arial" w:cs="Arial"/>
          <w:noProof/>
          <w:sz w:val="28"/>
          <w:szCs w:val="28"/>
          <w:lang w:eastAsia="ru-RU"/>
        </w:rPr>
        <w:tab/>
      </w:r>
      <w:r w:rsidRPr="00910E2C">
        <w:rPr>
          <w:rFonts w:ascii="Arial" w:hAnsi="Arial" w:cs="Arial"/>
          <w:noProof/>
          <w:sz w:val="28"/>
          <w:szCs w:val="28"/>
          <w:lang w:eastAsia="ru-RU"/>
        </w:rPr>
        <w:tab/>
      </w:r>
      <w:r w:rsidRPr="00910E2C">
        <w:rPr>
          <w:rFonts w:ascii="Arial" w:hAnsi="Arial" w:cs="Arial"/>
          <w:noProof/>
          <w:sz w:val="28"/>
          <w:szCs w:val="28"/>
          <w:lang w:eastAsia="ru-RU"/>
        </w:rPr>
        <w:tab/>
      </w:r>
      <w:r w:rsidRPr="00910E2C">
        <w:rPr>
          <w:rFonts w:ascii="Arial" w:hAnsi="Arial" w:cs="Arial"/>
          <w:noProof/>
          <w:sz w:val="28"/>
          <w:szCs w:val="28"/>
          <w:lang w:eastAsia="ru-RU"/>
        </w:rPr>
        <w:tab/>
      </w:r>
      <w:r w:rsidRPr="00910E2C">
        <w:rPr>
          <w:rFonts w:ascii="Arial" w:hAnsi="Arial" w:cs="Arial"/>
          <w:noProof/>
          <w:lang w:eastAsia="ru-RU"/>
        </w:rPr>
        <w:t>Page</w:t>
      </w:r>
    </w:p>
    <w:p w14:paraId="2D3FB90A" w14:textId="35228CC3" w:rsidR="00502CFB" w:rsidRPr="00910E2C" w:rsidRDefault="00502CFB" w:rsidP="00502CFB">
      <w:pPr>
        <w:spacing w:after="120" w:line="240" w:lineRule="auto"/>
        <w:rPr>
          <w:rFonts w:ascii="Arial" w:hAnsi="Arial" w:cs="Arial"/>
          <w:noProof/>
          <w:lang w:eastAsia="ru-RU"/>
        </w:rPr>
      </w:pPr>
      <w:r w:rsidRPr="00910E2C">
        <w:rPr>
          <w:rFonts w:ascii="Arial" w:hAnsi="Arial" w:cs="Arial"/>
          <w:noProof/>
          <w:lang w:eastAsia="ru-RU"/>
        </w:rPr>
        <w:t>Abbreviations</w:t>
      </w:r>
      <w:r w:rsidRPr="00910E2C">
        <w:rPr>
          <w:rFonts w:ascii="Arial" w:hAnsi="Arial" w:cs="Arial"/>
          <w:noProof/>
          <w:lang w:eastAsia="ru-RU"/>
        </w:rPr>
        <w:tab/>
      </w:r>
      <w:r w:rsidRPr="00910E2C">
        <w:rPr>
          <w:rFonts w:ascii="Arial" w:hAnsi="Arial" w:cs="Arial"/>
          <w:noProof/>
          <w:lang w:eastAsia="ru-RU"/>
        </w:rPr>
        <w:tab/>
      </w:r>
      <w:r w:rsidRPr="00910E2C">
        <w:rPr>
          <w:rFonts w:ascii="Arial" w:hAnsi="Arial" w:cs="Arial"/>
          <w:noProof/>
          <w:lang w:eastAsia="ru-RU"/>
        </w:rPr>
        <w:tab/>
      </w:r>
      <w:r w:rsidRPr="00910E2C">
        <w:rPr>
          <w:rFonts w:ascii="Arial" w:hAnsi="Arial" w:cs="Arial"/>
          <w:noProof/>
          <w:lang w:eastAsia="ru-RU"/>
        </w:rPr>
        <w:tab/>
      </w:r>
      <w:r w:rsidRPr="00910E2C">
        <w:rPr>
          <w:rFonts w:ascii="Arial" w:hAnsi="Arial" w:cs="Arial"/>
          <w:noProof/>
          <w:lang w:eastAsia="ru-RU"/>
        </w:rPr>
        <w:tab/>
      </w:r>
      <w:r w:rsidRPr="00910E2C">
        <w:rPr>
          <w:rFonts w:ascii="Arial" w:hAnsi="Arial" w:cs="Arial"/>
          <w:noProof/>
          <w:lang w:eastAsia="ru-RU"/>
        </w:rPr>
        <w:tab/>
      </w:r>
      <w:r w:rsidRPr="00910E2C">
        <w:rPr>
          <w:rFonts w:ascii="Arial" w:hAnsi="Arial" w:cs="Arial"/>
          <w:noProof/>
          <w:lang w:eastAsia="ru-RU"/>
        </w:rPr>
        <w:tab/>
      </w:r>
      <w:r w:rsidRPr="00910E2C">
        <w:rPr>
          <w:rFonts w:ascii="Arial" w:hAnsi="Arial" w:cs="Arial"/>
          <w:noProof/>
          <w:lang w:eastAsia="ru-RU"/>
        </w:rPr>
        <w:tab/>
      </w:r>
      <w:r w:rsidRPr="00910E2C">
        <w:rPr>
          <w:rFonts w:ascii="Arial" w:hAnsi="Arial" w:cs="Arial"/>
          <w:noProof/>
          <w:lang w:eastAsia="ru-RU"/>
        </w:rPr>
        <w:tab/>
      </w:r>
      <w:r w:rsidRPr="00910E2C">
        <w:rPr>
          <w:rFonts w:ascii="Arial" w:hAnsi="Arial" w:cs="Arial"/>
          <w:noProof/>
          <w:lang w:eastAsia="ru-RU"/>
        </w:rPr>
        <w:tab/>
      </w:r>
      <w:r w:rsidRPr="00910E2C">
        <w:rPr>
          <w:rFonts w:ascii="Arial" w:hAnsi="Arial" w:cs="Arial"/>
          <w:noProof/>
          <w:lang w:eastAsia="ru-RU"/>
        </w:rPr>
        <w:tab/>
      </w:r>
      <w:r w:rsidRPr="00910E2C">
        <w:rPr>
          <w:rFonts w:ascii="Arial" w:hAnsi="Arial" w:cs="Arial"/>
          <w:noProof/>
          <w:lang w:eastAsia="ru-RU"/>
        </w:rPr>
        <w:tab/>
      </w:r>
      <w:r w:rsidR="00EC6BC4" w:rsidRPr="00910E2C">
        <w:rPr>
          <w:rFonts w:ascii="Arial" w:hAnsi="Arial" w:cs="Arial"/>
          <w:noProof/>
          <w:lang w:eastAsia="ru-RU"/>
        </w:rPr>
        <w:t>4</w:t>
      </w:r>
    </w:p>
    <w:p w14:paraId="00AA7107" w14:textId="630AD83D" w:rsidR="00502CFB" w:rsidRPr="00910E2C" w:rsidRDefault="00502CFB" w:rsidP="00502CFB">
      <w:pPr>
        <w:spacing w:after="120" w:line="240" w:lineRule="auto"/>
        <w:rPr>
          <w:rFonts w:ascii="Arial" w:hAnsi="Arial" w:cs="Arial"/>
          <w:noProof/>
          <w:lang w:eastAsia="ru-RU"/>
        </w:rPr>
      </w:pPr>
      <w:r w:rsidRPr="00910E2C">
        <w:rPr>
          <w:rFonts w:ascii="Arial" w:hAnsi="Arial" w:cs="Arial"/>
          <w:noProof/>
          <w:lang w:eastAsia="ru-RU"/>
        </w:rPr>
        <w:t>I. INTRODUCTION</w:t>
      </w:r>
      <w:r w:rsidRPr="00910E2C">
        <w:rPr>
          <w:rFonts w:ascii="Arial" w:hAnsi="Arial" w:cs="Arial"/>
          <w:noProof/>
          <w:lang w:eastAsia="ru-RU"/>
        </w:rPr>
        <w:tab/>
      </w:r>
      <w:r w:rsidRPr="00910E2C">
        <w:rPr>
          <w:rFonts w:ascii="Arial" w:hAnsi="Arial" w:cs="Arial"/>
          <w:noProof/>
          <w:lang w:eastAsia="ru-RU"/>
        </w:rPr>
        <w:tab/>
      </w:r>
      <w:r w:rsidRPr="00910E2C">
        <w:rPr>
          <w:rFonts w:ascii="Arial" w:hAnsi="Arial" w:cs="Arial"/>
          <w:noProof/>
          <w:lang w:eastAsia="ru-RU"/>
        </w:rPr>
        <w:tab/>
      </w:r>
      <w:r w:rsidRPr="00910E2C">
        <w:rPr>
          <w:rFonts w:ascii="Arial" w:hAnsi="Arial" w:cs="Arial"/>
          <w:noProof/>
          <w:lang w:eastAsia="ru-RU"/>
        </w:rPr>
        <w:tab/>
      </w:r>
      <w:r w:rsidRPr="00910E2C">
        <w:rPr>
          <w:rFonts w:ascii="Arial" w:hAnsi="Arial" w:cs="Arial"/>
          <w:noProof/>
          <w:lang w:eastAsia="ru-RU"/>
        </w:rPr>
        <w:tab/>
      </w:r>
      <w:r w:rsidRPr="00910E2C">
        <w:rPr>
          <w:rFonts w:ascii="Arial" w:hAnsi="Arial" w:cs="Arial"/>
          <w:noProof/>
          <w:lang w:eastAsia="ru-RU"/>
        </w:rPr>
        <w:tab/>
      </w:r>
      <w:r w:rsidRPr="00910E2C">
        <w:rPr>
          <w:rFonts w:ascii="Arial" w:hAnsi="Arial" w:cs="Arial"/>
          <w:noProof/>
          <w:lang w:eastAsia="ru-RU"/>
        </w:rPr>
        <w:tab/>
      </w:r>
      <w:r w:rsidRPr="00910E2C">
        <w:rPr>
          <w:rFonts w:ascii="Arial" w:hAnsi="Arial" w:cs="Arial"/>
          <w:noProof/>
          <w:lang w:eastAsia="ru-RU"/>
        </w:rPr>
        <w:tab/>
      </w:r>
      <w:r w:rsidRPr="00910E2C">
        <w:rPr>
          <w:rFonts w:ascii="Arial" w:hAnsi="Arial" w:cs="Arial"/>
          <w:noProof/>
          <w:lang w:eastAsia="ru-RU"/>
        </w:rPr>
        <w:tab/>
      </w:r>
      <w:r w:rsidRPr="00910E2C">
        <w:rPr>
          <w:rFonts w:ascii="Arial" w:hAnsi="Arial" w:cs="Arial"/>
          <w:noProof/>
          <w:lang w:eastAsia="ru-RU"/>
        </w:rPr>
        <w:tab/>
      </w:r>
      <w:r w:rsidRPr="00910E2C">
        <w:rPr>
          <w:rFonts w:ascii="Arial" w:hAnsi="Arial" w:cs="Arial"/>
          <w:noProof/>
          <w:lang w:eastAsia="ru-RU"/>
        </w:rPr>
        <w:tab/>
      </w:r>
      <w:r w:rsidR="00EC6BC4" w:rsidRPr="00910E2C">
        <w:rPr>
          <w:rFonts w:ascii="Arial" w:hAnsi="Arial" w:cs="Arial"/>
          <w:noProof/>
          <w:lang w:eastAsia="ru-RU"/>
        </w:rPr>
        <w:t>5</w:t>
      </w:r>
      <w:r w:rsidRPr="00910E2C">
        <w:rPr>
          <w:rFonts w:ascii="Arial" w:hAnsi="Arial" w:cs="Arial"/>
          <w:noProof/>
          <w:lang w:eastAsia="ru-RU"/>
        </w:rPr>
        <w:t xml:space="preserve"> </w:t>
      </w:r>
    </w:p>
    <w:p w14:paraId="25BEDC75" w14:textId="24DEB6F9" w:rsidR="00502CFB" w:rsidRPr="00EC6BC4" w:rsidRDefault="00502CFB" w:rsidP="00502CFB">
      <w:pPr>
        <w:spacing w:after="120" w:line="240" w:lineRule="auto"/>
        <w:rPr>
          <w:rFonts w:ascii="Arial" w:hAnsi="Arial" w:cs="Arial"/>
        </w:rPr>
      </w:pPr>
      <w:r w:rsidRPr="00FB6550">
        <w:rPr>
          <w:rFonts w:ascii="Arial" w:hAnsi="Arial" w:cs="Arial"/>
          <w:noProof/>
          <w:lang w:eastAsia="ru-RU"/>
        </w:rPr>
        <w:t>1.1.</w:t>
      </w:r>
      <w:r w:rsidRPr="00FB6550">
        <w:rPr>
          <w:rFonts w:ascii="Arial" w:hAnsi="Arial" w:cs="Arial"/>
          <w:noProof/>
          <w:lang w:eastAsia="ru-RU"/>
        </w:rPr>
        <w:tab/>
      </w:r>
      <w:r w:rsidRPr="00FB6550">
        <w:rPr>
          <w:rFonts w:ascii="Arial" w:hAnsi="Arial" w:cs="Arial"/>
        </w:rPr>
        <w:t>Brief program description</w:t>
      </w:r>
      <w:r w:rsidRPr="00FB6550">
        <w:rPr>
          <w:rFonts w:ascii="Arial" w:hAnsi="Arial" w:cs="Arial"/>
        </w:rPr>
        <w:tab/>
      </w:r>
      <w:r w:rsidRPr="00FB6550">
        <w:rPr>
          <w:rFonts w:ascii="Arial" w:hAnsi="Arial" w:cs="Arial"/>
        </w:rPr>
        <w:tab/>
      </w:r>
      <w:r w:rsidRPr="00FB6550">
        <w:rPr>
          <w:rFonts w:ascii="Arial" w:hAnsi="Arial" w:cs="Arial"/>
        </w:rPr>
        <w:tab/>
      </w:r>
      <w:r w:rsidRPr="00FB6550">
        <w:rPr>
          <w:rFonts w:ascii="Arial" w:hAnsi="Arial" w:cs="Arial"/>
        </w:rPr>
        <w:tab/>
      </w:r>
      <w:r w:rsidRPr="00FB6550">
        <w:rPr>
          <w:rFonts w:ascii="Arial" w:hAnsi="Arial" w:cs="Arial"/>
        </w:rPr>
        <w:tab/>
      </w:r>
      <w:r w:rsidRPr="00FB6550">
        <w:rPr>
          <w:rFonts w:ascii="Arial" w:hAnsi="Arial" w:cs="Arial"/>
        </w:rPr>
        <w:tab/>
      </w:r>
      <w:r w:rsidRPr="00FB6550">
        <w:rPr>
          <w:rFonts w:ascii="Arial" w:hAnsi="Arial" w:cs="Arial"/>
        </w:rPr>
        <w:tab/>
      </w:r>
      <w:r w:rsidRPr="00FB6550">
        <w:rPr>
          <w:rFonts w:ascii="Arial" w:hAnsi="Arial" w:cs="Arial"/>
        </w:rPr>
        <w:tab/>
      </w:r>
      <w:r w:rsidRPr="00FB6550">
        <w:rPr>
          <w:rFonts w:ascii="Arial" w:hAnsi="Arial" w:cs="Arial"/>
        </w:rPr>
        <w:tab/>
      </w:r>
      <w:r w:rsidR="00EC6BC4" w:rsidRPr="00EC6BC4">
        <w:rPr>
          <w:rFonts w:ascii="Arial" w:hAnsi="Arial" w:cs="Arial"/>
        </w:rPr>
        <w:t>5</w:t>
      </w:r>
    </w:p>
    <w:p w14:paraId="261C2FDA" w14:textId="14BD6055" w:rsidR="00502CFB" w:rsidRPr="00EC6BC4" w:rsidRDefault="00502CFB" w:rsidP="00502CFB">
      <w:pPr>
        <w:spacing w:after="120" w:line="240" w:lineRule="auto"/>
        <w:rPr>
          <w:rFonts w:ascii="Arial" w:hAnsi="Arial" w:cs="Arial"/>
        </w:rPr>
      </w:pPr>
      <w:r w:rsidRPr="00FB6550">
        <w:rPr>
          <w:rFonts w:ascii="Arial" w:hAnsi="Arial" w:cs="Arial"/>
        </w:rPr>
        <w:t>1.2.</w:t>
      </w:r>
      <w:r w:rsidRPr="00FB6550">
        <w:rPr>
          <w:rFonts w:ascii="Arial" w:hAnsi="Arial" w:cs="Arial"/>
        </w:rPr>
        <w:tab/>
        <w:t>Summary of activities and the progress of the project implementation for the previous 6 months</w:t>
      </w:r>
      <w:r w:rsidRPr="00FB6550">
        <w:rPr>
          <w:rFonts w:ascii="Arial" w:hAnsi="Arial" w:cs="Arial"/>
        </w:rPr>
        <w:tab/>
      </w:r>
      <w:r w:rsidRPr="00FB6550">
        <w:rPr>
          <w:rFonts w:ascii="Arial" w:hAnsi="Arial" w:cs="Arial"/>
        </w:rPr>
        <w:tab/>
      </w:r>
      <w:r w:rsidRPr="00FB6550">
        <w:rPr>
          <w:rFonts w:ascii="Arial" w:hAnsi="Arial" w:cs="Arial"/>
        </w:rPr>
        <w:tab/>
      </w:r>
      <w:r w:rsidRPr="00FB6550">
        <w:rPr>
          <w:rFonts w:ascii="Arial" w:hAnsi="Arial" w:cs="Arial"/>
        </w:rPr>
        <w:tab/>
      </w:r>
      <w:r w:rsidRPr="00FB6550">
        <w:rPr>
          <w:rFonts w:ascii="Arial" w:hAnsi="Arial" w:cs="Arial"/>
        </w:rPr>
        <w:tab/>
      </w:r>
      <w:r w:rsidRPr="00FB6550">
        <w:rPr>
          <w:rFonts w:ascii="Arial" w:hAnsi="Arial" w:cs="Arial"/>
        </w:rPr>
        <w:tab/>
      </w:r>
      <w:r w:rsidRPr="00FB6550">
        <w:rPr>
          <w:rFonts w:ascii="Arial" w:hAnsi="Arial" w:cs="Arial"/>
        </w:rPr>
        <w:tab/>
      </w:r>
      <w:r w:rsidRPr="00FB6550">
        <w:rPr>
          <w:rFonts w:ascii="Arial" w:hAnsi="Arial" w:cs="Arial"/>
        </w:rPr>
        <w:tab/>
      </w:r>
      <w:r w:rsidRPr="00FB6550">
        <w:rPr>
          <w:rFonts w:ascii="Arial" w:hAnsi="Arial" w:cs="Arial"/>
        </w:rPr>
        <w:tab/>
      </w:r>
      <w:r w:rsidRPr="00FB6550">
        <w:rPr>
          <w:rFonts w:ascii="Arial" w:hAnsi="Arial" w:cs="Arial"/>
        </w:rPr>
        <w:tab/>
      </w:r>
      <w:r w:rsidRPr="00FB6550">
        <w:rPr>
          <w:rFonts w:ascii="Arial" w:hAnsi="Arial" w:cs="Arial"/>
        </w:rPr>
        <w:tab/>
      </w:r>
      <w:r w:rsidRPr="00FB6550">
        <w:rPr>
          <w:rFonts w:ascii="Arial" w:hAnsi="Arial" w:cs="Arial"/>
        </w:rPr>
        <w:tab/>
      </w:r>
      <w:r w:rsidR="00EC6BC4" w:rsidRPr="00EC6BC4">
        <w:rPr>
          <w:rFonts w:ascii="Arial" w:hAnsi="Arial" w:cs="Arial"/>
        </w:rPr>
        <w:t>5</w:t>
      </w:r>
    </w:p>
    <w:p w14:paraId="226477C8" w14:textId="731B1E22" w:rsidR="00502CFB" w:rsidRPr="00EC6BC4" w:rsidRDefault="00502CFB" w:rsidP="00502CFB">
      <w:pPr>
        <w:spacing w:after="120" w:line="240" w:lineRule="auto"/>
        <w:rPr>
          <w:rFonts w:ascii="Arial" w:hAnsi="Arial" w:cs="Arial"/>
        </w:rPr>
      </w:pPr>
      <w:r w:rsidRPr="00FB6550">
        <w:rPr>
          <w:rFonts w:ascii="Arial" w:hAnsi="Arial" w:cs="Arial"/>
        </w:rPr>
        <w:t>1.3.</w:t>
      </w:r>
      <w:r w:rsidRPr="00FB6550">
        <w:rPr>
          <w:rFonts w:ascii="Arial" w:hAnsi="Arial" w:cs="Arial"/>
        </w:rPr>
        <w:tab/>
        <w:t>Organization of the project and environmental management team, including organizational relationships with PFOs, sub-investors, etc</w:t>
      </w:r>
      <w:r w:rsidRPr="00FB6550">
        <w:rPr>
          <w:rFonts w:ascii="Arial" w:hAnsi="Arial" w:cs="Arial"/>
        </w:rPr>
        <w:tab/>
      </w:r>
      <w:r w:rsidRPr="00FB6550">
        <w:rPr>
          <w:rFonts w:ascii="Arial" w:hAnsi="Arial" w:cs="Arial"/>
        </w:rPr>
        <w:tab/>
      </w:r>
      <w:r w:rsidRPr="00FB6550">
        <w:rPr>
          <w:rFonts w:ascii="Arial" w:hAnsi="Arial" w:cs="Arial"/>
        </w:rPr>
        <w:tab/>
      </w:r>
      <w:r w:rsidRPr="00FB6550">
        <w:rPr>
          <w:rFonts w:ascii="Arial" w:hAnsi="Arial" w:cs="Arial"/>
        </w:rPr>
        <w:tab/>
      </w:r>
      <w:r w:rsidRPr="00FB6550">
        <w:rPr>
          <w:rFonts w:ascii="Arial" w:hAnsi="Arial" w:cs="Arial"/>
        </w:rPr>
        <w:tab/>
      </w:r>
      <w:r w:rsidRPr="00FB6550">
        <w:rPr>
          <w:rFonts w:ascii="Arial" w:hAnsi="Arial" w:cs="Arial"/>
        </w:rPr>
        <w:tab/>
      </w:r>
      <w:r w:rsidRPr="00FB6550">
        <w:rPr>
          <w:rFonts w:ascii="Arial" w:hAnsi="Arial" w:cs="Arial"/>
        </w:rPr>
        <w:tab/>
      </w:r>
      <w:r w:rsidRPr="00FB6550">
        <w:rPr>
          <w:rFonts w:ascii="Arial" w:hAnsi="Arial" w:cs="Arial"/>
        </w:rPr>
        <w:tab/>
      </w:r>
      <w:r w:rsidR="00EC6BC4" w:rsidRPr="00EC6BC4">
        <w:rPr>
          <w:rFonts w:ascii="Arial" w:hAnsi="Arial" w:cs="Arial"/>
        </w:rPr>
        <w:t>7</w:t>
      </w:r>
    </w:p>
    <w:p w14:paraId="0353EA9F" w14:textId="64E3DFB7" w:rsidR="00502CFB" w:rsidRPr="00EC6BC4" w:rsidRDefault="00502CFB" w:rsidP="00502CFB">
      <w:pPr>
        <w:spacing w:after="120" w:line="240" w:lineRule="auto"/>
        <w:rPr>
          <w:rFonts w:ascii="Arial" w:hAnsi="Arial" w:cs="Arial"/>
          <w:noProof/>
          <w:lang w:eastAsia="ru-RU"/>
        </w:rPr>
      </w:pPr>
      <w:r w:rsidRPr="00FB6550">
        <w:rPr>
          <w:rFonts w:ascii="Arial" w:hAnsi="Arial" w:cs="Arial"/>
        </w:rPr>
        <w:t>1.4.</w:t>
      </w:r>
      <w:r w:rsidRPr="00FB6550">
        <w:rPr>
          <w:rFonts w:ascii="Arial" w:hAnsi="Arial" w:cs="Arial"/>
        </w:rPr>
        <w:tab/>
        <w:t>Capacity building</w:t>
      </w:r>
      <w:r w:rsidRPr="00FB6550">
        <w:rPr>
          <w:rFonts w:ascii="Arial" w:hAnsi="Arial" w:cs="Arial"/>
        </w:rPr>
        <w:tab/>
      </w:r>
      <w:r w:rsidRPr="00FB6550">
        <w:rPr>
          <w:rFonts w:ascii="Arial" w:hAnsi="Arial" w:cs="Arial"/>
        </w:rPr>
        <w:tab/>
      </w:r>
      <w:r w:rsidRPr="00FB6550">
        <w:rPr>
          <w:rFonts w:ascii="Arial" w:hAnsi="Arial" w:cs="Arial"/>
        </w:rPr>
        <w:tab/>
      </w:r>
      <w:r w:rsidRPr="00FB6550">
        <w:rPr>
          <w:rFonts w:ascii="Arial" w:hAnsi="Arial" w:cs="Arial"/>
        </w:rPr>
        <w:tab/>
      </w:r>
      <w:r w:rsidRPr="00FB6550">
        <w:rPr>
          <w:rFonts w:ascii="Arial" w:hAnsi="Arial" w:cs="Arial"/>
        </w:rPr>
        <w:tab/>
      </w:r>
      <w:r w:rsidRPr="00FB6550">
        <w:rPr>
          <w:rFonts w:ascii="Arial" w:hAnsi="Arial" w:cs="Arial"/>
        </w:rPr>
        <w:tab/>
      </w:r>
      <w:r w:rsidRPr="00FB6550">
        <w:rPr>
          <w:rFonts w:ascii="Arial" w:hAnsi="Arial" w:cs="Arial"/>
        </w:rPr>
        <w:tab/>
      </w:r>
      <w:r w:rsidRPr="00FB6550">
        <w:rPr>
          <w:rFonts w:ascii="Arial" w:hAnsi="Arial" w:cs="Arial"/>
        </w:rPr>
        <w:tab/>
      </w:r>
      <w:r w:rsidRPr="00FB6550">
        <w:rPr>
          <w:rFonts w:ascii="Arial" w:hAnsi="Arial" w:cs="Arial"/>
        </w:rPr>
        <w:tab/>
      </w:r>
      <w:r w:rsidRPr="00FB6550">
        <w:rPr>
          <w:rFonts w:ascii="Arial" w:hAnsi="Arial" w:cs="Arial"/>
        </w:rPr>
        <w:tab/>
      </w:r>
      <w:r w:rsidR="00EC6BC4" w:rsidRPr="00EC6BC4">
        <w:rPr>
          <w:rFonts w:ascii="Arial" w:hAnsi="Arial" w:cs="Arial"/>
        </w:rPr>
        <w:t>9</w:t>
      </w:r>
    </w:p>
    <w:p w14:paraId="455C7F02" w14:textId="10659844" w:rsidR="00502CFB" w:rsidRPr="004B7940" w:rsidRDefault="00502CFB" w:rsidP="00502CFB">
      <w:pPr>
        <w:spacing w:after="120" w:line="240" w:lineRule="auto"/>
        <w:rPr>
          <w:rFonts w:ascii="Arial" w:hAnsi="Arial" w:cs="Arial"/>
          <w:noProof/>
          <w:lang w:eastAsia="ru-RU"/>
        </w:rPr>
      </w:pPr>
      <w:r w:rsidRPr="00FB6550">
        <w:rPr>
          <w:rFonts w:ascii="Arial" w:hAnsi="Arial" w:cs="Arial"/>
          <w:noProof/>
          <w:lang w:eastAsia="ru-RU"/>
        </w:rPr>
        <w:t>II. ENVIRONMENTAL ISSUES</w:t>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00EC6BC4" w:rsidRPr="00EC6BC4">
        <w:rPr>
          <w:rFonts w:ascii="Arial" w:hAnsi="Arial" w:cs="Arial"/>
          <w:noProof/>
          <w:lang w:eastAsia="ru-RU"/>
        </w:rPr>
        <w:t>1</w:t>
      </w:r>
      <w:r w:rsidR="00EC6BC4" w:rsidRPr="004B7940">
        <w:rPr>
          <w:rFonts w:ascii="Arial" w:hAnsi="Arial" w:cs="Arial"/>
          <w:noProof/>
          <w:lang w:eastAsia="ru-RU"/>
        </w:rPr>
        <w:t>0</w:t>
      </w:r>
    </w:p>
    <w:p w14:paraId="08815C7E" w14:textId="777182E6" w:rsidR="00502CFB" w:rsidRPr="00EC6BC4" w:rsidRDefault="00502CFB" w:rsidP="00502CFB">
      <w:pPr>
        <w:spacing w:after="120" w:line="240" w:lineRule="auto"/>
        <w:rPr>
          <w:rFonts w:ascii="Arial" w:hAnsi="Arial" w:cs="Arial"/>
          <w:noProof/>
          <w:lang w:eastAsia="ru-RU"/>
        </w:rPr>
      </w:pPr>
      <w:r w:rsidRPr="00FB6550">
        <w:rPr>
          <w:rFonts w:ascii="Arial" w:hAnsi="Arial" w:cs="Arial"/>
          <w:noProof/>
          <w:lang w:eastAsia="ru-RU"/>
        </w:rPr>
        <w:t>2.1. Environmental problems for the previous 6 months</w:t>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00EC6BC4" w:rsidRPr="00EC6BC4">
        <w:rPr>
          <w:rFonts w:ascii="Arial" w:hAnsi="Arial" w:cs="Arial"/>
          <w:noProof/>
          <w:lang w:eastAsia="ru-RU"/>
        </w:rPr>
        <w:t>10</w:t>
      </w:r>
    </w:p>
    <w:p w14:paraId="65C5F7A8" w14:textId="33F81E56" w:rsidR="00502CFB" w:rsidRPr="00EC6BC4" w:rsidRDefault="00502CFB" w:rsidP="00502CFB">
      <w:pPr>
        <w:spacing w:after="120" w:line="240" w:lineRule="auto"/>
        <w:rPr>
          <w:rFonts w:ascii="Arial" w:hAnsi="Arial" w:cs="Arial"/>
          <w:noProof/>
          <w:lang w:eastAsia="ru-RU"/>
        </w:rPr>
      </w:pPr>
      <w:r w:rsidRPr="00FB6550">
        <w:rPr>
          <w:rFonts w:ascii="Arial" w:hAnsi="Arial" w:cs="Arial"/>
          <w:noProof/>
          <w:lang w:eastAsia="ru-RU"/>
        </w:rPr>
        <w:t>2.2. Cases of violation of environmental standards or environmental incidents</w:t>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00EC6BC4" w:rsidRPr="00EC6BC4">
        <w:rPr>
          <w:rFonts w:ascii="Arial" w:hAnsi="Arial" w:cs="Arial"/>
          <w:noProof/>
          <w:lang w:eastAsia="ru-RU"/>
        </w:rPr>
        <w:t>10</w:t>
      </w:r>
    </w:p>
    <w:p w14:paraId="76BAD679" w14:textId="2205DE78" w:rsidR="00502CFB" w:rsidRPr="00EC6BC4" w:rsidRDefault="00502CFB" w:rsidP="00502CFB">
      <w:pPr>
        <w:spacing w:after="120" w:line="240" w:lineRule="auto"/>
        <w:rPr>
          <w:rFonts w:ascii="Arial" w:hAnsi="Arial" w:cs="Arial"/>
          <w:noProof/>
          <w:lang w:eastAsia="ru-RU"/>
        </w:rPr>
      </w:pPr>
      <w:r w:rsidRPr="00FB6550">
        <w:rPr>
          <w:rFonts w:ascii="Arial" w:hAnsi="Arial" w:cs="Arial"/>
          <w:noProof/>
          <w:lang w:eastAsia="ru-RU"/>
        </w:rPr>
        <w:t>III. COMPLIANCE WITH ADB SOCIAL PROTECTION REQUIREMENTS AND ADB'S LIST OF PROHIBITED INVESTMENT ACTIVITIES</w:t>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t>1</w:t>
      </w:r>
      <w:r w:rsidR="00EC6BC4" w:rsidRPr="00EC6BC4">
        <w:rPr>
          <w:rFonts w:ascii="Arial" w:hAnsi="Arial" w:cs="Arial"/>
          <w:noProof/>
          <w:lang w:eastAsia="ru-RU"/>
        </w:rPr>
        <w:t>1</w:t>
      </w:r>
    </w:p>
    <w:p w14:paraId="78C2D61E" w14:textId="1BFDB025" w:rsidR="00502CFB" w:rsidRPr="004B7940" w:rsidRDefault="00502CFB" w:rsidP="00502CFB">
      <w:pPr>
        <w:spacing w:after="120" w:line="240" w:lineRule="auto"/>
        <w:rPr>
          <w:rFonts w:ascii="Arial" w:hAnsi="Arial" w:cs="Arial"/>
          <w:noProof/>
          <w:lang w:eastAsia="ru-RU"/>
        </w:rPr>
      </w:pPr>
      <w:r w:rsidRPr="00FB6550">
        <w:rPr>
          <w:rFonts w:ascii="Arial" w:hAnsi="Arial" w:cs="Arial"/>
          <w:noProof/>
          <w:lang w:eastAsia="ru-RU"/>
        </w:rPr>
        <w:t>IV: ESMS Activities</w:t>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t>1</w:t>
      </w:r>
      <w:r w:rsidR="00EC6BC4" w:rsidRPr="004B7940">
        <w:rPr>
          <w:rFonts w:ascii="Arial" w:hAnsi="Arial" w:cs="Arial"/>
          <w:noProof/>
          <w:lang w:eastAsia="ru-RU"/>
        </w:rPr>
        <w:t>1</w:t>
      </w:r>
    </w:p>
    <w:p w14:paraId="659D27F8" w14:textId="3314A9AA" w:rsidR="00502CFB" w:rsidRPr="00EC6BC4" w:rsidRDefault="00502CFB" w:rsidP="00502CFB">
      <w:pPr>
        <w:spacing w:after="120" w:line="240" w:lineRule="auto"/>
        <w:rPr>
          <w:rFonts w:ascii="Arial" w:hAnsi="Arial" w:cs="Arial"/>
          <w:noProof/>
          <w:lang w:eastAsia="ru-RU"/>
        </w:rPr>
      </w:pPr>
      <w:r w:rsidRPr="00FB6550">
        <w:rPr>
          <w:rFonts w:ascii="Arial" w:hAnsi="Arial" w:cs="Arial"/>
          <w:noProof/>
          <w:lang w:eastAsia="ru-RU"/>
        </w:rPr>
        <w:t>4.1. Brief description of the ESMS effectiveness for 6 months</w:t>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t>1</w:t>
      </w:r>
      <w:r w:rsidR="00EC6BC4" w:rsidRPr="00EC6BC4">
        <w:rPr>
          <w:rFonts w:ascii="Arial" w:hAnsi="Arial" w:cs="Arial"/>
          <w:noProof/>
          <w:lang w:eastAsia="ru-RU"/>
        </w:rPr>
        <w:t>1</w:t>
      </w:r>
    </w:p>
    <w:p w14:paraId="591344A9" w14:textId="77777777" w:rsidR="00502CFB" w:rsidRPr="00FB6550" w:rsidRDefault="00502CFB" w:rsidP="00502CFB">
      <w:pPr>
        <w:spacing w:after="120" w:line="240" w:lineRule="auto"/>
        <w:rPr>
          <w:rFonts w:ascii="Arial" w:hAnsi="Arial" w:cs="Arial"/>
          <w:noProof/>
          <w:lang w:eastAsia="ru-RU"/>
        </w:rPr>
      </w:pPr>
      <w:r w:rsidRPr="00FB6550">
        <w:rPr>
          <w:rFonts w:ascii="Arial" w:hAnsi="Arial" w:cs="Arial"/>
          <w:noProof/>
          <w:lang w:eastAsia="ru-RU"/>
        </w:rPr>
        <w:t>4.2. Site inspections and audits</w:t>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t xml:space="preserve">11 </w:t>
      </w:r>
    </w:p>
    <w:p w14:paraId="533DF2FE" w14:textId="3B9999BE" w:rsidR="00502CFB" w:rsidRPr="00EC6BC4" w:rsidRDefault="00502CFB" w:rsidP="00502CFB">
      <w:pPr>
        <w:spacing w:after="120" w:line="240" w:lineRule="auto"/>
        <w:rPr>
          <w:rFonts w:ascii="Arial" w:hAnsi="Arial" w:cs="Arial"/>
          <w:noProof/>
          <w:lang w:eastAsia="ru-RU"/>
        </w:rPr>
      </w:pPr>
      <w:r w:rsidRPr="00FB6550">
        <w:rPr>
          <w:rFonts w:ascii="Arial" w:hAnsi="Arial" w:cs="Arial"/>
          <w:noProof/>
          <w:lang w:eastAsia="ru-RU"/>
        </w:rPr>
        <w:t>V. CONCLUSION AND ACTION PLAN</w:t>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t>1</w:t>
      </w:r>
      <w:r w:rsidR="00EC6BC4" w:rsidRPr="00EC6BC4">
        <w:rPr>
          <w:rFonts w:ascii="Arial" w:hAnsi="Arial" w:cs="Arial"/>
          <w:noProof/>
          <w:lang w:eastAsia="ru-RU"/>
        </w:rPr>
        <w:t>2</w:t>
      </w:r>
    </w:p>
    <w:p w14:paraId="0A9FCDD2" w14:textId="28A20002" w:rsidR="00502CFB" w:rsidRPr="00EC6BC4" w:rsidRDefault="00502CFB" w:rsidP="00502CFB">
      <w:pPr>
        <w:spacing w:after="120" w:line="240" w:lineRule="auto"/>
        <w:rPr>
          <w:rFonts w:ascii="Arial" w:hAnsi="Arial" w:cs="Arial"/>
          <w:noProof/>
          <w:lang w:val="ru-RU" w:eastAsia="ru-RU"/>
        </w:rPr>
      </w:pPr>
      <w:r w:rsidRPr="00FB6550">
        <w:rPr>
          <w:rFonts w:ascii="Arial" w:hAnsi="Arial" w:cs="Arial"/>
          <w:noProof/>
          <w:lang w:eastAsia="ru-RU"/>
        </w:rPr>
        <w:t>5.1. Conclusions</w:t>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t>1</w:t>
      </w:r>
      <w:r w:rsidR="00EC6BC4">
        <w:rPr>
          <w:rFonts w:ascii="Arial" w:hAnsi="Arial" w:cs="Arial"/>
          <w:noProof/>
          <w:lang w:val="ru-RU" w:eastAsia="ru-RU"/>
        </w:rPr>
        <w:t>2</w:t>
      </w:r>
    </w:p>
    <w:p w14:paraId="2FA7B912" w14:textId="77777777" w:rsidR="00502CFB" w:rsidRPr="00FB6550" w:rsidRDefault="00502CFB" w:rsidP="00502CFB">
      <w:pPr>
        <w:spacing w:after="120" w:line="240" w:lineRule="auto"/>
        <w:rPr>
          <w:rFonts w:ascii="Arial" w:hAnsi="Arial" w:cs="Arial"/>
          <w:noProof/>
          <w:lang w:eastAsia="ru-RU"/>
        </w:rPr>
      </w:pPr>
      <w:r w:rsidRPr="00FB6550">
        <w:rPr>
          <w:rFonts w:ascii="Arial" w:hAnsi="Arial" w:cs="Arial"/>
          <w:noProof/>
          <w:lang w:eastAsia="ru-RU"/>
        </w:rPr>
        <w:t>5.2. Recommendations</w:t>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t>12</w:t>
      </w:r>
    </w:p>
    <w:p w14:paraId="5073C1D4" w14:textId="0643CBC0" w:rsidR="00502CFB" w:rsidRPr="00FB6550" w:rsidRDefault="00502CFB" w:rsidP="00502CFB">
      <w:pPr>
        <w:spacing w:after="120" w:line="240" w:lineRule="auto"/>
        <w:rPr>
          <w:rFonts w:ascii="Arial" w:hAnsi="Arial" w:cs="Arial"/>
          <w:noProof/>
          <w:lang w:val="ru-RU" w:eastAsia="ru-RU"/>
        </w:rPr>
      </w:pPr>
      <w:r w:rsidRPr="00FB6550">
        <w:rPr>
          <w:rFonts w:ascii="Arial" w:hAnsi="Arial" w:cs="Arial"/>
          <w:noProof/>
          <w:lang w:eastAsia="ru-RU"/>
        </w:rPr>
        <w:t>Annexes</w:t>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Pr="00FB6550">
        <w:rPr>
          <w:rFonts w:ascii="Arial" w:hAnsi="Arial" w:cs="Arial"/>
          <w:noProof/>
          <w:lang w:eastAsia="ru-RU"/>
        </w:rPr>
        <w:tab/>
      </w:r>
      <w:r w:rsidR="00FB6550" w:rsidRPr="00FB6550">
        <w:rPr>
          <w:rFonts w:ascii="Arial" w:hAnsi="Arial" w:cs="Arial"/>
          <w:noProof/>
          <w:lang w:val="ru-RU" w:eastAsia="ru-RU"/>
        </w:rPr>
        <w:t>-</w:t>
      </w:r>
    </w:p>
    <w:p w14:paraId="03DFB723" w14:textId="77777777" w:rsidR="00502CFB" w:rsidRPr="00FB6550" w:rsidRDefault="00502CFB" w:rsidP="00502CFB">
      <w:pPr>
        <w:rPr>
          <w:rFonts w:ascii="Arial" w:hAnsi="Arial" w:cs="Arial"/>
          <w:sz w:val="28"/>
          <w:szCs w:val="28"/>
          <w:lang w:eastAsia="ru-RU"/>
        </w:rPr>
      </w:pPr>
    </w:p>
    <w:p w14:paraId="38817A61" w14:textId="77777777" w:rsidR="00502CFB" w:rsidRPr="00FB6550" w:rsidRDefault="00502CFB" w:rsidP="00502CFB">
      <w:pPr>
        <w:tabs>
          <w:tab w:val="left" w:pos="6945"/>
        </w:tabs>
        <w:rPr>
          <w:rFonts w:ascii="Arial" w:hAnsi="Arial" w:cs="Arial"/>
          <w:sz w:val="28"/>
          <w:szCs w:val="28"/>
          <w:lang w:eastAsia="ru-RU"/>
        </w:rPr>
      </w:pPr>
      <w:r w:rsidRPr="00FB6550">
        <w:rPr>
          <w:rFonts w:ascii="Arial" w:hAnsi="Arial" w:cs="Arial"/>
          <w:sz w:val="28"/>
          <w:szCs w:val="28"/>
          <w:lang w:eastAsia="ru-RU"/>
        </w:rPr>
        <w:tab/>
      </w:r>
    </w:p>
    <w:p w14:paraId="5A40ABB6" w14:textId="77777777" w:rsidR="00502CFB" w:rsidRPr="00FB6550" w:rsidRDefault="00502CFB" w:rsidP="00502CFB">
      <w:pPr>
        <w:rPr>
          <w:rFonts w:ascii="Arial" w:hAnsi="Arial" w:cs="Arial"/>
          <w:sz w:val="28"/>
          <w:szCs w:val="28"/>
          <w:lang w:eastAsia="ru-RU"/>
        </w:rPr>
      </w:pPr>
    </w:p>
    <w:p w14:paraId="7E08421A" w14:textId="77777777" w:rsidR="00502CFB" w:rsidRPr="00FB6550" w:rsidRDefault="00502CFB" w:rsidP="00502CFB">
      <w:pPr>
        <w:rPr>
          <w:rFonts w:ascii="Arial" w:hAnsi="Arial" w:cs="Arial"/>
          <w:sz w:val="28"/>
          <w:szCs w:val="28"/>
          <w:lang w:eastAsia="ru-RU"/>
        </w:rPr>
        <w:sectPr w:rsidR="00502CFB" w:rsidRPr="00FB6550" w:rsidSect="00464A4B">
          <w:pgSz w:w="12240" w:h="15840"/>
          <w:pgMar w:top="1135" w:right="900" w:bottom="1440" w:left="1440" w:header="720" w:footer="720" w:gutter="0"/>
          <w:pgNumType w:start="2"/>
          <w:cols w:space="720"/>
          <w:titlePg/>
          <w:docGrid w:linePitch="360"/>
        </w:sectPr>
      </w:pPr>
    </w:p>
    <w:p w14:paraId="1DDCC93F" w14:textId="77777777" w:rsidR="00502CFB" w:rsidRPr="00FB6550" w:rsidRDefault="00502CFB" w:rsidP="00502CFB">
      <w:pPr>
        <w:spacing w:after="120"/>
        <w:rPr>
          <w:rFonts w:ascii="Arial" w:hAnsi="Arial" w:cs="Arial"/>
          <w:b/>
        </w:rPr>
      </w:pPr>
      <w:r w:rsidRPr="00FB6550">
        <w:rPr>
          <w:rFonts w:ascii="Arial" w:hAnsi="Arial" w:cs="Arial"/>
          <w:b/>
        </w:rPr>
        <w:lastRenderedPageBreak/>
        <w:t>ABBREVIATIONS</w:t>
      </w:r>
    </w:p>
    <w:p w14:paraId="3A213BA5" w14:textId="77777777" w:rsidR="00502CFB" w:rsidRPr="00FB6550" w:rsidRDefault="00502CFB" w:rsidP="00502CFB">
      <w:pPr>
        <w:spacing w:after="0" w:line="240" w:lineRule="auto"/>
        <w:jc w:val="both"/>
        <w:rPr>
          <w:rFonts w:ascii="Arial" w:hAnsi="Arial" w:cs="Arial"/>
          <w:b/>
          <w:sz w:val="24"/>
          <w:szCs w:val="24"/>
        </w:rPr>
      </w:pPr>
    </w:p>
    <w:tbl>
      <w:tblPr>
        <w:tblW w:w="0" w:type="auto"/>
        <w:tblLook w:val="04A0" w:firstRow="1" w:lastRow="0" w:firstColumn="1" w:lastColumn="0" w:noHBand="0" w:noVBand="1"/>
      </w:tblPr>
      <w:tblGrid>
        <w:gridCol w:w="1903"/>
        <w:gridCol w:w="7997"/>
      </w:tblGrid>
      <w:tr w:rsidR="00502CFB" w:rsidRPr="00FB6550" w14:paraId="798723E3" w14:textId="77777777" w:rsidTr="00464A4B">
        <w:tc>
          <w:tcPr>
            <w:tcW w:w="1903" w:type="dxa"/>
          </w:tcPr>
          <w:p w14:paraId="27FA06E7" w14:textId="77777777" w:rsidR="00502CFB" w:rsidRPr="00FB6550" w:rsidRDefault="00502CFB" w:rsidP="00464A4B">
            <w:pPr>
              <w:spacing w:before="120" w:after="120" w:line="240" w:lineRule="auto"/>
              <w:jc w:val="both"/>
              <w:rPr>
                <w:rFonts w:ascii="Arial" w:hAnsi="Arial" w:cs="Arial"/>
                <w:b/>
              </w:rPr>
            </w:pPr>
            <w:r w:rsidRPr="00FB6550">
              <w:rPr>
                <w:rFonts w:ascii="Arial" w:hAnsi="Arial" w:cs="Arial"/>
                <w:b/>
              </w:rPr>
              <w:t>ADB</w:t>
            </w:r>
          </w:p>
        </w:tc>
        <w:tc>
          <w:tcPr>
            <w:tcW w:w="7997" w:type="dxa"/>
          </w:tcPr>
          <w:p w14:paraId="3DE79D37" w14:textId="77777777" w:rsidR="00502CFB" w:rsidRPr="00FB6550" w:rsidRDefault="00502CFB" w:rsidP="00464A4B">
            <w:pPr>
              <w:spacing w:before="120" w:after="120" w:line="240" w:lineRule="auto"/>
              <w:jc w:val="both"/>
              <w:rPr>
                <w:rFonts w:ascii="Arial" w:hAnsi="Arial" w:cs="Arial"/>
                <w:b/>
              </w:rPr>
            </w:pPr>
            <w:r w:rsidRPr="00FB6550">
              <w:rPr>
                <w:rFonts w:ascii="Arial" w:hAnsi="Arial" w:cs="Arial"/>
                <w:lang w:val="kk-KZ"/>
              </w:rPr>
              <w:t>Asian Development Bank</w:t>
            </w:r>
          </w:p>
        </w:tc>
      </w:tr>
      <w:tr w:rsidR="00502CFB" w:rsidRPr="00FB6550" w14:paraId="33C6A7E3" w14:textId="77777777" w:rsidTr="00464A4B">
        <w:tc>
          <w:tcPr>
            <w:tcW w:w="1903" w:type="dxa"/>
          </w:tcPr>
          <w:p w14:paraId="5078C4A8" w14:textId="77777777" w:rsidR="00502CFB" w:rsidRPr="00FB6550" w:rsidRDefault="00502CFB" w:rsidP="00464A4B">
            <w:pPr>
              <w:spacing w:before="120" w:after="120" w:line="240" w:lineRule="auto"/>
              <w:jc w:val="both"/>
              <w:rPr>
                <w:rFonts w:ascii="Arial" w:hAnsi="Arial" w:cs="Arial"/>
                <w:b/>
              </w:rPr>
            </w:pPr>
            <w:r w:rsidRPr="00FB6550">
              <w:rPr>
                <w:rFonts w:ascii="Arial" w:hAnsi="Arial" w:cs="Arial"/>
                <w:b/>
              </w:rPr>
              <w:t>Agreement</w:t>
            </w:r>
          </w:p>
        </w:tc>
        <w:tc>
          <w:tcPr>
            <w:tcW w:w="7997" w:type="dxa"/>
          </w:tcPr>
          <w:p w14:paraId="441D5159" w14:textId="77777777" w:rsidR="00502CFB" w:rsidRPr="00FB6550" w:rsidRDefault="00502CFB" w:rsidP="00464A4B">
            <w:pPr>
              <w:spacing w:before="120" w:after="120" w:line="240" w:lineRule="auto"/>
              <w:jc w:val="both"/>
              <w:rPr>
                <w:rFonts w:ascii="Arial" w:hAnsi="Arial" w:cs="Arial"/>
                <w:b/>
              </w:rPr>
            </w:pPr>
            <w:r w:rsidRPr="00FB6550">
              <w:rPr>
                <w:rFonts w:ascii="Arial" w:hAnsi="Arial" w:cs="Arial"/>
              </w:rPr>
              <w:t>Framework agreement on financing between the Government of the Republic of Kazakhstan, ADB and the Fund dated 04.05.2014</w:t>
            </w:r>
          </w:p>
        </w:tc>
      </w:tr>
      <w:tr w:rsidR="00502CFB" w:rsidRPr="00FB6550" w14:paraId="76BD7A74" w14:textId="77777777" w:rsidTr="00464A4B">
        <w:tc>
          <w:tcPr>
            <w:tcW w:w="1903" w:type="dxa"/>
          </w:tcPr>
          <w:p w14:paraId="67238029" w14:textId="77777777" w:rsidR="00502CFB" w:rsidRPr="00FB6550" w:rsidRDefault="00502CFB" w:rsidP="00464A4B">
            <w:pPr>
              <w:spacing w:before="120" w:after="120" w:line="240" w:lineRule="auto"/>
              <w:jc w:val="both"/>
              <w:rPr>
                <w:rFonts w:ascii="Arial" w:hAnsi="Arial" w:cs="Arial"/>
                <w:b/>
              </w:rPr>
            </w:pPr>
            <w:r w:rsidRPr="00FB6550">
              <w:rPr>
                <w:rFonts w:ascii="Arial" w:hAnsi="Arial" w:cs="Arial"/>
                <w:b/>
              </w:rPr>
              <w:t>ESMS</w:t>
            </w:r>
          </w:p>
        </w:tc>
        <w:tc>
          <w:tcPr>
            <w:tcW w:w="7997" w:type="dxa"/>
          </w:tcPr>
          <w:p w14:paraId="57F896C9" w14:textId="77777777" w:rsidR="00502CFB" w:rsidRPr="00FB6550" w:rsidRDefault="00502CFB" w:rsidP="00464A4B">
            <w:pPr>
              <w:spacing w:before="120" w:after="120" w:line="240" w:lineRule="auto"/>
              <w:jc w:val="both"/>
              <w:rPr>
                <w:rFonts w:ascii="Arial" w:hAnsi="Arial" w:cs="Arial"/>
                <w:lang w:val="kk-KZ"/>
              </w:rPr>
            </w:pPr>
            <w:r w:rsidRPr="00FB6550">
              <w:rPr>
                <w:rFonts w:ascii="Arial" w:hAnsi="Arial" w:cs="Arial"/>
              </w:rPr>
              <w:t>Environmental and Social Management System</w:t>
            </w:r>
          </w:p>
        </w:tc>
      </w:tr>
      <w:tr w:rsidR="00502CFB" w:rsidRPr="00FB6550" w14:paraId="12653760" w14:textId="77777777" w:rsidTr="00464A4B">
        <w:tc>
          <w:tcPr>
            <w:tcW w:w="1903" w:type="dxa"/>
          </w:tcPr>
          <w:p w14:paraId="5E0FA162" w14:textId="77777777" w:rsidR="00502CFB" w:rsidRPr="00FB6550" w:rsidRDefault="00502CFB" w:rsidP="00464A4B">
            <w:pPr>
              <w:spacing w:before="120" w:after="120" w:line="240" w:lineRule="auto"/>
              <w:jc w:val="both"/>
              <w:rPr>
                <w:rFonts w:ascii="Arial" w:hAnsi="Arial" w:cs="Arial"/>
                <w:b/>
              </w:rPr>
            </w:pPr>
            <w:r w:rsidRPr="00FB6550">
              <w:rPr>
                <w:rFonts w:ascii="Arial" w:hAnsi="Arial" w:cs="Arial"/>
                <w:b/>
              </w:rPr>
              <w:t>Fund</w:t>
            </w:r>
          </w:p>
        </w:tc>
        <w:tc>
          <w:tcPr>
            <w:tcW w:w="7997" w:type="dxa"/>
          </w:tcPr>
          <w:p w14:paraId="18AF2683" w14:textId="77777777" w:rsidR="00502CFB" w:rsidRPr="00FB6550" w:rsidRDefault="00502CFB" w:rsidP="00464A4B">
            <w:pPr>
              <w:spacing w:before="120" w:after="120" w:line="240" w:lineRule="auto"/>
              <w:jc w:val="both"/>
              <w:rPr>
                <w:rFonts w:ascii="Arial" w:hAnsi="Arial" w:cs="Arial"/>
                <w:b/>
                <w:lang w:val="kk-KZ"/>
              </w:rPr>
            </w:pPr>
            <w:r w:rsidRPr="00FB6550">
              <w:rPr>
                <w:rFonts w:ascii="Arial" w:hAnsi="Arial" w:cs="Arial"/>
              </w:rPr>
              <w:t>‘</w:t>
            </w:r>
            <w:r w:rsidRPr="00FB6550">
              <w:rPr>
                <w:rFonts w:ascii="Arial" w:hAnsi="Arial" w:cs="Arial"/>
                <w:lang w:val="kk-KZ"/>
              </w:rPr>
              <w:t>Damu</w:t>
            </w:r>
            <w:r w:rsidRPr="00FB6550">
              <w:rPr>
                <w:rFonts w:ascii="Arial" w:hAnsi="Arial" w:cs="Arial"/>
              </w:rPr>
              <w:t>’</w:t>
            </w:r>
            <w:r w:rsidRPr="00FB6550">
              <w:rPr>
                <w:rFonts w:ascii="Arial" w:hAnsi="Arial" w:cs="Arial"/>
                <w:lang w:val="kk-KZ"/>
              </w:rPr>
              <w:t xml:space="preserve"> Entrepreneurship Development Fund JSC</w:t>
            </w:r>
          </w:p>
        </w:tc>
      </w:tr>
      <w:tr w:rsidR="00502CFB" w:rsidRPr="00FB6550" w14:paraId="665819E1" w14:textId="77777777" w:rsidTr="00464A4B">
        <w:tc>
          <w:tcPr>
            <w:tcW w:w="1903" w:type="dxa"/>
          </w:tcPr>
          <w:p w14:paraId="500A11CD" w14:textId="77777777" w:rsidR="00502CFB" w:rsidRPr="00FB6550" w:rsidRDefault="00502CFB" w:rsidP="00464A4B">
            <w:pPr>
              <w:spacing w:before="120" w:after="120" w:line="240" w:lineRule="auto"/>
              <w:jc w:val="both"/>
              <w:rPr>
                <w:rFonts w:ascii="Arial" w:hAnsi="Arial" w:cs="Arial"/>
                <w:b/>
              </w:rPr>
            </w:pPr>
            <w:r w:rsidRPr="00FB6550">
              <w:rPr>
                <w:rFonts w:ascii="Arial" w:hAnsi="Arial" w:cs="Arial"/>
                <w:b/>
              </w:rPr>
              <w:t>MSME</w:t>
            </w:r>
          </w:p>
        </w:tc>
        <w:tc>
          <w:tcPr>
            <w:tcW w:w="7997" w:type="dxa"/>
          </w:tcPr>
          <w:p w14:paraId="2D59BA98" w14:textId="77777777" w:rsidR="00502CFB" w:rsidRPr="00FB6550" w:rsidRDefault="00502CFB" w:rsidP="00464A4B">
            <w:pPr>
              <w:spacing w:before="120" w:after="120" w:line="240" w:lineRule="auto"/>
              <w:jc w:val="both"/>
              <w:rPr>
                <w:rFonts w:ascii="Arial" w:hAnsi="Arial" w:cs="Arial"/>
                <w:b/>
              </w:rPr>
            </w:pPr>
            <w:r w:rsidRPr="00FB6550">
              <w:rPr>
                <w:rFonts w:ascii="Arial" w:hAnsi="Arial" w:cs="Arial"/>
              </w:rPr>
              <w:t>Micro, Small and Medium-sized Entrepreneurship</w:t>
            </w:r>
          </w:p>
        </w:tc>
      </w:tr>
      <w:tr w:rsidR="00502CFB" w:rsidRPr="00FB6550" w14:paraId="32FDAEC4" w14:textId="77777777" w:rsidTr="00464A4B">
        <w:tc>
          <w:tcPr>
            <w:tcW w:w="1903" w:type="dxa"/>
          </w:tcPr>
          <w:p w14:paraId="5CE5C393" w14:textId="77777777" w:rsidR="00502CFB" w:rsidRPr="00FB6550" w:rsidRDefault="00502CFB" w:rsidP="00464A4B">
            <w:pPr>
              <w:spacing w:before="120" w:after="120" w:line="240" w:lineRule="auto"/>
              <w:jc w:val="both"/>
              <w:rPr>
                <w:rFonts w:ascii="Arial" w:hAnsi="Arial" w:cs="Arial"/>
                <w:b/>
              </w:rPr>
            </w:pPr>
            <w:r w:rsidRPr="00FB6550">
              <w:rPr>
                <w:rFonts w:ascii="Arial" w:hAnsi="Arial" w:cs="Arial"/>
                <w:b/>
              </w:rPr>
              <w:t>MFO</w:t>
            </w:r>
          </w:p>
        </w:tc>
        <w:tc>
          <w:tcPr>
            <w:tcW w:w="7997" w:type="dxa"/>
          </w:tcPr>
          <w:p w14:paraId="758CBB63" w14:textId="77777777" w:rsidR="00502CFB" w:rsidRPr="00FB6550" w:rsidRDefault="00502CFB" w:rsidP="00464A4B">
            <w:pPr>
              <w:spacing w:before="120" w:after="120" w:line="240" w:lineRule="auto"/>
              <w:jc w:val="both"/>
              <w:rPr>
                <w:rFonts w:ascii="Arial" w:hAnsi="Arial" w:cs="Arial"/>
              </w:rPr>
            </w:pPr>
            <w:r w:rsidRPr="00FB6550">
              <w:rPr>
                <w:rFonts w:ascii="Arial" w:hAnsi="Arial" w:cs="Arial"/>
                <w:lang w:val="ru-RU"/>
              </w:rPr>
              <w:t xml:space="preserve">Microfinancing </w:t>
            </w:r>
            <w:r w:rsidRPr="00FB6550">
              <w:rPr>
                <w:rFonts w:ascii="Arial" w:hAnsi="Arial" w:cs="Arial"/>
              </w:rPr>
              <w:t>O</w:t>
            </w:r>
            <w:r w:rsidRPr="00FB6550">
              <w:rPr>
                <w:rFonts w:ascii="Arial" w:hAnsi="Arial" w:cs="Arial"/>
                <w:lang w:val="ru-RU"/>
              </w:rPr>
              <w:t>rganization</w:t>
            </w:r>
          </w:p>
        </w:tc>
      </w:tr>
      <w:tr w:rsidR="00502CFB" w:rsidRPr="00FB6550" w14:paraId="437B00D0" w14:textId="77777777" w:rsidTr="00464A4B">
        <w:tc>
          <w:tcPr>
            <w:tcW w:w="1903" w:type="dxa"/>
          </w:tcPr>
          <w:p w14:paraId="49265AF6" w14:textId="77777777" w:rsidR="00502CFB" w:rsidRPr="00FB6550" w:rsidRDefault="00502CFB" w:rsidP="00464A4B">
            <w:pPr>
              <w:spacing w:before="120" w:after="120" w:line="240" w:lineRule="auto"/>
              <w:jc w:val="both"/>
              <w:rPr>
                <w:rFonts w:ascii="Arial" w:hAnsi="Arial" w:cs="Arial"/>
                <w:b/>
              </w:rPr>
            </w:pPr>
            <w:r w:rsidRPr="00FB6550">
              <w:rPr>
                <w:rFonts w:ascii="Arial" w:hAnsi="Arial" w:cs="Arial"/>
                <w:b/>
              </w:rPr>
              <w:t>SME</w:t>
            </w:r>
          </w:p>
        </w:tc>
        <w:tc>
          <w:tcPr>
            <w:tcW w:w="7997" w:type="dxa"/>
          </w:tcPr>
          <w:p w14:paraId="5F7C6D53" w14:textId="77777777" w:rsidR="00502CFB" w:rsidRPr="00FB6550" w:rsidRDefault="00502CFB" w:rsidP="00464A4B">
            <w:pPr>
              <w:spacing w:before="120" w:after="120" w:line="240" w:lineRule="auto"/>
              <w:jc w:val="both"/>
              <w:rPr>
                <w:rFonts w:ascii="Arial" w:hAnsi="Arial" w:cs="Arial"/>
                <w:b/>
              </w:rPr>
            </w:pPr>
            <w:r w:rsidRPr="00FB6550">
              <w:rPr>
                <w:rFonts w:ascii="Arial" w:hAnsi="Arial" w:cs="Arial"/>
              </w:rPr>
              <w:t>Small and Medium-sized Entrepreneurship</w:t>
            </w:r>
          </w:p>
        </w:tc>
      </w:tr>
      <w:tr w:rsidR="00502CFB" w:rsidRPr="00FB6550" w14:paraId="4B7A5086" w14:textId="77777777" w:rsidTr="00464A4B">
        <w:tc>
          <w:tcPr>
            <w:tcW w:w="1903" w:type="dxa"/>
          </w:tcPr>
          <w:p w14:paraId="25CAA6ED" w14:textId="77777777" w:rsidR="00502CFB" w:rsidRPr="00FB6550" w:rsidRDefault="00502CFB" w:rsidP="00464A4B">
            <w:pPr>
              <w:spacing w:before="120" w:after="120" w:line="240" w:lineRule="auto"/>
              <w:jc w:val="both"/>
              <w:rPr>
                <w:rFonts w:ascii="Arial" w:hAnsi="Arial" w:cs="Arial"/>
                <w:b/>
              </w:rPr>
            </w:pPr>
            <w:r w:rsidRPr="00FB6550">
              <w:rPr>
                <w:rFonts w:ascii="Arial" w:hAnsi="Arial" w:cs="Arial"/>
                <w:b/>
              </w:rPr>
              <w:t>STB</w:t>
            </w:r>
          </w:p>
        </w:tc>
        <w:tc>
          <w:tcPr>
            <w:tcW w:w="7997" w:type="dxa"/>
          </w:tcPr>
          <w:p w14:paraId="6A72A6EA" w14:textId="77777777" w:rsidR="00502CFB" w:rsidRPr="00FB6550" w:rsidRDefault="00502CFB" w:rsidP="00464A4B">
            <w:pPr>
              <w:spacing w:before="120" w:after="120" w:line="240" w:lineRule="auto"/>
              <w:jc w:val="both"/>
              <w:rPr>
                <w:rFonts w:ascii="Arial" w:hAnsi="Arial" w:cs="Arial"/>
                <w:b/>
              </w:rPr>
            </w:pPr>
            <w:r w:rsidRPr="00FB6550">
              <w:rPr>
                <w:rFonts w:ascii="Arial" w:hAnsi="Arial" w:cs="Arial"/>
              </w:rPr>
              <w:t>Second-tier bank</w:t>
            </w:r>
          </w:p>
        </w:tc>
      </w:tr>
      <w:tr w:rsidR="00502CFB" w:rsidRPr="00FB6550" w14:paraId="6507DFE9" w14:textId="77777777" w:rsidTr="00464A4B">
        <w:tc>
          <w:tcPr>
            <w:tcW w:w="1903" w:type="dxa"/>
          </w:tcPr>
          <w:p w14:paraId="2E7005A3" w14:textId="77777777" w:rsidR="00502CFB" w:rsidRPr="00FB6550" w:rsidRDefault="00502CFB" w:rsidP="00464A4B">
            <w:pPr>
              <w:spacing w:before="120" w:after="120" w:line="240" w:lineRule="auto"/>
              <w:jc w:val="both"/>
              <w:rPr>
                <w:rFonts w:ascii="Arial" w:hAnsi="Arial" w:cs="Arial"/>
                <w:b/>
              </w:rPr>
            </w:pPr>
            <w:r w:rsidRPr="00FB6550">
              <w:rPr>
                <w:rStyle w:val="a4"/>
                <w:rFonts w:ascii="Arial" w:hAnsi="Arial" w:cs="Arial"/>
              </w:rPr>
              <w:t>PFI</w:t>
            </w:r>
          </w:p>
        </w:tc>
        <w:tc>
          <w:tcPr>
            <w:tcW w:w="7997" w:type="dxa"/>
          </w:tcPr>
          <w:p w14:paraId="1A9519B4" w14:textId="77777777" w:rsidR="00502CFB" w:rsidRPr="00FB6550" w:rsidRDefault="0014032D" w:rsidP="00464A4B">
            <w:pPr>
              <w:spacing w:before="120" w:after="120" w:line="240" w:lineRule="auto"/>
              <w:jc w:val="both"/>
              <w:rPr>
                <w:rFonts w:ascii="Arial" w:hAnsi="Arial" w:cs="Arial"/>
                <w:b/>
              </w:rPr>
            </w:pPr>
            <w:r w:rsidRPr="00FB6550">
              <w:rPr>
                <w:rFonts w:ascii="Arial" w:hAnsi="Arial" w:cs="Arial"/>
              </w:rPr>
              <w:t>Participating F</w:t>
            </w:r>
            <w:r w:rsidR="00502CFB" w:rsidRPr="00FB6550">
              <w:rPr>
                <w:rFonts w:ascii="Arial" w:hAnsi="Arial" w:cs="Arial"/>
              </w:rPr>
              <w:t xml:space="preserve">inancial </w:t>
            </w:r>
            <w:r w:rsidRPr="00FB6550">
              <w:rPr>
                <w:rFonts w:ascii="Arial" w:hAnsi="Arial" w:cs="Arial"/>
              </w:rPr>
              <w:t>I</w:t>
            </w:r>
            <w:r w:rsidR="00502CFB" w:rsidRPr="00FB6550">
              <w:rPr>
                <w:rFonts w:ascii="Arial" w:hAnsi="Arial" w:cs="Arial"/>
              </w:rPr>
              <w:t>nstitution</w:t>
            </w:r>
          </w:p>
        </w:tc>
      </w:tr>
      <w:tr w:rsidR="00502CFB" w:rsidRPr="00FB6550" w14:paraId="3B4D1665" w14:textId="77777777" w:rsidTr="00464A4B">
        <w:tc>
          <w:tcPr>
            <w:tcW w:w="1903" w:type="dxa"/>
          </w:tcPr>
          <w:p w14:paraId="7A25DF75" w14:textId="77777777" w:rsidR="00502CFB" w:rsidRPr="00FB6550" w:rsidRDefault="00502CFB" w:rsidP="00464A4B">
            <w:pPr>
              <w:spacing w:before="120" w:after="120" w:line="240" w:lineRule="auto"/>
              <w:jc w:val="both"/>
              <w:rPr>
                <w:rStyle w:val="a4"/>
                <w:rFonts w:ascii="Arial" w:hAnsi="Arial" w:cs="Arial"/>
              </w:rPr>
            </w:pPr>
            <w:r w:rsidRPr="00FB6550">
              <w:rPr>
                <w:rStyle w:val="a4"/>
                <w:rFonts w:ascii="Arial" w:hAnsi="Arial" w:cs="Arial"/>
              </w:rPr>
              <w:t>REPO</w:t>
            </w:r>
          </w:p>
        </w:tc>
        <w:tc>
          <w:tcPr>
            <w:tcW w:w="7997" w:type="dxa"/>
          </w:tcPr>
          <w:p w14:paraId="19FA8856" w14:textId="77777777" w:rsidR="00502CFB" w:rsidRPr="00FB6550" w:rsidRDefault="00502CFB" w:rsidP="00464A4B">
            <w:pPr>
              <w:spacing w:before="120" w:after="120" w:line="240" w:lineRule="auto"/>
              <w:jc w:val="both"/>
              <w:rPr>
                <w:rFonts w:ascii="Arial" w:hAnsi="Arial" w:cs="Arial"/>
              </w:rPr>
            </w:pPr>
            <w:r w:rsidRPr="00FB6550">
              <w:rPr>
                <w:rFonts w:ascii="Arial" w:hAnsi="Arial" w:cs="Arial"/>
              </w:rPr>
              <w:t>Lending mechanism on the basis of a repurchase agreement between ADB and the National Bank of the Republic of Kazakhstan according to which the National Bank of the Republic of Kazakhstan agreed to provide liquidity to the ADB tenge</w:t>
            </w:r>
          </w:p>
        </w:tc>
      </w:tr>
    </w:tbl>
    <w:p w14:paraId="176101A7" w14:textId="77777777" w:rsidR="00502CFB" w:rsidRPr="00FB6550" w:rsidRDefault="00502CFB" w:rsidP="00502CFB">
      <w:pPr>
        <w:spacing w:after="0" w:line="240" w:lineRule="auto"/>
        <w:jc w:val="both"/>
        <w:rPr>
          <w:rFonts w:ascii="Arial" w:hAnsi="Arial" w:cs="Arial"/>
          <w:b/>
          <w:sz w:val="24"/>
          <w:szCs w:val="24"/>
        </w:rPr>
      </w:pPr>
    </w:p>
    <w:p w14:paraId="7F8918CA" w14:textId="77777777" w:rsidR="00502CFB" w:rsidRPr="00FB6550" w:rsidRDefault="00502CFB" w:rsidP="00502CFB">
      <w:pPr>
        <w:spacing w:after="0" w:line="240" w:lineRule="auto"/>
        <w:jc w:val="both"/>
        <w:rPr>
          <w:rFonts w:ascii="Arial" w:hAnsi="Arial" w:cs="Arial"/>
          <w:b/>
          <w:sz w:val="24"/>
          <w:szCs w:val="24"/>
        </w:rPr>
      </w:pPr>
    </w:p>
    <w:p w14:paraId="4988F545" w14:textId="77777777" w:rsidR="00502CFB" w:rsidRPr="00FB6550" w:rsidRDefault="00502CFB" w:rsidP="00502CFB">
      <w:pPr>
        <w:spacing w:after="0" w:line="240" w:lineRule="auto"/>
        <w:jc w:val="both"/>
        <w:rPr>
          <w:rFonts w:ascii="Arial" w:hAnsi="Arial" w:cs="Arial"/>
          <w:b/>
          <w:sz w:val="24"/>
          <w:szCs w:val="24"/>
        </w:rPr>
      </w:pPr>
    </w:p>
    <w:p w14:paraId="26362385" w14:textId="77777777" w:rsidR="00502CFB" w:rsidRPr="00FB6550" w:rsidRDefault="00502CFB" w:rsidP="00502CFB">
      <w:pPr>
        <w:spacing w:after="0" w:line="240" w:lineRule="auto"/>
        <w:jc w:val="both"/>
        <w:rPr>
          <w:rFonts w:ascii="Arial" w:hAnsi="Arial" w:cs="Arial"/>
          <w:b/>
          <w:sz w:val="24"/>
          <w:szCs w:val="24"/>
        </w:rPr>
      </w:pPr>
    </w:p>
    <w:p w14:paraId="05FD7BCA" w14:textId="77777777" w:rsidR="00502CFB" w:rsidRPr="00FB6550" w:rsidRDefault="00502CFB" w:rsidP="00502CFB">
      <w:pPr>
        <w:spacing w:after="0" w:line="240" w:lineRule="auto"/>
        <w:jc w:val="both"/>
        <w:rPr>
          <w:rFonts w:ascii="Arial" w:hAnsi="Arial" w:cs="Arial"/>
          <w:b/>
          <w:sz w:val="24"/>
          <w:szCs w:val="24"/>
        </w:rPr>
      </w:pPr>
    </w:p>
    <w:p w14:paraId="68829905" w14:textId="77777777" w:rsidR="00502CFB" w:rsidRPr="00FB6550" w:rsidRDefault="00502CFB" w:rsidP="00502CFB">
      <w:pPr>
        <w:spacing w:after="0" w:line="240" w:lineRule="auto"/>
        <w:jc w:val="both"/>
        <w:rPr>
          <w:rFonts w:ascii="Arial" w:hAnsi="Arial" w:cs="Arial"/>
          <w:b/>
          <w:sz w:val="24"/>
          <w:szCs w:val="24"/>
        </w:rPr>
      </w:pPr>
    </w:p>
    <w:p w14:paraId="75354E33" w14:textId="77777777" w:rsidR="00502CFB" w:rsidRPr="00FB6550" w:rsidRDefault="00502CFB" w:rsidP="00502CFB">
      <w:pPr>
        <w:spacing w:after="0" w:line="240" w:lineRule="auto"/>
        <w:jc w:val="both"/>
        <w:rPr>
          <w:rFonts w:ascii="Arial" w:hAnsi="Arial" w:cs="Arial"/>
          <w:b/>
          <w:sz w:val="24"/>
          <w:szCs w:val="24"/>
        </w:rPr>
      </w:pPr>
    </w:p>
    <w:p w14:paraId="1905DE42" w14:textId="77777777" w:rsidR="00502CFB" w:rsidRPr="00FB6550" w:rsidRDefault="00502CFB" w:rsidP="00502CFB">
      <w:pPr>
        <w:spacing w:after="0" w:line="240" w:lineRule="auto"/>
        <w:jc w:val="both"/>
        <w:rPr>
          <w:rFonts w:ascii="Arial" w:hAnsi="Arial" w:cs="Arial"/>
          <w:b/>
          <w:sz w:val="24"/>
          <w:szCs w:val="24"/>
        </w:rPr>
      </w:pPr>
    </w:p>
    <w:p w14:paraId="112C5AD4" w14:textId="77777777" w:rsidR="00502CFB" w:rsidRPr="00FB6550" w:rsidRDefault="00502CFB" w:rsidP="00502CFB">
      <w:pPr>
        <w:spacing w:after="0" w:line="240" w:lineRule="auto"/>
        <w:jc w:val="both"/>
        <w:rPr>
          <w:rFonts w:ascii="Arial" w:hAnsi="Arial" w:cs="Arial"/>
          <w:b/>
          <w:sz w:val="24"/>
          <w:szCs w:val="24"/>
        </w:rPr>
      </w:pPr>
    </w:p>
    <w:p w14:paraId="6DA52A1D" w14:textId="77777777" w:rsidR="00502CFB" w:rsidRPr="00FB6550" w:rsidRDefault="00502CFB" w:rsidP="00502CFB">
      <w:pPr>
        <w:spacing w:after="0" w:line="240" w:lineRule="auto"/>
        <w:jc w:val="both"/>
        <w:rPr>
          <w:rFonts w:ascii="Arial" w:hAnsi="Arial" w:cs="Arial"/>
          <w:b/>
          <w:sz w:val="24"/>
          <w:szCs w:val="24"/>
        </w:rPr>
      </w:pPr>
    </w:p>
    <w:p w14:paraId="744D9617" w14:textId="77777777" w:rsidR="00502CFB" w:rsidRPr="00FB6550" w:rsidRDefault="00502CFB" w:rsidP="00502CFB">
      <w:pPr>
        <w:spacing w:after="0" w:line="240" w:lineRule="auto"/>
        <w:jc w:val="both"/>
        <w:rPr>
          <w:rFonts w:ascii="Arial" w:hAnsi="Arial" w:cs="Arial"/>
          <w:b/>
          <w:sz w:val="24"/>
          <w:szCs w:val="24"/>
        </w:rPr>
      </w:pPr>
    </w:p>
    <w:p w14:paraId="5F83DE6C" w14:textId="77777777" w:rsidR="00502CFB" w:rsidRPr="00FB6550" w:rsidRDefault="00502CFB" w:rsidP="00502CFB">
      <w:pPr>
        <w:spacing w:after="0" w:line="240" w:lineRule="auto"/>
        <w:jc w:val="both"/>
        <w:rPr>
          <w:rFonts w:ascii="Arial" w:hAnsi="Arial" w:cs="Arial"/>
          <w:b/>
          <w:sz w:val="24"/>
          <w:szCs w:val="24"/>
        </w:rPr>
      </w:pPr>
    </w:p>
    <w:p w14:paraId="60F8CEFE" w14:textId="77777777" w:rsidR="00502CFB" w:rsidRPr="00FB6550" w:rsidRDefault="00502CFB" w:rsidP="00502CFB">
      <w:pPr>
        <w:spacing w:after="0" w:line="240" w:lineRule="auto"/>
        <w:jc w:val="both"/>
        <w:rPr>
          <w:rFonts w:ascii="Arial" w:hAnsi="Arial" w:cs="Arial"/>
          <w:b/>
          <w:sz w:val="24"/>
          <w:szCs w:val="24"/>
        </w:rPr>
      </w:pPr>
    </w:p>
    <w:p w14:paraId="4429C67B" w14:textId="77777777" w:rsidR="00502CFB" w:rsidRPr="00FB6550" w:rsidRDefault="00502CFB" w:rsidP="00502CFB">
      <w:pPr>
        <w:spacing w:after="0" w:line="240" w:lineRule="auto"/>
        <w:jc w:val="both"/>
        <w:rPr>
          <w:rFonts w:ascii="Arial" w:hAnsi="Arial" w:cs="Arial"/>
          <w:b/>
          <w:sz w:val="24"/>
          <w:szCs w:val="24"/>
        </w:rPr>
      </w:pPr>
    </w:p>
    <w:p w14:paraId="11B03F38" w14:textId="77777777" w:rsidR="00502CFB" w:rsidRPr="00FB6550" w:rsidRDefault="00502CFB" w:rsidP="00502CFB">
      <w:pPr>
        <w:spacing w:after="0" w:line="240" w:lineRule="auto"/>
        <w:jc w:val="both"/>
        <w:rPr>
          <w:rFonts w:ascii="Arial" w:hAnsi="Arial" w:cs="Arial"/>
          <w:b/>
          <w:sz w:val="24"/>
          <w:szCs w:val="24"/>
        </w:rPr>
      </w:pPr>
    </w:p>
    <w:p w14:paraId="3175F55A" w14:textId="77777777" w:rsidR="00502CFB" w:rsidRPr="00FB6550" w:rsidRDefault="00502CFB" w:rsidP="00502CFB">
      <w:pPr>
        <w:spacing w:after="0" w:line="240" w:lineRule="auto"/>
        <w:jc w:val="both"/>
        <w:rPr>
          <w:rFonts w:ascii="Arial" w:hAnsi="Arial" w:cs="Arial"/>
          <w:b/>
          <w:sz w:val="24"/>
          <w:szCs w:val="24"/>
        </w:rPr>
      </w:pPr>
    </w:p>
    <w:p w14:paraId="15524568" w14:textId="77777777" w:rsidR="00502CFB" w:rsidRPr="00FB6550" w:rsidRDefault="00502CFB" w:rsidP="00502CFB">
      <w:pPr>
        <w:spacing w:after="0" w:line="240" w:lineRule="auto"/>
        <w:jc w:val="both"/>
        <w:rPr>
          <w:rFonts w:ascii="Arial" w:hAnsi="Arial" w:cs="Arial"/>
          <w:b/>
          <w:sz w:val="24"/>
          <w:szCs w:val="24"/>
        </w:rPr>
      </w:pPr>
    </w:p>
    <w:p w14:paraId="14F1BB5A" w14:textId="77777777" w:rsidR="000904FC" w:rsidRDefault="000904FC" w:rsidP="00502CFB">
      <w:pPr>
        <w:spacing w:after="0" w:line="240" w:lineRule="auto"/>
        <w:jc w:val="both"/>
        <w:rPr>
          <w:rFonts w:ascii="Arial" w:hAnsi="Arial" w:cs="Arial"/>
          <w:b/>
          <w:sz w:val="24"/>
          <w:szCs w:val="24"/>
        </w:rPr>
        <w:sectPr w:rsidR="000904FC" w:rsidSect="00464A4B">
          <w:pgSz w:w="12240" w:h="15840"/>
          <w:pgMar w:top="1135" w:right="900" w:bottom="1440" w:left="1440" w:header="720" w:footer="720" w:gutter="0"/>
          <w:pgNumType w:start="4"/>
          <w:cols w:space="720"/>
          <w:titlePg/>
          <w:docGrid w:linePitch="360"/>
        </w:sectPr>
      </w:pPr>
    </w:p>
    <w:p w14:paraId="1C40FF6A" w14:textId="77777777" w:rsidR="00502CFB" w:rsidRPr="00FB6550" w:rsidRDefault="00502CFB" w:rsidP="00502CFB">
      <w:pPr>
        <w:pStyle w:val="a5"/>
        <w:numPr>
          <w:ilvl w:val="0"/>
          <w:numId w:val="4"/>
        </w:numPr>
        <w:contextualSpacing/>
        <w:rPr>
          <w:rFonts w:cs="Arial"/>
          <w:b/>
        </w:rPr>
      </w:pPr>
      <w:r w:rsidRPr="00FB6550">
        <w:rPr>
          <w:rFonts w:cs="Arial"/>
          <w:b/>
        </w:rPr>
        <w:lastRenderedPageBreak/>
        <w:t>INTRODUCTION</w:t>
      </w:r>
    </w:p>
    <w:p w14:paraId="0493474C" w14:textId="77777777" w:rsidR="00502CFB" w:rsidRPr="00FB6550" w:rsidRDefault="00502CFB" w:rsidP="00502CFB">
      <w:pPr>
        <w:pStyle w:val="a5"/>
        <w:ind w:left="1080"/>
        <w:rPr>
          <w:rFonts w:cs="Arial"/>
          <w:b/>
        </w:rPr>
      </w:pPr>
    </w:p>
    <w:p w14:paraId="2122F485" w14:textId="77777777" w:rsidR="00502CFB" w:rsidRPr="00FB6550" w:rsidRDefault="00502CFB" w:rsidP="00502CFB">
      <w:pPr>
        <w:pStyle w:val="a5"/>
        <w:numPr>
          <w:ilvl w:val="1"/>
          <w:numId w:val="1"/>
        </w:numPr>
        <w:ind w:left="0" w:right="-421" w:firstLine="0"/>
        <w:contextualSpacing/>
        <w:rPr>
          <w:rFonts w:cs="Arial"/>
          <w:b/>
        </w:rPr>
      </w:pPr>
      <w:r w:rsidRPr="00FB6550">
        <w:rPr>
          <w:rFonts w:cs="Arial"/>
          <w:b/>
        </w:rPr>
        <w:t>Brief program description</w:t>
      </w:r>
    </w:p>
    <w:p w14:paraId="550B57D9" w14:textId="77777777" w:rsidR="00502CFB" w:rsidRPr="00FB6550" w:rsidRDefault="00502CFB" w:rsidP="00502CFB">
      <w:pPr>
        <w:pStyle w:val="a5"/>
        <w:ind w:left="0" w:right="-421"/>
        <w:rPr>
          <w:rFonts w:cs="Arial"/>
          <w:b/>
        </w:rPr>
      </w:pPr>
    </w:p>
    <w:p w14:paraId="2F360F40" w14:textId="5605FBFB" w:rsidR="00502CFB" w:rsidRPr="00FB6550" w:rsidRDefault="00502CFB" w:rsidP="00502CFB">
      <w:pPr>
        <w:pStyle w:val="a5"/>
        <w:numPr>
          <w:ilvl w:val="0"/>
          <w:numId w:val="5"/>
        </w:numPr>
        <w:spacing w:line="276" w:lineRule="auto"/>
        <w:ind w:left="0" w:right="-23" w:firstLine="0"/>
        <w:contextualSpacing/>
        <w:rPr>
          <w:rFonts w:cs="Arial"/>
        </w:rPr>
      </w:pPr>
      <w:r w:rsidRPr="00FB6550">
        <w:rPr>
          <w:rFonts w:cs="Arial"/>
        </w:rPr>
        <w:t xml:space="preserve">The Asian Development Bank is working with Kazakhstan to provide much-needed financing in local currency to micro, small- and medium-sized enterprises. In order to implement the ADB Investment Program on financing of small and medium-sized businesses in Kazakhstan, an agreement was concluded between the Government of the Republic of Kazakhstan, ADB and the Fund on 04.05.2014, within the framework of which ADB opened a credit line in the public within the framework of the MSME project.  </w:t>
      </w:r>
    </w:p>
    <w:p w14:paraId="47F3E7E9" w14:textId="77777777" w:rsidR="00502CFB" w:rsidRPr="00FB6550" w:rsidRDefault="00502CFB" w:rsidP="00502CFB">
      <w:pPr>
        <w:pStyle w:val="a5"/>
        <w:ind w:left="0" w:right="-23"/>
        <w:rPr>
          <w:rFonts w:cs="Arial"/>
        </w:rPr>
      </w:pPr>
    </w:p>
    <w:p w14:paraId="7314B16E" w14:textId="77777777" w:rsidR="00502CFB" w:rsidRPr="00FB6550" w:rsidRDefault="00502CFB" w:rsidP="00502CFB">
      <w:pPr>
        <w:pStyle w:val="a5"/>
        <w:numPr>
          <w:ilvl w:val="0"/>
          <w:numId w:val="5"/>
        </w:numPr>
        <w:spacing w:line="276" w:lineRule="auto"/>
        <w:ind w:left="0" w:right="-23" w:firstLine="0"/>
        <w:contextualSpacing/>
        <w:rPr>
          <w:rFonts w:cs="Arial"/>
        </w:rPr>
      </w:pPr>
      <w:r w:rsidRPr="00FB6550">
        <w:rPr>
          <w:rFonts w:cs="Arial"/>
        </w:rPr>
        <w:t>The project is helping to finance working capital and productive investments is increasing lending to women entrepreneurs, especially in regions outside Astana and Almaty.</w:t>
      </w:r>
    </w:p>
    <w:p w14:paraId="7BE7B65A" w14:textId="77777777" w:rsidR="00502CFB" w:rsidRPr="00FB6550" w:rsidRDefault="00502CFB" w:rsidP="00502CFB">
      <w:pPr>
        <w:pStyle w:val="a5"/>
        <w:ind w:left="0" w:right="-23"/>
        <w:rPr>
          <w:rFonts w:cs="Arial"/>
        </w:rPr>
      </w:pPr>
    </w:p>
    <w:p w14:paraId="034BA265" w14:textId="77777777" w:rsidR="00502CFB" w:rsidRPr="00FB6550" w:rsidRDefault="00502CFB" w:rsidP="00502CFB">
      <w:pPr>
        <w:pStyle w:val="a5"/>
        <w:numPr>
          <w:ilvl w:val="0"/>
          <w:numId w:val="5"/>
        </w:numPr>
        <w:spacing w:line="276" w:lineRule="auto"/>
        <w:ind w:left="0" w:right="-23" w:firstLine="0"/>
        <w:contextualSpacing/>
        <w:rPr>
          <w:rFonts w:cs="Arial"/>
        </w:rPr>
      </w:pPr>
      <w:r w:rsidRPr="00FB6550">
        <w:rPr>
          <w:rFonts w:cs="Arial"/>
        </w:rPr>
        <w:t>This agreement was concluded for the purposes of development of MSMEs within the framework of the Business Roadmap 2020 through the Fund’s support programs, diversification of the economy and creation of new jobs and the possibility of obtaining resources from the third party</w:t>
      </w:r>
      <w:r w:rsidRPr="00FB6550">
        <w:rPr>
          <w:rFonts w:cs="Arial"/>
          <w:lang w:val="kk-KZ"/>
        </w:rPr>
        <w:t>.</w:t>
      </w:r>
    </w:p>
    <w:p w14:paraId="07A1AE5F" w14:textId="77777777" w:rsidR="00502CFB" w:rsidRPr="00FB6550" w:rsidRDefault="00502CFB" w:rsidP="00502CFB">
      <w:pPr>
        <w:pStyle w:val="a5"/>
        <w:ind w:left="0" w:right="-23"/>
        <w:rPr>
          <w:rFonts w:cs="Arial"/>
        </w:rPr>
      </w:pPr>
    </w:p>
    <w:p w14:paraId="60AB3666" w14:textId="77777777" w:rsidR="00502CFB" w:rsidRPr="00FB6550" w:rsidRDefault="00502CFB" w:rsidP="00502CFB">
      <w:pPr>
        <w:pStyle w:val="a5"/>
        <w:numPr>
          <w:ilvl w:val="1"/>
          <w:numId w:val="1"/>
        </w:numPr>
        <w:spacing w:line="276" w:lineRule="auto"/>
        <w:ind w:left="0" w:right="-23" w:firstLine="0"/>
        <w:contextualSpacing/>
        <w:rPr>
          <w:rFonts w:cs="Arial"/>
        </w:rPr>
      </w:pPr>
      <w:r w:rsidRPr="00FB6550">
        <w:rPr>
          <w:rFonts w:cs="Arial"/>
          <w:b/>
        </w:rPr>
        <w:t>Summary of activities and the progress of the project implementation for the previous 6 months</w:t>
      </w:r>
      <w:r w:rsidRPr="00FB6550">
        <w:rPr>
          <w:rFonts w:cs="Arial"/>
        </w:rPr>
        <w:t>.</w:t>
      </w:r>
    </w:p>
    <w:p w14:paraId="2352C741" w14:textId="2C412029" w:rsidR="00502CFB" w:rsidRPr="00FB6550" w:rsidRDefault="00502CFB" w:rsidP="00502CFB">
      <w:pPr>
        <w:pStyle w:val="a5"/>
        <w:numPr>
          <w:ilvl w:val="0"/>
          <w:numId w:val="5"/>
        </w:numPr>
        <w:tabs>
          <w:tab w:val="left" w:pos="0"/>
        </w:tabs>
        <w:spacing w:line="276" w:lineRule="auto"/>
        <w:ind w:left="0" w:right="-23" w:firstLine="0"/>
        <w:rPr>
          <w:rFonts w:cs="Arial"/>
        </w:rPr>
      </w:pPr>
      <w:r w:rsidRPr="00FB6550">
        <w:rPr>
          <w:rFonts w:cs="Arial"/>
        </w:rPr>
        <w:t xml:space="preserve">As part of the new loan, international consultants engaged by ADB, together with the Fund’s employees, conducted a pre-investment audit of the financial condition of the STBs and a review of the environmental and social management systems of the STBs (Due Diligence), resulting in the current list of participating </w:t>
      </w:r>
      <w:r w:rsidR="00CB4EAA" w:rsidRPr="00FB6550">
        <w:rPr>
          <w:rFonts w:cs="Arial"/>
        </w:rPr>
        <w:t>banks</w:t>
      </w:r>
      <w:r w:rsidRPr="00FB6550">
        <w:rPr>
          <w:rFonts w:cs="Arial"/>
        </w:rPr>
        <w:t>:</w:t>
      </w:r>
    </w:p>
    <w:p w14:paraId="39B2DBDC" w14:textId="77777777" w:rsidR="00502CFB" w:rsidRPr="00FB6550" w:rsidRDefault="00502CFB" w:rsidP="00502CFB">
      <w:pPr>
        <w:pStyle w:val="a5"/>
        <w:tabs>
          <w:tab w:val="left" w:pos="0"/>
        </w:tabs>
        <w:ind w:left="0" w:right="-23"/>
        <w:rPr>
          <w:rFonts w:cs="Arial"/>
        </w:rPr>
      </w:pPr>
    </w:p>
    <w:p w14:paraId="1DA95932" w14:textId="59B38ECA" w:rsidR="00502CFB" w:rsidRPr="00FB6550" w:rsidRDefault="00502CFB" w:rsidP="00502CFB">
      <w:pPr>
        <w:pStyle w:val="a5"/>
        <w:numPr>
          <w:ilvl w:val="0"/>
          <w:numId w:val="2"/>
        </w:numPr>
        <w:tabs>
          <w:tab w:val="left" w:pos="0"/>
        </w:tabs>
        <w:spacing w:line="276" w:lineRule="auto"/>
        <w:ind w:left="924" w:right="-23" w:hanging="357"/>
        <w:contextualSpacing/>
        <w:rPr>
          <w:rFonts w:cs="Arial"/>
        </w:rPr>
      </w:pPr>
      <w:r w:rsidRPr="00FB6550">
        <w:rPr>
          <w:rFonts w:cs="Arial"/>
        </w:rPr>
        <w:t>«Bank Center Credit» JSC;</w:t>
      </w:r>
    </w:p>
    <w:p w14:paraId="04CF9794" w14:textId="4589294D" w:rsidR="00502CFB" w:rsidRPr="00FB6550" w:rsidRDefault="00502CFB" w:rsidP="00502CFB">
      <w:pPr>
        <w:pStyle w:val="a5"/>
        <w:numPr>
          <w:ilvl w:val="0"/>
          <w:numId w:val="2"/>
        </w:numPr>
        <w:tabs>
          <w:tab w:val="left" w:pos="0"/>
        </w:tabs>
        <w:spacing w:line="276" w:lineRule="auto"/>
        <w:ind w:left="924" w:right="-23" w:hanging="357"/>
        <w:contextualSpacing/>
        <w:rPr>
          <w:rFonts w:cs="Arial"/>
        </w:rPr>
      </w:pPr>
      <w:r w:rsidRPr="00FB6550">
        <w:rPr>
          <w:rFonts w:cs="Arial"/>
        </w:rPr>
        <w:t>«Nurbank» JSC;</w:t>
      </w:r>
    </w:p>
    <w:p w14:paraId="2AF6B606" w14:textId="3A023E53" w:rsidR="00502CFB" w:rsidRPr="00FB6550" w:rsidRDefault="00502CFB" w:rsidP="00502CFB">
      <w:pPr>
        <w:pStyle w:val="a5"/>
        <w:numPr>
          <w:ilvl w:val="0"/>
          <w:numId w:val="2"/>
        </w:numPr>
        <w:tabs>
          <w:tab w:val="left" w:pos="0"/>
        </w:tabs>
        <w:spacing w:line="276" w:lineRule="auto"/>
        <w:ind w:left="924" w:right="-23" w:hanging="357"/>
        <w:contextualSpacing/>
        <w:rPr>
          <w:rFonts w:cs="Arial"/>
        </w:rPr>
      </w:pPr>
      <w:r w:rsidRPr="00FB6550">
        <w:rPr>
          <w:rFonts w:cs="Arial"/>
        </w:rPr>
        <w:t>«Bank Kassa Nova» JSC;</w:t>
      </w:r>
    </w:p>
    <w:p w14:paraId="55B1D2EE" w14:textId="36CF4B47" w:rsidR="00502CFB" w:rsidRPr="00FB6550" w:rsidRDefault="00502CFB" w:rsidP="00502CFB">
      <w:pPr>
        <w:pStyle w:val="a5"/>
        <w:numPr>
          <w:ilvl w:val="0"/>
          <w:numId w:val="2"/>
        </w:numPr>
        <w:tabs>
          <w:tab w:val="left" w:pos="0"/>
        </w:tabs>
        <w:spacing w:line="276" w:lineRule="auto"/>
        <w:ind w:left="924" w:right="-23" w:hanging="357"/>
        <w:contextualSpacing/>
        <w:rPr>
          <w:rFonts w:cs="Arial"/>
        </w:rPr>
      </w:pPr>
      <w:r w:rsidRPr="00FB6550">
        <w:rPr>
          <w:rFonts w:cs="Arial"/>
        </w:rPr>
        <w:t>«Forte Bank» JSC;</w:t>
      </w:r>
    </w:p>
    <w:p w14:paraId="21F5CAA1" w14:textId="77777777" w:rsidR="00502CFB" w:rsidRPr="00FB6550" w:rsidRDefault="00502CFB" w:rsidP="00502CFB">
      <w:pPr>
        <w:spacing w:after="0"/>
        <w:ind w:left="720" w:right="-23"/>
        <w:jc w:val="both"/>
        <w:rPr>
          <w:rFonts w:ascii="Arial" w:hAnsi="Arial" w:cs="Arial"/>
        </w:rPr>
      </w:pPr>
    </w:p>
    <w:p w14:paraId="401988C9" w14:textId="1FDE4173" w:rsidR="00CB4EAA" w:rsidRPr="009B5452" w:rsidRDefault="00502CFB" w:rsidP="009B5452">
      <w:pPr>
        <w:numPr>
          <w:ilvl w:val="0"/>
          <w:numId w:val="5"/>
        </w:numPr>
        <w:spacing w:after="0"/>
        <w:ind w:left="0" w:firstLine="0"/>
        <w:jc w:val="both"/>
        <w:rPr>
          <w:rFonts w:ascii="Arial" w:hAnsi="Arial" w:cs="Arial"/>
          <w:lang w:val="ka-GE"/>
        </w:rPr>
      </w:pPr>
      <w:r w:rsidRPr="009B5452">
        <w:rPr>
          <w:rFonts w:ascii="Arial" w:hAnsi="Arial" w:cs="Arial"/>
        </w:rPr>
        <w:t>From J</w:t>
      </w:r>
      <w:r w:rsidR="004B7940" w:rsidRPr="009B5452">
        <w:rPr>
          <w:rFonts w:ascii="Arial" w:hAnsi="Arial" w:cs="Arial"/>
        </w:rPr>
        <w:t>uly</w:t>
      </w:r>
      <w:r w:rsidRPr="009B5452">
        <w:rPr>
          <w:rFonts w:ascii="Arial" w:hAnsi="Arial" w:cs="Arial"/>
        </w:rPr>
        <w:t xml:space="preserve"> 01, 2020 to </w:t>
      </w:r>
      <w:r w:rsidR="004B7940" w:rsidRPr="009B5452">
        <w:rPr>
          <w:rFonts w:ascii="Arial" w:hAnsi="Arial" w:cs="Arial"/>
        </w:rPr>
        <w:t>November 02</w:t>
      </w:r>
      <w:r w:rsidRPr="009B5452">
        <w:rPr>
          <w:rFonts w:ascii="Arial" w:hAnsi="Arial" w:cs="Arial"/>
        </w:rPr>
        <w:t xml:space="preserve">, 2020 </w:t>
      </w:r>
      <w:r w:rsidR="004B7940" w:rsidRPr="009B5452">
        <w:rPr>
          <w:rFonts w:ascii="Arial" w:hAnsi="Arial" w:cs="Arial"/>
          <w:b/>
        </w:rPr>
        <w:t>no</w:t>
      </w:r>
      <w:r w:rsidRPr="009B5452">
        <w:rPr>
          <w:rFonts w:ascii="Arial" w:hAnsi="Arial" w:cs="Arial"/>
          <w:b/>
        </w:rPr>
        <w:t xml:space="preserve"> sub-projects</w:t>
      </w:r>
      <w:r w:rsidRPr="009B5452">
        <w:rPr>
          <w:rFonts w:ascii="Arial" w:hAnsi="Arial" w:cs="Arial"/>
        </w:rPr>
        <w:t xml:space="preserve"> were financed from the funds of the new loan of Asian Development Bank</w:t>
      </w:r>
      <w:r w:rsidR="009B5452" w:rsidRPr="009B5452">
        <w:rPr>
          <w:rFonts w:ascii="Arial" w:hAnsi="Arial" w:cs="Arial"/>
        </w:rPr>
        <w:t xml:space="preserve"> due to short financing period as the PFIs have repaid the loan to Damu on November 2020, in accordance with loan agreement schedules. Consequently, Damu repaid the loan to ADB in November 2020.</w:t>
      </w:r>
    </w:p>
    <w:p w14:paraId="3E6CBA25" w14:textId="77777777" w:rsidR="00502CFB" w:rsidRPr="00FB6550" w:rsidRDefault="00502CFB" w:rsidP="00502CFB">
      <w:pPr>
        <w:pStyle w:val="a5"/>
        <w:ind w:left="0" w:right="-23"/>
        <w:rPr>
          <w:rFonts w:cs="Arial"/>
        </w:rPr>
      </w:pPr>
    </w:p>
    <w:p w14:paraId="6C2E00A5" w14:textId="77777777" w:rsidR="00502CFB" w:rsidRPr="00FB6550" w:rsidRDefault="00502CFB" w:rsidP="00502CFB">
      <w:pPr>
        <w:pStyle w:val="a5"/>
        <w:numPr>
          <w:ilvl w:val="0"/>
          <w:numId w:val="5"/>
        </w:numPr>
        <w:tabs>
          <w:tab w:val="left" w:pos="0"/>
          <w:tab w:val="left" w:pos="709"/>
        </w:tabs>
        <w:spacing w:before="120" w:after="120" w:line="276" w:lineRule="auto"/>
        <w:ind w:left="0" w:right="-23" w:firstLine="0"/>
        <w:contextualSpacing/>
        <w:rPr>
          <w:rFonts w:cs="Arial"/>
        </w:rPr>
      </w:pPr>
      <w:r w:rsidRPr="00FB6550">
        <w:rPr>
          <w:rFonts w:cs="Arial"/>
        </w:rPr>
        <w:t>All sub-projects underwent pr</w:t>
      </w:r>
      <w:r w:rsidR="00464A4B" w:rsidRPr="00FB6550">
        <w:rPr>
          <w:rFonts w:cs="Arial"/>
        </w:rPr>
        <w:t>e-environmental screening by PFI</w:t>
      </w:r>
      <w:r w:rsidRPr="00FB6550">
        <w:rPr>
          <w:rFonts w:cs="Arial"/>
        </w:rPr>
        <w:t xml:space="preserve">s in accordance with the procedures of their Environmental and Social Management System (ESMS). </w:t>
      </w:r>
    </w:p>
    <w:p w14:paraId="3BDBA6AA" w14:textId="77777777" w:rsidR="00502CFB" w:rsidRPr="00FB6550" w:rsidRDefault="00502CFB" w:rsidP="00502CFB">
      <w:pPr>
        <w:tabs>
          <w:tab w:val="left" w:pos="993"/>
        </w:tabs>
        <w:spacing w:after="0"/>
        <w:ind w:right="-23" w:firstLine="567"/>
        <w:jc w:val="both"/>
        <w:rPr>
          <w:rFonts w:ascii="Arial" w:hAnsi="Arial" w:cs="Arial"/>
        </w:rPr>
      </w:pPr>
      <w:r w:rsidRPr="00FB6550">
        <w:rPr>
          <w:rFonts w:ascii="Arial" w:hAnsi="Arial" w:cs="Arial"/>
        </w:rPr>
        <w:t xml:space="preserve">According to the data provided by PFIs, </w:t>
      </w:r>
      <w:r w:rsidR="00464A4B" w:rsidRPr="00FB6550">
        <w:rPr>
          <w:rFonts w:ascii="Arial" w:hAnsi="Arial" w:cs="Arial"/>
        </w:rPr>
        <w:t>all sub</w:t>
      </w:r>
      <w:r w:rsidRPr="00FB6550">
        <w:rPr>
          <w:rFonts w:ascii="Arial" w:hAnsi="Arial" w:cs="Arial"/>
        </w:rPr>
        <w:t>-projects were classified as category «C» in social safeguards  and do not need developing a Resettlement Action Plan.</w:t>
      </w:r>
    </w:p>
    <w:p w14:paraId="749590CF" w14:textId="77777777" w:rsidR="00502CFB" w:rsidRPr="00FB6550" w:rsidRDefault="00502CFB" w:rsidP="00502CFB">
      <w:pPr>
        <w:pStyle w:val="a5"/>
        <w:numPr>
          <w:ilvl w:val="0"/>
          <w:numId w:val="5"/>
        </w:numPr>
        <w:tabs>
          <w:tab w:val="left" w:pos="0"/>
        </w:tabs>
        <w:spacing w:before="120" w:line="276" w:lineRule="auto"/>
        <w:ind w:left="0" w:right="-23" w:firstLine="0"/>
        <w:contextualSpacing/>
        <w:rPr>
          <w:rFonts w:cs="Arial"/>
        </w:rPr>
      </w:pPr>
      <w:r w:rsidRPr="00FB6550">
        <w:rPr>
          <w:rFonts w:cs="Arial"/>
        </w:rPr>
        <w:t>In environmental terms, 37 funded projects (0.33%) out of 11,</w:t>
      </w:r>
      <w:r w:rsidR="00464A4B" w:rsidRPr="00FB6550">
        <w:rPr>
          <w:rFonts w:cs="Arial"/>
        </w:rPr>
        <w:t>362</w:t>
      </w:r>
      <w:r w:rsidRPr="00FB6550">
        <w:rPr>
          <w:rFonts w:cs="Arial"/>
        </w:rPr>
        <w:t xml:space="preserve"> project were class</w:t>
      </w:r>
      <w:r w:rsidR="00464A4B" w:rsidRPr="00FB6550">
        <w:rPr>
          <w:rFonts w:cs="Arial"/>
        </w:rPr>
        <w:t>ified as Category «B» and 11,288 projects (99.35</w:t>
      </w:r>
      <w:r w:rsidRPr="00FB6550">
        <w:rPr>
          <w:rFonts w:cs="Arial"/>
        </w:rPr>
        <w:t>%) were classified as Category «C». Project review results show that none of the projects fall to Category «A».</w:t>
      </w:r>
    </w:p>
    <w:p w14:paraId="28E1593A" w14:textId="77777777" w:rsidR="00502CFB" w:rsidRPr="00D76E30" w:rsidRDefault="00502CFB" w:rsidP="00502CFB">
      <w:pPr>
        <w:pStyle w:val="a5"/>
        <w:tabs>
          <w:tab w:val="left" w:pos="0"/>
          <w:tab w:val="left" w:pos="993"/>
        </w:tabs>
        <w:spacing w:before="120"/>
        <w:ind w:left="567" w:right="-23"/>
        <w:rPr>
          <w:rFonts w:cs="Arial"/>
          <w:color w:val="000000" w:themeColor="text1"/>
        </w:rPr>
      </w:pPr>
    </w:p>
    <w:p w14:paraId="6828BBA4" w14:textId="78D5BD52" w:rsidR="00502CFB" w:rsidRPr="00D76E30" w:rsidRDefault="00502CFB" w:rsidP="00502CFB">
      <w:pPr>
        <w:pStyle w:val="a5"/>
        <w:numPr>
          <w:ilvl w:val="0"/>
          <w:numId w:val="5"/>
        </w:numPr>
        <w:tabs>
          <w:tab w:val="left" w:pos="0"/>
        </w:tabs>
        <w:spacing w:before="120" w:after="120" w:line="276" w:lineRule="auto"/>
        <w:ind w:left="0" w:right="-23" w:firstLine="0"/>
        <w:contextualSpacing/>
        <w:rPr>
          <w:rFonts w:cs="Arial"/>
          <w:color w:val="000000" w:themeColor="text1"/>
        </w:rPr>
      </w:pPr>
      <w:r w:rsidRPr="00D76E30">
        <w:rPr>
          <w:rFonts w:cs="Arial"/>
          <w:color w:val="000000" w:themeColor="text1"/>
        </w:rPr>
        <w:t xml:space="preserve">Table 1 shows </w:t>
      </w:r>
      <w:r w:rsidR="00606BB2" w:rsidRPr="00D76E30">
        <w:rPr>
          <w:rFonts w:cs="Arial"/>
          <w:color w:val="000000" w:themeColor="text1"/>
        </w:rPr>
        <w:t xml:space="preserve">that </w:t>
      </w:r>
      <w:r w:rsidR="00606BB2" w:rsidRPr="00D76E30">
        <w:rPr>
          <w:rFonts w:cs="Arial"/>
          <w:b/>
          <w:color w:val="000000" w:themeColor="text1"/>
        </w:rPr>
        <w:t xml:space="preserve">no new </w:t>
      </w:r>
      <w:r w:rsidRPr="00D76E30">
        <w:rPr>
          <w:rFonts w:cs="Arial"/>
          <w:b/>
          <w:color w:val="000000" w:themeColor="text1"/>
        </w:rPr>
        <w:t>sub-projects</w:t>
      </w:r>
      <w:r w:rsidRPr="00D76E30">
        <w:rPr>
          <w:rFonts w:cs="Arial"/>
          <w:color w:val="000000" w:themeColor="text1"/>
        </w:rPr>
        <w:t xml:space="preserve"> funded within the</w:t>
      </w:r>
      <w:r w:rsidR="00606BB2" w:rsidRPr="00D76E30">
        <w:rPr>
          <w:rFonts w:cs="Arial"/>
          <w:color w:val="000000" w:themeColor="text1"/>
        </w:rPr>
        <w:t xml:space="preserve"> July-December 2020.</w:t>
      </w:r>
    </w:p>
    <w:p w14:paraId="7DB37DE8" w14:textId="77777777" w:rsidR="00502CFB" w:rsidRPr="00FB6550" w:rsidRDefault="00502CFB" w:rsidP="00502CFB">
      <w:pPr>
        <w:pStyle w:val="a5"/>
        <w:tabs>
          <w:tab w:val="left" w:pos="0"/>
          <w:tab w:val="left" w:pos="993"/>
        </w:tabs>
        <w:ind w:left="567" w:right="-23"/>
        <w:rPr>
          <w:rFonts w:cs="Arial"/>
        </w:rPr>
      </w:pPr>
    </w:p>
    <w:p w14:paraId="69F22CBB" w14:textId="79F1C013" w:rsidR="00502CFB" w:rsidRPr="00FB6550" w:rsidRDefault="00502CFB" w:rsidP="00502CFB">
      <w:pPr>
        <w:autoSpaceDE w:val="0"/>
        <w:autoSpaceDN w:val="0"/>
        <w:adjustRightInd w:val="0"/>
        <w:spacing w:after="0"/>
        <w:ind w:left="426" w:right="-23"/>
        <w:rPr>
          <w:rFonts w:ascii="Arial" w:hAnsi="Arial" w:cs="Arial"/>
          <w:b/>
          <w:bCs/>
        </w:rPr>
      </w:pPr>
      <w:r w:rsidRPr="00FB6550">
        <w:rPr>
          <w:rFonts w:ascii="Arial" w:hAnsi="Arial" w:cs="Arial"/>
          <w:b/>
        </w:rPr>
        <w:lastRenderedPageBreak/>
        <w:t xml:space="preserve">Table 1: Brief description of activities and progress of the project for 6 months </w:t>
      </w:r>
      <w:r w:rsidRPr="00FB6550">
        <w:rPr>
          <w:rFonts w:ascii="Arial" w:hAnsi="Arial" w:cs="Arial"/>
          <w:b/>
          <w:bCs/>
        </w:rPr>
        <w:t>(January-</w:t>
      </w:r>
      <w:r w:rsidR="00910E2C">
        <w:rPr>
          <w:rFonts w:ascii="Arial" w:hAnsi="Arial" w:cs="Arial"/>
          <w:b/>
          <w:bCs/>
        </w:rPr>
        <w:t>Dec</w:t>
      </w:r>
      <w:r w:rsidRPr="00FB6550">
        <w:rPr>
          <w:rFonts w:ascii="Arial" w:hAnsi="Arial" w:cs="Arial"/>
          <w:b/>
          <w:bCs/>
        </w:rPr>
        <w:t xml:space="preserve"> 2020) </w:t>
      </w: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8"/>
        <w:gridCol w:w="1134"/>
        <w:gridCol w:w="992"/>
        <w:gridCol w:w="993"/>
        <w:gridCol w:w="708"/>
        <w:gridCol w:w="851"/>
        <w:gridCol w:w="992"/>
        <w:gridCol w:w="992"/>
        <w:gridCol w:w="993"/>
      </w:tblGrid>
      <w:tr w:rsidR="00502CFB" w:rsidRPr="00FB6550" w14:paraId="3470FAB8" w14:textId="77777777" w:rsidTr="00464A4B">
        <w:tc>
          <w:tcPr>
            <w:tcW w:w="2378" w:type="dxa"/>
            <w:vMerge w:val="restart"/>
            <w:shd w:val="clear" w:color="auto" w:fill="E2EFD9"/>
          </w:tcPr>
          <w:p w14:paraId="0AAB0117" w14:textId="77777777" w:rsidR="00502CFB" w:rsidRPr="00FB6550" w:rsidRDefault="00502CFB" w:rsidP="00464A4B">
            <w:pPr>
              <w:spacing w:after="0"/>
              <w:jc w:val="center"/>
              <w:rPr>
                <w:rFonts w:ascii="Arial" w:hAnsi="Arial" w:cs="Arial"/>
                <w:b/>
              </w:rPr>
            </w:pPr>
            <w:r w:rsidRPr="00FB6550">
              <w:rPr>
                <w:rFonts w:ascii="Arial" w:hAnsi="Arial" w:cs="Arial"/>
                <w:b/>
              </w:rPr>
              <w:t>PFO</w:t>
            </w:r>
          </w:p>
        </w:tc>
        <w:tc>
          <w:tcPr>
            <w:tcW w:w="2126" w:type="dxa"/>
            <w:gridSpan w:val="2"/>
            <w:shd w:val="clear" w:color="auto" w:fill="E2EFD9"/>
          </w:tcPr>
          <w:p w14:paraId="5D558C32" w14:textId="77777777" w:rsidR="00502CFB" w:rsidRPr="00FB6550" w:rsidRDefault="00502CFB" w:rsidP="00464A4B">
            <w:pPr>
              <w:spacing w:after="0"/>
              <w:jc w:val="center"/>
              <w:rPr>
                <w:rFonts w:ascii="Arial" w:hAnsi="Arial" w:cs="Arial"/>
                <w:b/>
                <w:sz w:val="20"/>
                <w:szCs w:val="20"/>
              </w:rPr>
            </w:pPr>
            <w:r w:rsidRPr="00FB6550">
              <w:rPr>
                <w:rFonts w:ascii="Arial" w:hAnsi="Arial" w:cs="Arial"/>
                <w:b/>
                <w:sz w:val="20"/>
                <w:szCs w:val="20"/>
              </w:rPr>
              <w:t>Total number of projects funded</w:t>
            </w:r>
          </w:p>
        </w:tc>
        <w:tc>
          <w:tcPr>
            <w:tcW w:w="1701" w:type="dxa"/>
            <w:gridSpan w:val="2"/>
            <w:shd w:val="clear" w:color="auto" w:fill="E2EFD9"/>
          </w:tcPr>
          <w:p w14:paraId="35F046E3" w14:textId="77777777" w:rsidR="00502CFB" w:rsidRPr="00FB6550" w:rsidRDefault="00502CFB" w:rsidP="00464A4B">
            <w:pPr>
              <w:spacing w:after="0"/>
              <w:jc w:val="center"/>
              <w:rPr>
                <w:rFonts w:ascii="Arial" w:hAnsi="Arial" w:cs="Arial"/>
                <w:b/>
                <w:sz w:val="20"/>
                <w:szCs w:val="20"/>
              </w:rPr>
            </w:pPr>
            <w:r w:rsidRPr="00FB6550">
              <w:rPr>
                <w:rFonts w:ascii="Arial" w:hAnsi="Arial" w:cs="Arial"/>
                <w:b/>
                <w:sz w:val="20"/>
                <w:szCs w:val="20"/>
              </w:rPr>
              <w:t>Environmental category «A» of projects</w:t>
            </w:r>
          </w:p>
        </w:tc>
        <w:tc>
          <w:tcPr>
            <w:tcW w:w="1843" w:type="dxa"/>
            <w:gridSpan w:val="2"/>
            <w:shd w:val="clear" w:color="auto" w:fill="E2EFD9"/>
          </w:tcPr>
          <w:p w14:paraId="5DDC3B72" w14:textId="77777777" w:rsidR="00502CFB" w:rsidRPr="00FB6550" w:rsidRDefault="00502CFB" w:rsidP="00464A4B">
            <w:pPr>
              <w:spacing w:after="0"/>
              <w:jc w:val="center"/>
              <w:rPr>
                <w:rFonts w:ascii="Arial" w:hAnsi="Arial" w:cs="Arial"/>
                <w:sz w:val="20"/>
                <w:szCs w:val="20"/>
              </w:rPr>
            </w:pPr>
            <w:r w:rsidRPr="00FB6550">
              <w:rPr>
                <w:rFonts w:ascii="Arial" w:hAnsi="Arial" w:cs="Arial"/>
                <w:b/>
                <w:sz w:val="20"/>
                <w:szCs w:val="20"/>
              </w:rPr>
              <w:t>Environmental category «B» of projects</w:t>
            </w:r>
          </w:p>
        </w:tc>
        <w:tc>
          <w:tcPr>
            <w:tcW w:w="1985" w:type="dxa"/>
            <w:gridSpan w:val="2"/>
            <w:shd w:val="clear" w:color="auto" w:fill="E2EFD9"/>
          </w:tcPr>
          <w:p w14:paraId="64E15B1B" w14:textId="77777777" w:rsidR="00502CFB" w:rsidRPr="00FB6550" w:rsidRDefault="00502CFB" w:rsidP="00464A4B">
            <w:pPr>
              <w:spacing w:after="0"/>
              <w:jc w:val="center"/>
              <w:rPr>
                <w:rFonts w:ascii="Arial" w:hAnsi="Arial" w:cs="Arial"/>
                <w:sz w:val="20"/>
                <w:szCs w:val="20"/>
              </w:rPr>
            </w:pPr>
            <w:r w:rsidRPr="00FB6550">
              <w:rPr>
                <w:rFonts w:ascii="Arial" w:hAnsi="Arial" w:cs="Arial"/>
                <w:b/>
                <w:sz w:val="20"/>
                <w:szCs w:val="20"/>
              </w:rPr>
              <w:t>Environmental category «C» of projects</w:t>
            </w:r>
          </w:p>
        </w:tc>
      </w:tr>
      <w:tr w:rsidR="00502CFB" w:rsidRPr="00FB6550" w14:paraId="07C08FA4" w14:textId="77777777" w:rsidTr="00464A4B">
        <w:tc>
          <w:tcPr>
            <w:tcW w:w="2378" w:type="dxa"/>
            <w:vMerge/>
            <w:shd w:val="clear" w:color="auto" w:fill="E2EFD9"/>
          </w:tcPr>
          <w:p w14:paraId="6D4F2B80" w14:textId="77777777" w:rsidR="00502CFB" w:rsidRPr="00FB6550" w:rsidRDefault="00502CFB" w:rsidP="00464A4B">
            <w:pPr>
              <w:spacing w:after="0"/>
              <w:rPr>
                <w:rFonts w:ascii="Arial" w:hAnsi="Arial" w:cs="Arial"/>
                <w:sz w:val="20"/>
                <w:szCs w:val="20"/>
                <w:lang w:val="ka-GE"/>
              </w:rPr>
            </w:pPr>
          </w:p>
        </w:tc>
        <w:tc>
          <w:tcPr>
            <w:tcW w:w="1134" w:type="dxa"/>
            <w:shd w:val="clear" w:color="auto" w:fill="E2EFD9"/>
          </w:tcPr>
          <w:p w14:paraId="1144B25B" w14:textId="77777777" w:rsidR="00502CFB" w:rsidRPr="00FB6550" w:rsidRDefault="00502CFB" w:rsidP="00464A4B">
            <w:pPr>
              <w:spacing w:after="0"/>
              <w:jc w:val="center"/>
              <w:rPr>
                <w:rFonts w:ascii="Arial" w:hAnsi="Arial" w:cs="Arial"/>
                <w:b/>
                <w:sz w:val="20"/>
                <w:szCs w:val="20"/>
              </w:rPr>
            </w:pPr>
            <w:r w:rsidRPr="00FB6550">
              <w:rPr>
                <w:rFonts w:ascii="Arial" w:hAnsi="Arial" w:cs="Arial"/>
                <w:b/>
                <w:sz w:val="20"/>
                <w:szCs w:val="20"/>
              </w:rPr>
              <w:t>Q-ty</w:t>
            </w:r>
          </w:p>
        </w:tc>
        <w:tc>
          <w:tcPr>
            <w:tcW w:w="992" w:type="dxa"/>
            <w:shd w:val="clear" w:color="auto" w:fill="E2EFD9"/>
          </w:tcPr>
          <w:p w14:paraId="137B136B" w14:textId="77777777" w:rsidR="00502CFB" w:rsidRPr="00FB6550" w:rsidRDefault="00502CFB" w:rsidP="00464A4B">
            <w:pPr>
              <w:spacing w:after="0"/>
              <w:jc w:val="center"/>
              <w:rPr>
                <w:rFonts w:ascii="Arial" w:hAnsi="Arial" w:cs="Arial"/>
                <w:b/>
                <w:sz w:val="20"/>
                <w:szCs w:val="20"/>
                <w:lang w:val="ka-GE"/>
              </w:rPr>
            </w:pPr>
            <w:r w:rsidRPr="00FB6550">
              <w:rPr>
                <w:rFonts w:ascii="Arial" w:hAnsi="Arial" w:cs="Arial"/>
                <w:b/>
                <w:sz w:val="20"/>
                <w:szCs w:val="20"/>
                <w:lang w:val="ka-GE"/>
              </w:rPr>
              <w:t>%</w:t>
            </w:r>
          </w:p>
        </w:tc>
        <w:tc>
          <w:tcPr>
            <w:tcW w:w="993" w:type="dxa"/>
            <w:shd w:val="clear" w:color="auto" w:fill="E2EFD9"/>
          </w:tcPr>
          <w:p w14:paraId="73A4B8D9" w14:textId="77777777" w:rsidR="00502CFB" w:rsidRPr="00FB6550" w:rsidRDefault="00502CFB" w:rsidP="00464A4B">
            <w:pPr>
              <w:spacing w:after="0"/>
              <w:jc w:val="center"/>
              <w:rPr>
                <w:rFonts w:ascii="Arial" w:hAnsi="Arial" w:cs="Arial"/>
                <w:b/>
                <w:sz w:val="20"/>
                <w:szCs w:val="20"/>
                <w:lang w:val="ru-RU"/>
              </w:rPr>
            </w:pPr>
            <w:r w:rsidRPr="00FB6550">
              <w:rPr>
                <w:rFonts w:ascii="Arial" w:hAnsi="Arial" w:cs="Arial"/>
                <w:b/>
                <w:sz w:val="20"/>
                <w:szCs w:val="20"/>
              </w:rPr>
              <w:t>Q-ty</w:t>
            </w:r>
          </w:p>
        </w:tc>
        <w:tc>
          <w:tcPr>
            <w:tcW w:w="708" w:type="dxa"/>
            <w:shd w:val="clear" w:color="auto" w:fill="E2EFD9"/>
          </w:tcPr>
          <w:p w14:paraId="115459E4" w14:textId="77777777" w:rsidR="00502CFB" w:rsidRPr="00FB6550" w:rsidRDefault="00502CFB" w:rsidP="00464A4B">
            <w:pPr>
              <w:spacing w:after="0"/>
              <w:jc w:val="center"/>
              <w:rPr>
                <w:rFonts w:ascii="Arial" w:hAnsi="Arial" w:cs="Arial"/>
                <w:b/>
                <w:sz w:val="20"/>
                <w:szCs w:val="20"/>
                <w:lang w:val="ka-GE"/>
              </w:rPr>
            </w:pPr>
            <w:r w:rsidRPr="00FB6550">
              <w:rPr>
                <w:rFonts w:ascii="Arial" w:hAnsi="Arial" w:cs="Arial"/>
                <w:b/>
                <w:sz w:val="20"/>
                <w:szCs w:val="20"/>
                <w:lang w:val="ka-GE"/>
              </w:rPr>
              <w:t>%</w:t>
            </w:r>
          </w:p>
        </w:tc>
        <w:tc>
          <w:tcPr>
            <w:tcW w:w="851" w:type="dxa"/>
            <w:shd w:val="clear" w:color="auto" w:fill="E2EFD9"/>
          </w:tcPr>
          <w:p w14:paraId="6C093972" w14:textId="77777777" w:rsidR="00502CFB" w:rsidRPr="00FB6550" w:rsidRDefault="00502CFB" w:rsidP="00464A4B">
            <w:pPr>
              <w:spacing w:after="0"/>
              <w:jc w:val="center"/>
              <w:rPr>
                <w:rFonts w:ascii="Arial" w:hAnsi="Arial" w:cs="Arial"/>
                <w:b/>
                <w:sz w:val="20"/>
                <w:szCs w:val="20"/>
                <w:lang w:val="ru-RU"/>
              </w:rPr>
            </w:pPr>
            <w:r w:rsidRPr="00FB6550">
              <w:rPr>
                <w:rFonts w:ascii="Arial" w:hAnsi="Arial" w:cs="Arial"/>
                <w:b/>
                <w:sz w:val="20"/>
                <w:szCs w:val="20"/>
              </w:rPr>
              <w:t>Q-ty</w:t>
            </w:r>
          </w:p>
        </w:tc>
        <w:tc>
          <w:tcPr>
            <w:tcW w:w="992" w:type="dxa"/>
            <w:shd w:val="clear" w:color="auto" w:fill="E2EFD9"/>
          </w:tcPr>
          <w:p w14:paraId="38EDBE67" w14:textId="77777777" w:rsidR="00502CFB" w:rsidRPr="00FB6550" w:rsidRDefault="00502CFB" w:rsidP="00464A4B">
            <w:pPr>
              <w:spacing w:after="0"/>
              <w:jc w:val="center"/>
              <w:rPr>
                <w:rFonts w:ascii="Arial" w:hAnsi="Arial" w:cs="Arial"/>
                <w:b/>
                <w:sz w:val="20"/>
                <w:szCs w:val="20"/>
                <w:lang w:val="ka-GE"/>
              </w:rPr>
            </w:pPr>
            <w:r w:rsidRPr="00FB6550">
              <w:rPr>
                <w:rFonts w:ascii="Arial" w:hAnsi="Arial" w:cs="Arial"/>
                <w:b/>
                <w:sz w:val="20"/>
                <w:szCs w:val="20"/>
                <w:lang w:val="ka-GE"/>
              </w:rPr>
              <w:t>%</w:t>
            </w:r>
          </w:p>
        </w:tc>
        <w:tc>
          <w:tcPr>
            <w:tcW w:w="992" w:type="dxa"/>
            <w:shd w:val="clear" w:color="auto" w:fill="E2EFD9"/>
          </w:tcPr>
          <w:p w14:paraId="13AE5627" w14:textId="77777777" w:rsidR="00502CFB" w:rsidRPr="00FB6550" w:rsidRDefault="00502CFB" w:rsidP="00464A4B">
            <w:pPr>
              <w:spacing w:after="0"/>
              <w:jc w:val="center"/>
              <w:rPr>
                <w:rFonts w:ascii="Arial" w:hAnsi="Arial" w:cs="Arial"/>
                <w:b/>
                <w:sz w:val="20"/>
                <w:szCs w:val="20"/>
                <w:lang w:val="ru-RU"/>
              </w:rPr>
            </w:pPr>
            <w:r w:rsidRPr="00FB6550">
              <w:rPr>
                <w:rFonts w:ascii="Arial" w:hAnsi="Arial" w:cs="Arial"/>
                <w:b/>
                <w:sz w:val="20"/>
                <w:szCs w:val="20"/>
              </w:rPr>
              <w:t>Q-ty</w:t>
            </w:r>
          </w:p>
        </w:tc>
        <w:tc>
          <w:tcPr>
            <w:tcW w:w="993" w:type="dxa"/>
            <w:shd w:val="clear" w:color="auto" w:fill="E2EFD9"/>
          </w:tcPr>
          <w:p w14:paraId="222BDCC1" w14:textId="77777777" w:rsidR="00502CFB" w:rsidRPr="00FB6550" w:rsidRDefault="00502CFB" w:rsidP="00464A4B">
            <w:pPr>
              <w:spacing w:after="0"/>
              <w:jc w:val="center"/>
              <w:rPr>
                <w:rFonts w:ascii="Arial" w:hAnsi="Arial" w:cs="Arial"/>
                <w:b/>
                <w:sz w:val="20"/>
                <w:szCs w:val="20"/>
                <w:lang w:val="ka-GE"/>
              </w:rPr>
            </w:pPr>
            <w:r w:rsidRPr="00FB6550">
              <w:rPr>
                <w:rFonts w:ascii="Arial" w:hAnsi="Arial" w:cs="Arial"/>
                <w:b/>
                <w:sz w:val="20"/>
                <w:szCs w:val="20"/>
                <w:lang w:val="ka-GE"/>
              </w:rPr>
              <w:t>%</w:t>
            </w:r>
          </w:p>
        </w:tc>
      </w:tr>
      <w:tr w:rsidR="00502CFB" w:rsidRPr="00FB6550" w14:paraId="74618F17" w14:textId="77777777" w:rsidTr="00464A4B">
        <w:tc>
          <w:tcPr>
            <w:tcW w:w="2378" w:type="dxa"/>
            <w:shd w:val="clear" w:color="auto" w:fill="auto"/>
          </w:tcPr>
          <w:p w14:paraId="01532A8C" w14:textId="77777777" w:rsidR="00502CFB" w:rsidRPr="00FB6550" w:rsidRDefault="00502CFB" w:rsidP="00464A4B">
            <w:pPr>
              <w:spacing w:after="0"/>
              <w:rPr>
                <w:rFonts w:ascii="Arial" w:hAnsi="Arial" w:cs="Arial"/>
                <w:lang w:val="ru-RU"/>
              </w:rPr>
            </w:pPr>
            <w:r w:rsidRPr="00FB6550">
              <w:rPr>
                <w:rFonts w:ascii="Arial" w:hAnsi="Arial" w:cs="Arial"/>
                <w:lang w:val="ru-RU"/>
              </w:rPr>
              <w:t>«Nurbank» JSC</w:t>
            </w:r>
          </w:p>
        </w:tc>
        <w:tc>
          <w:tcPr>
            <w:tcW w:w="1134" w:type="dxa"/>
            <w:shd w:val="clear" w:color="auto" w:fill="auto"/>
          </w:tcPr>
          <w:p w14:paraId="6E93F787" w14:textId="77777777" w:rsidR="00502CFB" w:rsidRPr="00964F52" w:rsidRDefault="00464A4B" w:rsidP="00464A4B">
            <w:pPr>
              <w:spacing w:after="0"/>
              <w:jc w:val="center"/>
              <w:rPr>
                <w:rFonts w:ascii="Arial" w:hAnsi="Arial" w:cs="Arial"/>
                <w:b/>
              </w:rPr>
            </w:pPr>
            <w:r w:rsidRPr="00964F52">
              <w:rPr>
                <w:rFonts w:ascii="Arial" w:hAnsi="Arial" w:cs="Arial"/>
                <w:b/>
              </w:rPr>
              <w:t>0</w:t>
            </w:r>
          </w:p>
        </w:tc>
        <w:tc>
          <w:tcPr>
            <w:tcW w:w="992" w:type="dxa"/>
            <w:shd w:val="clear" w:color="auto" w:fill="auto"/>
          </w:tcPr>
          <w:p w14:paraId="3D8BD880" w14:textId="7C9B9EFA" w:rsidR="00502CFB" w:rsidRPr="004B7940" w:rsidRDefault="004B7940" w:rsidP="004B7940">
            <w:pPr>
              <w:spacing w:after="0"/>
              <w:jc w:val="center"/>
              <w:rPr>
                <w:rFonts w:ascii="Arial" w:hAnsi="Arial" w:cs="Arial"/>
              </w:rPr>
            </w:pPr>
            <w:r>
              <w:rPr>
                <w:rFonts w:ascii="Arial" w:hAnsi="Arial" w:cs="Arial"/>
              </w:rPr>
              <w:t>-</w:t>
            </w:r>
          </w:p>
        </w:tc>
        <w:tc>
          <w:tcPr>
            <w:tcW w:w="993" w:type="dxa"/>
            <w:shd w:val="clear" w:color="auto" w:fill="auto"/>
          </w:tcPr>
          <w:p w14:paraId="38FD7F71" w14:textId="77777777" w:rsidR="00502CFB" w:rsidRPr="00FB6550" w:rsidRDefault="00502CFB" w:rsidP="004B7940">
            <w:pPr>
              <w:spacing w:after="0"/>
              <w:jc w:val="center"/>
              <w:rPr>
                <w:rFonts w:ascii="Arial" w:hAnsi="Arial" w:cs="Arial"/>
                <w:lang w:val="ka-GE"/>
              </w:rPr>
            </w:pPr>
            <w:r w:rsidRPr="00FB6550">
              <w:rPr>
                <w:rFonts w:ascii="Arial" w:hAnsi="Arial" w:cs="Arial"/>
                <w:lang w:val="ka-GE"/>
              </w:rPr>
              <w:t>-</w:t>
            </w:r>
          </w:p>
        </w:tc>
        <w:tc>
          <w:tcPr>
            <w:tcW w:w="708" w:type="dxa"/>
            <w:shd w:val="clear" w:color="auto" w:fill="auto"/>
          </w:tcPr>
          <w:p w14:paraId="700EDCD4" w14:textId="62795166" w:rsidR="00502CFB" w:rsidRPr="004B7940" w:rsidRDefault="004B7940" w:rsidP="004B7940">
            <w:pPr>
              <w:spacing w:after="0"/>
              <w:jc w:val="center"/>
              <w:rPr>
                <w:rFonts w:ascii="Arial" w:hAnsi="Arial" w:cs="Arial"/>
              </w:rPr>
            </w:pPr>
            <w:r>
              <w:rPr>
                <w:rFonts w:ascii="Arial" w:hAnsi="Arial" w:cs="Arial"/>
              </w:rPr>
              <w:t>-</w:t>
            </w:r>
          </w:p>
        </w:tc>
        <w:tc>
          <w:tcPr>
            <w:tcW w:w="851" w:type="dxa"/>
            <w:shd w:val="clear" w:color="auto" w:fill="auto"/>
          </w:tcPr>
          <w:p w14:paraId="053A9580" w14:textId="5EB80017" w:rsidR="00502CFB" w:rsidRPr="00FB6550" w:rsidRDefault="004B7940" w:rsidP="004B7940">
            <w:pPr>
              <w:spacing w:after="0"/>
              <w:jc w:val="center"/>
              <w:rPr>
                <w:rFonts w:ascii="Arial" w:hAnsi="Arial" w:cs="Arial"/>
              </w:rPr>
            </w:pPr>
            <w:r>
              <w:rPr>
                <w:rFonts w:ascii="Arial" w:hAnsi="Arial" w:cs="Arial"/>
              </w:rPr>
              <w:t>-</w:t>
            </w:r>
          </w:p>
        </w:tc>
        <w:tc>
          <w:tcPr>
            <w:tcW w:w="992" w:type="dxa"/>
            <w:shd w:val="clear" w:color="auto" w:fill="auto"/>
          </w:tcPr>
          <w:p w14:paraId="3385F2F1" w14:textId="6E28784F" w:rsidR="00502CFB" w:rsidRPr="00FB6550" w:rsidRDefault="004B7940" w:rsidP="004B7940">
            <w:pPr>
              <w:spacing w:after="0"/>
              <w:jc w:val="center"/>
              <w:rPr>
                <w:rFonts w:ascii="Arial" w:hAnsi="Arial" w:cs="Arial"/>
                <w:lang w:val="ka-GE"/>
              </w:rPr>
            </w:pPr>
            <w:r>
              <w:rPr>
                <w:rFonts w:ascii="Arial" w:hAnsi="Arial" w:cs="Arial"/>
              </w:rPr>
              <w:t>-</w:t>
            </w:r>
          </w:p>
        </w:tc>
        <w:tc>
          <w:tcPr>
            <w:tcW w:w="992" w:type="dxa"/>
            <w:shd w:val="clear" w:color="auto" w:fill="auto"/>
          </w:tcPr>
          <w:p w14:paraId="34C5DE2B" w14:textId="596775CA" w:rsidR="00502CFB" w:rsidRPr="00FB6550" w:rsidRDefault="004B7940" w:rsidP="004B7940">
            <w:pPr>
              <w:spacing w:after="0"/>
              <w:jc w:val="center"/>
              <w:rPr>
                <w:rFonts w:ascii="Arial" w:hAnsi="Arial" w:cs="Arial"/>
              </w:rPr>
            </w:pPr>
            <w:r>
              <w:rPr>
                <w:rFonts w:ascii="Arial" w:hAnsi="Arial" w:cs="Arial"/>
              </w:rPr>
              <w:t>-</w:t>
            </w:r>
          </w:p>
        </w:tc>
        <w:tc>
          <w:tcPr>
            <w:tcW w:w="993" w:type="dxa"/>
            <w:shd w:val="clear" w:color="auto" w:fill="auto"/>
          </w:tcPr>
          <w:p w14:paraId="25E8F090" w14:textId="6E1574AC" w:rsidR="00502CFB" w:rsidRPr="004B7940" w:rsidRDefault="004B7940" w:rsidP="00464A4B">
            <w:pPr>
              <w:spacing w:after="0"/>
              <w:jc w:val="center"/>
              <w:rPr>
                <w:rFonts w:ascii="Arial" w:hAnsi="Arial" w:cs="Arial"/>
              </w:rPr>
            </w:pPr>
            <w:r>
              <w:rPr>
                <w:rFonts w:ascii="Arial" w:hAnsi="Arial" w:cs="Arial"/>
              </w:rPr>
              <w:t>-</w:t>
            </w:r>
          </w:p>
        </w:tc>
      </w:tr>
      <w:tr w:rsidR="00502CFB" w:rsidRPr="00FB6550" w14:paraId="11ACDE32" w14:textId="77777777" w:rsidTr="00464A4B">
        <w:tc>
          <w:tcPr>
            <w:tcW w:w="2378" w:type="dxa"/>
            <w:shd w:val="clear" w:color="auto" w:fill="auto"/>
          </w:tcPr>
          <w:p w14:paraId="5DBB49D5" w14:textId="77777777" w:rsidR="00502CFB" w:rsidRPr="00FB6550" w:rsidRDefault="00502CFB" w:rsidP="00464A4B">
            <w:pPr>
              <w:spacing w:after="0"/>
              <w:rPr>
                <w:rFonts w:ascii="Arial" w:hAnsi="Arial" w:cs="Arial"/>
              </w:rPr>
            </w:pPr>
            <w:r w:rsidRPr="00FB6550">
              <w:rPr>
                <w:rFonts w:ascii="Arial" w:hAnsi="Arial" w:cs="Arial"/>
                <w:lang w:val="ru-RU"/>
              </w:rPr>
              <w:t>«</w:t>
            </w:r>
            <w:r w:rsidRPr="00FB6550">
              <w:rPr>
                <w:rFonts w:ascii="Arial" w:hAnsi="Arial" w:cs="Arial"/>
              </w:rPr>
              <w:t>Bank CenterCredit</w:t>
            </w:r>
            <w:r w:rsidRPr="00FB6550">
              <w:rPr>
                <w:rFonts w:ascii="Arial" w:hAnsi="Arial" w:cs="Arial"/>
                <w:lang w:val="ru-RU"/>
              </w:rPr>
              <w:t>»</w:t>
            </w:r>
            <w:r w:rsidRPr="00FB6550">
              <w:rPr>
                <w:rFonts w:ascii="Arial" w:hAnsi="Arial" w:cs="Arial"/>
              </w:rPr>
              <w:t xml:space="preserve"> JSC</w:t>
            </w:r>
          </w:p>
        </w:tc>
        <w:tc>
          <w:tcPr>
            <w:tcW w:w="1134" w:type="dxa"/>
            <w:shd w:val="clear" w:color="auto" w:fill="auto"/>
          </w:tcPr>
          <w:p w14:paraId="750C608B" w14:textId="12D9F7BD" w:rsidR="00502CFB" w:rsidRPr="00964F52" w:rsidRDefault="004B7940" w:rsidP="004B7940">
            <w:pPr>
              <w:spacing w:after="0"/>
              <w:jc w:val="center"/>
              <w:rPr>
                <w:rFonts w:ascii="Arial" w:hAnsi="Arial" w:cs="Arial"/>
                <w:b/>
              </w:rPr>
            </w:pPr>
            <w:r w:rsidRPr="00964F52">
              <w:rPr>
                <w:rFonts w:ascii="Arial" w:hAnsi="Arial" w:cs="Arial"/>
                <w:b/>
              </w:rPr>
              <w:t>0</w:t>
            </w:r>
          </w:p>
        </w:tc>
        <w:tc>
          <w:tcPr>
            <w:tcW w:w="992" w:type="dxa"/>
            <w:shd w:val="clear" w:color="auto" w:fill="auto"/>
          </w:tcPr>
          <w:p w14:paraId="76E0B179" w14:textId="69517AAC" w:rsidR="00502CFB" w:rsidRPr="004B7940" w:rsidRDefault="004B7940" w:rsidP="004B7940">
            <w:pPr>
              <w:spacing w:after="0"/>
              <w:jc w:val="center"/>
              <w:rPr>
                <w:rFonts w:ascii="Arial" w:hAnsi="Arial" w:cs="Arial"/>
              </w:rPr>
            </w:pPr>
            <w:r>
              <w:rPr>
                <w:rFonts w:ascii="Arial" w:hAnsi="Arial" w:cs="Arial"/>
              </w:rPr>
              <w:t>-</w:t>
            </w:r>
          </w:p>
        </w:tc>
        <w:tc>
          <w:tcPr>
            <w:tcW w:w="993" w:type="dxa"/>
            <w:shd w:val="clear" w:color="auto" w:fill="auto"/>
          </w:tcPr>
          <w:p w14:paraId="25056E43" w14:textId="77777777" w:rsidR="00502CFB" w:rsidRPr="00FB6550" w:rsidRDefault="00502CFB" w:rsidP="004B7940">
            <w:pPr>
              <w:spacing w:after="0"/>
              <w:jc w:val="center"/>
              <w:rPr>
                <w:rFonts w:ascii="Arial" w:hAnsi="Arial" w:cs="Arial"/>
                <w:lang w:val="ru-RU"/>
              </w:rPr>
            </w:pPr>
            <w:r w:rsidRPr="00FB6550">
              <w:rPr>
                <w:rFonts w:ascii="Arial" w:hAnsi="Arial" w:cs="Arial"/>
                <w:lang w:val="ru-RU"/>
              </w:rPr>
              <w:t>-</w:t>
            </w:r>
          </w:p>
        </w:tc>
        <w:tc>
          <w:tcPr>
            <w:tcW w:w="708" w:type="dxa"/>
            <w:shd w:val="clear" w:color="auto" w:fill="auto"/>
          </w:tcPr>
          <w:p w14:paraId="5C63CB31" w14:textId="77CDD8D1" w:rsidR="00502CFB" w:rsidRPr="004B7940" w:rsidRDefault="004B7940" w:rsidP="004B7940">
            <w:pPr>
              <w:spacing w:after="0"/>
              <w:jc w:val="center"/>
              <w:rPr>
                <w:rFonts w:ascii="Arial" w:hAnsi="Arial" w:cs="Arial"/>
              </w:rPr>
            </w:pPr>
            <w:r>
              <w:rPr>
                <w:rFonts w:ascii="Arial" w:hAnsi="Arial" w:cs="Arial"/>
              </w:rPr>
              <w:t>-</w:t>
            </w:r>
          </w:p>
        </w:tc>
        <w:tc>
          <w:tcPr>
            <w:tcW w:w="851" w:type="dxa"/>
            <w:shd w:val="clear" w:color="auto" w:fill="auto"/>
          </w:tcPr>
          <w:p w14:paraId="7B77023F" w14:textId="77777777" w:rsidR="00502CFB" w:rsidRPr="00FB6550" w:rsidRDefault="00502CFB" w:rsidP="004B7940">
            <w:pPr>
              <w:spacing w:after="0"/>
              <w:jc w:val="center"/>
              <w:rPr>
                <w:rFonts w:ascii="Arial" w:hAnsi="Arial" w:cs="Arial"/>
                <w:lang w:val="ru-RU"/>
              </w:rPr>
            </w:pPr>
            <w:r w:rsidRPr="00FB6550">
              <w:rPr>
                <w:rFonts w:ascii="Arial" w:hAnsi="Arial" w:cs="Arial"/>
                <w:lang w:val="ru-RU"/>
              </w:rPr>
              <w:t>-</w:t>
            </w:r>
          </w:p>
        </w:tc>
        <w:tc>
          <w:tcPr>
            <w:tcW w:w="992" w:type="dxa"/>
            <w:shd w:val="clear" w:color="auto" w:fill="auto"/>
          </w:tcPr>
          <w:p w14:paraId="1F9E16DC" w14:textId="0A03DDE9" w:rsidR="00502CFB" w:rsidRPr="004B7940" w:rsidRDefault="004B7940" w:rsidP="004B7940">
            <w:pPr>
              <w:spacing w:after="0"/>
              <w:jc w:val="center"/>
              <w:rPr>
                <w:rFonts w:ascii="Arial" w:hAnsi="Arial" w:cs="Arial"/>
              </w:rPr>
            </w:pPr>
            <w:r>
              <w:rPr>
                <w:rFonts w:ascii="Arial" w:hAnsi="Arial" w:cs="Arial"/>
              </w:rPr>
              <w:t>-</w:t>
            </w:r>
          </w:p>
        </w:tc>
        <w:tc>
          <w:tcPr>
            <w:tcW w:w="992" w:type="dxa"/>
            <w:shd w:val="clear" w:color="auto" w:fill="auto"/>
          </w:tcPr>
          <w:p w14:paraId="0EDFC606" w14:textId="4222F7C8" w:rsidR="00502CFB" w:rsidRPr="00FB6550" w:rsidRDefault="004B7940" w:rsidP="004B7940">
            <w:pPr>
              <w:spacing w:after="0"/>
              <w:jc w:val="center"/>
              <w:rPr>
                <w:rFonts w:ascii="Arial" w:hAnsi="Arial" w:cs="Arial"/>
              </w:rPr>
            </w:pPr>
            <w:r>
              <w:rPr>
                <w:rFonts w:ascii="Arial" w:hAnsi="Arial" w:cs="Arial"/>
              </w:rPr>
              <w:t>-</w:t>
            </w:r>
          </w:p>
        </w:tc>
        <w:tc>
          <w:tcPr>
            <w:tcW w:w="993" w:type="dxa"/>
            <w:shd w:val="clear" w:color="auto" w:fill="auto"/>
          </w:tcPr>
          <w:p w14:paraId="39BC8E53" w14:textId="0B56B11A" w:rsidR="00502CFB" w:rsidRPr="004B7940" w:rsidRDefault="004B7940" w:rsidP="00464A4B">
            <w:pPr>
              <w:spacing w:after="0"/>
              <w:jc w:val="center"/>
              <w:rPr>
                <w:rFonts w:ascii="Arial" w:hAnsi="Arial" w:cs="Arial"/>
              </w:rPr>
            </w:pPr>
            <w:r>
              <w:rPr>
                <w:rFonts w:ascii="Arial" w:hAnsi="Arial" w:cs="Arial"/>
              </w:rPr>
              <w:t>-</w:t>
            </w:r>
          </w:p>
        </w:tc>
      </w:tr>
      <w:tr w:rsidR="00502CFB" w:rsidRPr="00FB6550" w14:paraId="618F2EC6" w14:textId="77777777" w:rsidTr="00464A4B">
        <w:tc>
          <w:tcPr>
            <w:tcW w:w="2378" w:type="dxa"/>
            <w:shd w:val="clear" w:color="auto" w:fill="auto"/>
          </w:tcPr>
          <w:p w14:paraId="2FD4E80D" w14:textId="77777777" w:rsidR="00502CFB" w:rsidRPr="00FB6550" w:rsidRDefault="00502CFB" w:rsidP="00464A4B">
            <w:pPr>
              <w:spacing w:after="0"/>
              <w:rPr>
                <w:rFonts w:ascii="Arial" w:hAnsi="Arial" w:cs="Arial"/>
              </w:rPr>
            </w:pPr>
            <w:r w:rsidRPr="00FB6550">
              <w:rPr>
                <w:rFonts w:ascii="Arial" w:hAnsi="Arial" w:cs="Arial"/>
                <w:lang w:val="ru-RU"/>
              </w:rPr>
              <w:t>«</w:t>
            </w:r>
            <w:r w:rsidRPr="00FB6550">
              <w:rPr>
                <w:rFonts w:ascii="Arial" w:hAnsi="Arial" w:cs="Arial"/>
              </w:rPr>
              <w:t>Bank Kassa Nova</w:t>
            </w:r>
            <w:r w:rsidRPr="00FB6550">
              <w:rPr>
                <w:rFonts w:ascii="Arial" w:hAnsi="Arial" w:cs="Arial"/>
                <w:lang w:val="ru-RU"/>
              </w:rPr>
              <w:t xml:space="preserve">» </w:t>
            </w:r>
            <w:r w:rsidRPr="00FB6550">
              <w:rPr>
                <w:rFonts w:ascii="Arial" w:hAnsi="Arial" w:cs="Arial"/>
              </w:rPr>
              <w:t>JSC</w:t>
            </w:r>
          </w:p>
        </w:tc>
        <w:tc>
          <w:tcPr>
            <w:tcW w:w="1134" w:type="dxa"/>
            <w:shd w:val="clear" w:color="auto" w:fill="auto"/>
          </w:tcPr>
          <w:p w14:paraId="15D703EE" w14:textId="4F01D2E5" w:rsidR="00502CFB" w:rsidRPr="00964F52" w:rsidRDefault="00464A4B" w:rsidP="00464A4B">
            <w:pPr>
              <w:spacing w:after="0"/>
              <w:jc w:val="center"/>
              <w:rPr>
                <w:rFonts w:ascii="Arial" w:hAnsi="Arial" w:cs="Arial"/>
                <w:b/>
              </w:rPr>
            </w:pPr>
            <w:r w:rsidRPr="00964F52">
              <w:rPr>
                <w:rFonts w:ascii="Arial" w:hAnsi="Arial" w:cs="Arial"/>
                <w:b/>
              </w:rPr>
              <w:t>0</w:t>
            </w:r>
          </w:p>
        </w:tc>
        <w:tc>
          <w:tcPr>
            <w:tcW w:w="992" w:type="dxa"/>
            <w:shd w:val="clear" w:color="auto" w:fill="auto"/>
          </w:tcPr>
          <w:p w14:paraId="74BE86B1" w14:textId="6BC1150D" w:rsidR="00502CFB" w:rsidRPr="004B7940" w:rsidRDefault="004B7940" w:rsidP="004B7940">
            <w:pPr>
              <w:spacing w:after="0"/>
              <w:jc w:val="center"/>
              <w:rPr>
                <w:rFonts w:ascii="Arial" w:hAnsi="Arial" w:cs="Arial"/>
              </w:rPr>
            </w:pPr>
            <w:r>
              <w:rPr>
                <w:rFonts w:ascii="Arial" w:hAnsi="Arial" w:cs="Arial"/>
              </w:rPr>
              <w:t>-</w:t>
            </w:r>
          </w:p>
        </w:tc>
        <w:tc>
          <w:tcPr>
            <w:tcW w:w="993" w:type="dxa"/>
            <w:shd w:val="clear" w:color="auto" w:fill="auto"/>
          </w:tcPr>
          <w:p w14:paraId="4C422E35" w14:textId="77777777" w:rsidR="00502CFB" w:rsidRPr="00FB6550" w:rsidRDefault="00502CFB" w:rsidP="004B7940">
            <w:pPr>
              <w:spacing w:after="0"/>
              <w:jc w:val="center"/>
              <w:rPr>
                <w:rFonts w:ascii="Arial" w:hAnsi="Arial" w:cs="Arial"/>
              </w:rPr>
            </w:pPr>
            <w:r w:rsidRPr="00FB6550">
              <w:rPr>
                <w:rFonts w:ascii="Arial" w:hAnsi="Arial" w:cs="Arial"/>
              </w:rPr>
              <w:t>-</w:t>
            </w:r>
          </w:p>
        </w:tc>
        <w:tc>
          <w:tcPr>
            <w:tcW w:w="708" w:type="dxa"/>
            <w:shd w:val="clear" w:color="auto" w:fill="auto"/>
          </w:tcPr>
          <w:p w14:paraId="21F3957A" w14:textId="63D2E1B1" w:rsidR="00502CFB" w:rsidRPr="00FB6550" w:rsidRDefault="004B7940" w:rsidP="004B7940">
            <w:pPr>
              <w:spacing w:after="0"/>
              <w:jc w:val="center"/>
              <w:rPr>
                <w:rFonts w:ascii="Arial" w:hAnsi="Arial" w:cs="Arial"/>
              </w:rPr>
            </w:pPr>
            <w:r>
              <w:rPr>
                <w:rFonts w:ascii="Arial" w:hAnsi="Arial" w:cs="Arial"/>
              </w:rPr>
              <w:t>-</w:t>
            </w:r>
          </w:p>
        </w:tc>
        <w:tc>
          <w:tcPr>
            <w:tcW w:w="851" w:type="dxa"/>
            <w:shd w:val="clear" w:color="auto" w:fill="auto"/>
          </w:tcPr>
          <w:p w14:paraId="18BA2437" w14:textId="65E9530E" w:rsidR="00502CFB" w:rsidRPr="00FB6550" w:rsidRDefault="004B7940" w:rsidP="004B7940">
            <w:pPr>
              <w:spacing w:after="0"/>
              <w:jc w:val="center"/>
              <w:rPr>
                <w:rFonts w:ascii="Arial" w:hAnsi="Arial" w:cs="Arial"/>
              </w:rPr>
            </w:pPr>
            <w:r>
              <w:rPr>
                <w:rFonts w:ascii="Arial" w:hAnsi="Arial" w:cs="Arial"/>
              </w:rPr>
              <w:t>-</w:t>
            </w:r>
          </w:p>
        </w:tc>
        <w:tc>
          <w:tcPr>
            <w:tcW w:w="992" w:type="dxa"/>
            <w:shd w:val="clear" w:color="auto" w:fill="auto"/>
          </w:tcPr>
          <w:p w14:paraId="380C22FB" w14:textId="256E142C" w:rsidR="00502CFB" w:rsidRPr="00FB6550" w:rsidRDefault="004B7940" w:rsidP="004B7940">
            <w:pPr>
              <w:spacing w:after="0"/>
              <w:jc w:val="center"/>
              <w:rPr>
                <w:rFonts w:ascii="Arial" w:hAnsi="Arial" w:cs="Arial"/>
              </w:rPr>
            </w:pPr>
            <w:r>
              <w:rPr>
                <w:rFonts w:ascii="Arial" w:hAnsi="Arial" w:cs="Arial"/>
              </w:rPr>
              <w:t>-</w:t>
            </w:r>
          </w:p>
        </w:tc>
        <w:tc>
          <w:tcPr>
            <w:tcW w:w="992" w:type="dxa"/>
            <w:shd w:val="clear" w:color="auto" w:fill="auto"/>
          </w:tcPr>
          <w:p w14:paraId="44A6B839" w14:textId="0A808B8E" w:rsidR="00502CFB" w:rsidRPr="00FB6550" w:rsidRDefault="004B7940" w:rsidP="004B7940">
            <w:pPr>
              <w:spacing w:after="0"/>
              <w:jc w:val="center"/>
              <w:rPr>
                <w:rFonts w:ascii="Arial" w:hAnsi="Arial" w:cs="Arial"/>
              </w:rPr>
            </w:pPr>
            <w:r>
              <w:rPr>
                <w:rFonts w:ascii="Arial" w:hAnsi="Arial" w:cs="Arial"/>
              </w:rPr>
              <w:t>-</w:t>
            </w:r>
          </w:p>
        </w:tc>
        <w:tc>
          <w:tcPr>
            <w:tcW w:w="993" w:type="dxa"/>
            <w:shd w:val="clear" w:color="auto" w:fill="auto"/>
          </w:tcPr>
          <w:p w14:paraId="4AF62FA8" w14:textId="5DA4FEFB" w:rsidR="00502CFB" w:rsidRPr="00FB6550" w:rsidRDefault="004B7940" w:rsidP="00464A4B">
            <w:pPr>
              <w:spacing w:after="0"/>
              <w:jc w:val="center"/>
              <w:rPr>
                <w:rFonts w:ascii="Arial" w:hAnsi="Arial" w:cs="Arial"/>
              </w:rPr>
            </w:pPr>
            <w:r>
              <w:rPr>
                <w:rFonts w:ascii="Arial" w:hAnsi="Arial" w:cs="Arial"/>
              </w:rPr>
              <w:t>-</w:t>
            </w:r>
          </w:p>
        </w:tc>
      </w:tr>
      <w:tr w:rsidR="00502CFB" w:rsidRPr="00FB6550" w14:paraId="2F59350B" w14:textId="77777777" w:rsidTr="00464A4B">
        <w:tc>
          <w:tcPr>
            <w:tcW w:w="2378" w:type="dxa"/>
            <w:shd w:val="clear" w:color="auto" w:fill="auto"/>
          </w:tcPr>
          <w:p w14:paraId="4D024D9A" w14:textId="77777777" w:rsidR="00502CFB" w:rsidRPr="00FB6550" w:rsidRDefault="00502CFB" w:rsidP="00464A4B">
            <w:pPr>
              <w:spacing w:after="0"/>
              <w:rPr>
                <w:rFonts w:ascii="Arial" w:hAnsi="Arial" w:cs="Arial"/>
              </w:rPr>
            </w:pPr>
            <w:r w:rsidRPr="00FB6550">
              <w:rPr>
                <w:rFonts w:ascii="Arial" w:hAnsi="Arial" w:cs="Arial"/>
                <w:lang w:val="ru-RU"/>
              </w:rPr>
              <w:t>«</w:t>
            </w:r>
            <w:r w:rsidRPr="00FB6550">
              <w:rPr>
                <w:rFonts w:ascii="Arial" w:hAnsi="Arial" w:cs="Arial"/>
              </w:rPr>
              <w:t>ForteBank</w:t>
            </w:r>
            <w:r w:rsidRPr="00FB6550">
              <w:rPr>
                <w:rFonts w:ascii="Arial" w:hAnsi="Arial" w:cs="Arial"/>
                <w:lang w:val="ru-RU"/>
              </w:rPr>
              <w:t>»</w:t>
            </w:r>
            <w:r w:rsidRPr="00FB6550">
              <w:rPr>
                <w:rFonts w:ascii="Arial" w:hAnsi="Arial" w:cs="Arial"/>
              </w:rPr>
              <w:t xml:space="preserve"> JSC</w:t>
            </w:r>
          </w:p>
        </w:tc>
        <w:tc>
          <w:tcPr>
            <w:tcW w:w="1134" w:type="dxa"/>
            <w:shd w:val="clear" w:color="auto" w:fill="auto"/>
          </w:tcPr>
          <w:p w14:paraId="6C67E775" w14:textId="09191072" w:rsidR="00502CFB" w:rsidRPr="00964F52" w:rsidRDefault="004B7940" w:rsidP="00464A4B">
            <w:pPr>
              <w:spacing w:after="0"/>
              <w:jc w:val="center"/>
              <w:rPr>
                <w:rFonts w:ascii="Arial" w:hAnsi="Arial" w:cs="Arial"/>
                <w:b/>
              </w:rPr>
            </w:pPr>
            <w:r w:rsidRPr="00964F52">
              <w:rPr>
                <w:rFonts w:ascii="Arial" w:hAnsi="Arial" w:cs="Arial"/>
                <w:b/>
              </w:rPr>
              <w:t>0</w:t>
            </w:r>
          </w:p>
        </w:tc>
        <w:tc>
          <w:tcPr>
            <w:tcW w:w="992" w:type="dxa"/>
            <w:shd w:val="clear" w:color="auto" w:fill="auto"/>
          </w:tcPr>
          <w:p w14:paraId="69275D86" w14:textId="0F426718" w:rsidR="00502CFB" w:rsidRPr="004B7940" w:rsidRDefault="004B7940" w:rsidP="004B7940">
            <w:pPr>
              <w:spacing w:after="0"/>
              <w:jc w:val="center"/>
              <w:rPr>
                <w:rFonts w:ascii="Arial" w:hAnsi="Arial" w:cs="Arial"/>
              </w:rPr>
            </w:pPr>
            <w:r>
              <w:rPr>
                <w:rFonts w:ascii="Arial" w:hAnsi="Arial" w:cs="Arial"/>
              </w:rPr>
              <w:t>-</w:t>
            </w:r>
          </w:p>
        </w:tc>
        <w:tc>
          <w:tcPr>
            <w:tcW w:w="993" w:type="dxa"/>
            <w:shd w:val="clear" w:color="auto" w:fill="auto"/>
          </w:tcPr>
          <w:p w14:paraId="263BDEC8" w14:textId="7D503957" w:rsidR="00502CFB" w:rsidRPr="00FB6550" w:rsidRDefault="004B7940" w:rsidP="004B7940">
            <w:pPr>
              <w:spacing w:after="0"/>
              <w:jc w:val="center"/>
              <w:rPr>
                <w:rFonts w:ascii="Arial" w:hAnsi="Arial" w:cs="Arial"/>
              </w:rPr>
            </w:pPr>
            <w:r>
              <w:rPr>
                <w:rFonts w:ascii="Arial" w:hAnsi="Arial" w:cs="Arial"/>
              </w:rPr>
              <w:t>-</w:t>
            </w:r>
          </w:p>
        </w:tc>
        <w:tc>
          <w:tcPr>
            <w:tcW w:w="708" w:type="dxa"/>
            <w:shd w:val="clear" w:color="auto" w:fill="auto"/>
          </w:tcPr>
          <w:p w14:paraId="61DE7738" w14:textId="20CD6EED" w:rsidR="00502CFB" w:rsidRPr="00FB6550" w:rsidRDefault="004B7940" w:rsidP="004B7940">
            <w:pPr>
              <w:spacing w:after="0"/>
              <w:jc w:val="center"/>
              <w:rPr>
                <w:rFonts w:ascii="Arial" w:hAnsi="Arial" w:cs="Arial"/>
                <w:lang w:val="ru-RU"/>
              </w:rPr>
            </w:pPr>
            <w:r>
              <w:rPr>
                <w:rFonts w:ascii="Arial" w:hAnsi="Arial" w:cs="Arial"/>
              </w:rPr>
              <w:t>-</w:t>
            </w:r>
          </w:p>
        </w:tc>
        <w:tc>
          <w:tcPr>
            <w:tcW w:w="851" w:type="dxa"/>
            <w:shd w:val="clear" w:color="auto" w:fill="auto"/>
          </w:tcPr>
          <w:p w14:paraId="2E909402" w14:textId="57CB14BE" w:rsidR="00502CFB" w:rsidRPr="00FB6550" w:rsidRDefault="004B7940" w:rsidP="004B7940">
            <w:pPr>
              <w:spacing w:after="0"/>
              <w:jc w:val="center"/>
              <w:rPr>
                <w:rFonts w:ascii="Arial" w:hAnsi="Arial" w:cs="Arial"/>
                <w:lang w:val="ru-RU"/>
              </w:rPr>
            </w:pPr>
            <w:r>
              <w:rPr>
                <w:rFonts w:ascii="Arial" w:hAnsi="Arial" w:cs="Arial"/>
              </w:rPr>
              <w:t>-</w:t>
            </w:r>
          </w:p>
        </w:tc>
        <w:tc>
          <w:tcPr>
            <w:tcW w:w="992" w:type="dxa"/>
            <w:shd w:val="clear" w:color="auto" w:fill="auto"/>
          </w:tcPr>
          <w:p w14:paraId="7B8AE372" w14:textId="633ACA9D" w:rsidR="00502CFB" w:rsidRPr="00FB6550" w:rsidRDefault="004B7940" w:rsidP="004B7940">
            <w:pPr>
              <w:spacing w:after="0"/>
              <w:jc w:val="center"/>
              <w:rPr>
                <w:rFonts w:ascii="Arial" w:hAnsi="Arial" w:cs="Arial"/>
                <w:lang w:val="ru-RU"/>
              </w:rPr>
            </w:pPr>
            <w:r>
              <w:rPr>
                <w:rFonts w:ascii="Arial" w:hAnsi="Arial" w:cs="Arial"/>
              </w:rPr>
              <w:t>-</w:t>
            </w:r>
          </w:p>
        </w:tc>
        <w:tc>
          <w:tcPr>
            <w:tcW w:w="992" w:type="dxa"/>
            <w:shd w:val="clear" w:color="auto" w:fill="auto"/>
          </w:tcPr>
          <w:p w14:paraId="1A447AA3" w14:textId="5A2D40E4" w:rsidR="00502CFB" w:rsidRPr="004B7940" w:rsidRDefault="004B7940" w:rsidP="004B7940">
            <w:pPr>
              <w:spacing w:after="0"/>
              <w:jc w:val="center"/>
              <w:rPr>
                <w:rFonts w:ascii="Arial" w:hAnsi="Arial" w:cs="Arial"/>
              </w:rPr>
            </w:pPr>
            <w:r>
              <w:rPr>
                <w:rFonts w:ascii="Arial" w:hAnsi="Arial" w:cs="Arial"/>
              </w:rPr>
              <w:t>-</w:t>
            </w:r>
          </w:p>
        </w:tc>
        <w:tc>
          <w:tcPr>
            <w:tcW w:w="993" w:type="dxa"/>
            <w:shd w:val="clear" w:color="auto" w:fill="auto"/>
          </w:tcPr>
          <w:p w14:paraId="50217A2F" w14:textId="56C18B70" w:rsidR="00502CFB" w:rsidRPr="00FB6550" w:rsidRDefault="004B7940" w:rsidP="00464A4B">
            <w:pPr>
              <w:spacing w:after="0"/>
              <w:jc w:val="center"/>
              <w:rPr>
                <w:rFonts w:ascii="Arial" w:hAnsi="Arial" w:cs="Arial"/>
              </w:rPr>
            </w:pPr>
            <w:r>
              <w:rPr>
                <w:rFonts w:ascii="Arial" w:hAnsi="Arial" w:cs="Arial"/>
              </w:rPr>
              <w:t>-</w:t>
            </w:r>
            <w:r w:rsidR="00464A4B" w:rsidRPr="00FB6550">
              <w:rPr>
                <w:rFonts w:ascii="Arial" w:hAnsi="Arial" w:cs="Arial"/>
                <w:lang w:val="ru-RU"/>
              </w:rPr>
              <w:t xml:space="preserve"> </w:t>
            </w:r>
          </w:p>
        </w:tc>
      </w:tr>
    </w:tbl>
    <w:p w14:paraId="0C54A3EB" w14:textId="77777777" w:rsidR="00502CFB" w:rsidRPr="00FB6550" w:rsidRDefault="00502CFB" w:rsidP="00502CFB">
      <w:pPr>
        <w:spacing w:after="0"/>
        <w:rPr>
          <w:rFonts w:ascii="Arial" w:hAnsi="Arial" w:cs="Arial"/>
          <w:lang w:val="ru-RU"/>
        </w:rPr>
      </w:pPr>
    </w:p>
    <w:p w14:paraId="26211556" w14:textId="2510AFAB" w:rsidR="00502CFB" w:rsidRPr="00FB6550" w:rsidRDefault="00502CFB" w:rsidP="00502CFB">
      <w:pPr>
        <w:pStyle w:val="a5"/>
        <w:numPr>
          <w:ilvl w:val="0"/>
          <w:numId w:val="5"/>
        </w:numPr>
        <w:spacing w:line="276" w:lineRule="auto"/>
        <w:ind w:left="0" w:firstLine="0"/>
        <w:contextualSpacing/>
        <w:jc w:val="left"/>
        <w:rPr>
          <w:rFonts w:cs="Arial"/>
        </w:rPr>
      </w:pPr>
      <w:r w:rsidRPr="00FB6550">
        <w:rPr>
          <w:rFonts w:cs="Arial"/>
        </w:rPr>
        <w:t>Distribution of projects per sectors is presented in Table 2</w:t>
      </w:r>
      <w:r w:rsidR="000B40BB">
        <w:rPr>
          <w:rFonts w:cs="Arial"/>
        </w:rPr>
        <w:t xml:space="preserve"> (status by end of December 2020)</w:t>
      </w:r>
      <w:r w:rsidRPr="00FB6550">
        <w:rPr>
          <w:rFonts w:cs="Arial"/>
        </w:rPr>
        <w:t xml:space="preserve">. </w:t>
      </w:r>
    </w:p>
    <w:p w14:paraId="5E3C491A" w14:textId="5DC214AC" w:rsidR="00502CFB" w:rsidRPr="00FB6550" w:rsidRDefault="00502CFB" w:rsidP="00502CFB">
      <w:pPr>
        <w:pStyle w:val="a5"/>
        <w:ind w:left="0"/>
        <w:rPr>
          <w:rFonts w:cs="Arial"/>
        </w:rPr>
      </w:pPr>
    </w:p>
    <w:p w14:paraId="49CD4183" w14:textId="2ED54FCD" w:rsidR="00502CFB" w:rsidRPr="00964F52" w:rsidRDefault="00502CFB" w:rsidP="00502CFB">
      <w:pPr>
        <w:spacing w:after="0"/>
        <w:jc w:val="both"/>
        <w:rPr>
          <w:rFonts w:ascii="Arial" w:hAnsi="Arial" w:cs="Arial"/>
          <w:color w:val="FF0000"/>
        </w:rPr>
      </w:pPr>
      <w:r w:rsidRPr="00FB6550">
        <w:rPr>
          <w:rFonts w:ascii="Arial" w:hAnsi="Arial" w:cs="Arial"/>
          <w:b/>
        </w:rPr>
        <w:t>Table 2: Projects distribution per sectors</w:t>
      </w:r>
      <w:r w:rsidR="00606BB2">
        <w:rPr>
          <w:rFonts w:ascii="Arial" w:hAnsi="Arial" w:cs="Arial"/>
          <w:b/>
        </w:rPr>
        <w:t xml:space="preserve"> </w:t>
      </w:r>
      <w:r w:rsidR="00606BB2" w:rsidRPr="004149F9">
        <w:rPr>
          <w:rFonts w:ascii="Arial" w:hAnsi="Arial" w:cs="Arial"/>
          <w:b/>
          <w:color w:val="000000" w:themeColor="text1"/>
        </w:rPr>
        <w:t>(summarized for January-December 2020)</w:t>
      </w:r>
    </w:p>
    <w:p w14:paraId="62571AFA" w14:textId="77777777" w:rsidR="00502CFB" w:rsidRPr="00964F52" w:rsidRDefault="00502CFB" w:rsidP="00502CFB">
      <w:pPr>
        <w:spacing w:after="0" w:line="240" w:lineRule="auto"/>
        <w:ind w:left="720"/>
        <w:rPr>
          <w:rFonts w:ascii="Arial" w:hAnsi="Arial" w:cs="Arial"/>
          <w:color w:val="FF0000"/>
        </w:rPr>
      </w:pPr>
    </w:p>
    <w:tbl>
      <w:tblPr>
        <w:tblW w:w="109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135"/>
        <w:gridCol w:w="596"/>
        <w:gridCol w:w="567"/>
        <w:gridCol w:w="538"/>
        <w:gridCol w:w="737"/>
        <w:gridCol w:w="709"/>
        <w:gridCol w:w="539"/>
        <w:gridCol w:w="312"/>
        <w:gridCol w:w="425"/>
        <w:gridCol w:w="425"/>
        <w:gridCol w:w="426"/>
        <w:gridCol w:w="425"/>
        <w:gridCol w:w="567"/>
        <w:gridCol w:w="425"/>
        <w:gridCol w:w="425"/>
        <w:gridCol w:w="341"/>
        <w:gridCol w:w="651"/>
        <w:gridCol w:w="822"/>
        <w:gridCol w:w="596"/>
      </w:tblGrid>
      <w:tr w:rsidR="00502CFB" w:rsidRPr="00FB6550" w14:paraId="04473DAA" w14:textId="77777777" w:rsidTr="00CB4EAA">
        <w:trPr>
          <w:trHeight w:val="221"/>
        </w:trPr>
        <w:tc>
          <w:tcPr>
            <w:tcW w:w="283" w:type="dxa"/>
            <w:vMerge w:val="restart"/>
            <w:shd w:val="clear" w:color="auto" w:fill="E2EFD9"/>
          </w:tcPr>
          <w:p w14:paraId="42B2C13C" w14:textId="77777777" w:rsidR="00502CFB" w:rsidRPr="00FB6550" w:rsidRDefault="00502CFB" w:rsidP="00464A4B">
            <w:pPr>
              <w:spacing w:after="0" w:line="240" w:lineRule="auto"/>
              <w:jc w:val="center"/>
              <w:rPr>
                <w:rFonts w:ascii="Arial Narrow" w:hAnsi="Arial Narrow" w:cs="Arial"/>
                <w:sz w:val="20"/>
                <w:szCs w:val="20"/>
              </w:rPr>
            </w:pPr>
            <w:r w:rsidRPr="00FB6550">
              <w:rPr>
                <w:rFonts w:ascii="Arial Narrow" w:hAnsi="Arial Narrow" w:cs="Arial"/>
                <w:sz w:val="20"/>
                <w:szCs w:val="20"/>
              </w:rPr>
              <w:t>#</w:t>
            </w:r>
          </w:p>
        </w:tc>
        <w:tc>
          <w:tcPr>
            <w:tcW w:w="1135" w:type="dxa"/>
            <w:vMerge w:val="restart"/>
            <w:shd w:val="clear" w:color="auto" w:fill="E2EFD9"/>
          </w:tcPr>
          <w:p w14:paraId="5EAC0186" w14:textId="77777777" w:rsidR="00502CFB" w:rsidRPr="00FB6550" w:rsidRDefault="00502CFB" w:rsidP="00464A4B">
            <w:pPr>
              <w:spacing w:after="0" w:line="240" w:lineRule="auto"/>
              <w:jc w:val="center"/>
              <w:rPr>
                <w:rFonts w:ascii="Arial Narrow" w:hAnsi="Arial Narrow" w:cs="Arial"/>
                <w:sz w:val="20"/>
                <w:szCs w:val="20"/>
              </w:rPr>
            </w:pPr>
            <w:r w:rsidRPr="00FB6550">
              <w:rPr>
                <w:rFonts w:ascii="Arial Narrow" w:hAnsi="Arial Narrow" w:cs="Arial"/>
                <w:sz w:val="20"/>
                <w:szCs w:val="20"/>
              </w:rPr>
              <w:t>PFO</w:t>
            </w:r>
          </w:p>
        </w:tc>
        <w:tc>
          <w:tcPr>
            <w:tcW w:w="8930" w:type="dxa"/>
            <w:gridSpan w:val="17"/>
            <w:shd w:val="clear" w:color="auto" w:fill="E2EFD9"/>
          </w:tcPr>
          <w:p w14:paraId="07C34CA5" w14:textId="77777777" w:rsidR="00502CFB" w:rsidRPr="00FB6550" w:rsidRDefault="00502CFB" w:rsidP="00464A4B">
            <w:pPr>
              <w:spacing w:after="0" w:line="240" w:lineRule="auto"/>
              <w:jc w:val="center"/>
              <w:rPr>
                <w:rFonts w:ascii="Arial Narrow" w:hAnsi="Arial Narrow" w:cs="Arial"/>
                <w:bCs/>
                <w:sz w:val="20"/>
                <w:szCs w:val="20"/>
              </w:rPr>
            </w:pPr>
            <w:r w:rsidRPr="00FB6550">
              <w:rPr>
                <w:rFonts w:ascii="Arial Narrow" w:hAnsi="Arial Narrow" w:cs="Arial"/>
                <w:bCs/>
                <w:sz w:val="20"/>
                <w:szCs w:val="20"/>
              </w:rPr>
              <w:t>Number of sub-projects</w:t>
            </w:r>
          </w:p>
        </w:tc>
        <w:tc>
          <w:tcPr>
            <w:tcW w:w="596" w:type="dxa"/>
            <w:vMerge w:val="restart"/>
            <w:shd w:val="clear" w:color="auto" w:fill="E2EFD9"/>
          </w:tcPr>
          <w:p w14:paraId="6A601D0C" w14:textId="77777777" w:rsidR="00502CFB" w:rsidRPr="00FB6550" w:rsidRDefault="00502CFB" w:rsidP="00464A4B">
            <w:pPr>
              <w:spacing w:after="0" w:line="240" w:lineRule="auto"/>
              <w:jc w:val="center"/>
              <w:rPr>
                <w:rFonts w:ascii="Arial Narrow" w:hAnsi="Arial Narrow" w:cs="Arial"/>
                <w:bCs/>
                <w:sz w:val="20"/>
                <w:szCs w:val="20"/>
              </w:rPr>
            </w:pPr>
            <w:r w:rsidRPr="00FB6550">
              <w:rPr>
                <w:rFonts w:ascii="Arial Narrow" w:hAnsi="Arial Narrow" w:cs="Arial"/>
                <w:bCs/>
                <w:sz w:val="20"/>
                <w:szCs w:val="20"/>
              </w:rPr>
              <w:t>Total number</w:t>
            </w:r>
          </w:p>
        </w:tc>
      </w:tr>
      <w:tr w:rsidR="00502CFB" w:rsidRPr="00FB6550" w14:paraId="5D8A7CE5" w14:textId="77777777" w:rsidTr="00CB4EAA">
        <w:trPr>
          <w:cantSplit/>
          <w:trHeight w:val="3971"/>
        </w:trPr>
        <w:tc>
          <w:tcPr>
            <w:tcW w:w="283" w:type="dxa"/>
            <w:vMerge/>
            <w:shd w:val="clear" w:color="auto" w:fill="auto"/>
          </w:tcPr>
          <w:p w14:paraId="3C15503D" w14:textId="77777777" w:rsidR="00502CFB" w:rsidRPr="00FB6550" w:rsidRDefault="00502CFB" w:rsidP="00464A4B">
            <w:pPr>
              <w:spacing w:after="0" w:line="240" w:lineRule="auto"/>
              <w:jc w:val="both"/>
              <w:rPr>
                <w:rFonts w:ascii="Arial Narrow" w:hAnsi="Arial Narrow" w:cs="Arial"/>
                <w:sz w:val="20"/>
                <w:szCs w:val="20"/>
              </w:rPr>
            </w:pPr>
          </w:p>
        </w:tc>
        <w:tc>
          <w:tcPr>
            <w:tcW w:w="1135" w:type="dxa"/>
            <w:vMerge/>
            <w:shd w:val="clear" w:color="auto" w:fill="auto"/>
          </w:tcPr>
          <w:p w14:paraId="18B417D1" w14:textId="77777777" w:rsidR="00502CFB" w:rsidRPr="00FB6550" w:rsidRDefault="00502CFB" w:rsidP="00464A4B">
            <w:pPr>
              <w:spacing w:after="0" w:line="240" w:lineRule="auto"/>
              <w:jc w:val="both"/>
              <w:rPr>
                <w:rFonts w:ascii="Arial Narrow" w:hAnsi="Arial Narrow" w:cs="Arial"/>
                <w:sz w:val="20"/>
                <w:szCs w:val="20"/>
              </w:rPr>
            </w:pPr>
          </w:p>
        </w:tc>
        <w:tc>
          <w:tcPr>
            <w:tcW w:w="596" w:type="dxa"/>
            <w:shd w:val="clear" w:color="auto" w:fill="FDE9D9" w:themeFill="accent6" w:themeFillTint="33"/>
            <w:textDirection w:val="btLr"/>
          </w:tcPr>
          <w:p w14:paraId="500276BB" w14:textId="77777777" w:rsidR="00502CFB" w:rsidRPr="004149F9" w:rsidRDefault="00502CFB" w:rsidP="00464A4B">
            <w:pPr>
              <w:spacing w:after="0" w:line="240" w:lineRule="auto"/>
              <w:ind w:left="113" w:right="113"/>
              <w:jc w:val="both"/>
              <w:rPr>
                <w:rFonts w:ascii="Arial Narrow" w:hAnsi="Arial Narrow" w:cs="Arial"/>
                <w:sz w:val="18"/>
                <w:szCs w:val="18"/>
              </w:rPr>
            </w:pPr>
            <w:r w:rsidRPr="004149F9">
              <w:rPr>
                <w:rFonts w:ascii="Arial Narrow" w:hAnsi="Arial Narrow" w:cs="Arial"/>
                <w:sz w:val="18"/>
                <w:szCs w:val="18"/>
              </w:rPr>
              <w:t>A-Agriculture</w:t>
            </w:r>
          </w:p>
        </w:tc>
        <w:tc>
          <w:tcPr>
            <w:tcW w:w="567" w:type="dxa"/>
            <w:shd w:val="clear" w:color="auto" w:fill="E2EFD9"/>
            <w:textDirection w:val="btLr"/>
          </w:tcPr>
          <w:p w14:paraId="0991BA8E" w14:textId="77777777" w:rsidR="00502CFB" w:rsidRPr="004149F9" w:rsidRDefault="00502CFB" w:rsidP="00464A4B">
            <w:pPr>
              <w:spacing w:after="0" w:line="240" w:lineRule="auto"/>
              <w:ind w:left="113" w:right="113"/>
              <w:jc w:val="both"/>
              <w:rPr>
                <w:rFonts w:ascii="Arial Narrow" w:hAnsi="Arial Narrow" w:cs="Arial"/>
                <w:sz w:val="18"/>
                <w:szCs w:val="18"/>
              </w:rPr>
            </w:pPr>
            <w:r w:rsidRPr="004149F9">
              <w:rPr>
                <w:rFonts w:ascii="Arial Narrow" w:hAnsi="Arial Narrow" w:cs="Arial"/>
                <w:bCs/>
                <w:sz w:val="18"/>
                <w:szCs w:val="18"/>
              </w:rPr>
              <w:t>B-Mining industry and quarry development</w:t>
            </w:r>
          </w:p>
        </w:tc>
        <w:tc>
          <w:tcPr>
            <w:tcW w:w="538" w:type="dxa"/>
            <w:shd w:val="clear" w:color="auto" w:fill="E2EFD9"/>
            <w:textDirection w:val="btLr"/>
          </w:tcPr>
          <w:p w14:paraId="36AE8C2A" w14:textId="77777777" w:rsidR="00502CFB" w:rsidRPr="004149F9" w:rsidRDefault="00502CFB" w:rsidP="00464A4B">
            <w:pPr>
              <w:spacing w:after="0" w:line="240" w:lineRule="auto"/>
              <w:ind w:left="113" w:right="113"/>
              <w:jc w:val="both"/>
              <w:rPr>
                <w:rFonts w:ascii="Arial Narrow" w:hAnsi="Arial Narrow" w:cs="Arial"/>
                <w:sz w:val="18"/>
                <w:szCs w:val="18"/>
                <w:lang w:val="ru-RU"/>
              </w:rPr>
            </w:pPr>
            <w:r w:rsidRPr="004149F9">
              <w:rPr>
                <w:rFonts w:ascii="Arial Narrow" w:hAnsi="Arial Narrow" w:cs="Arial"/>
                <w:sz w:val="18"/>
                <w:szCs w:val="18"/>
              </w:rPr>
              <w:t>C- Processing industry</w:t>
            </w:r>
          </w:p>
        </w:tc>
        <w:tc>
          <w:tcPr>
            <w:tcW w:w="737" w:type="dxa"/>
            <w:shd w:val="clear" w:color="auto" w:fill="E2EFD9"/>
            <w:textDirection w:val="btLr"/>
          </w:tcPr>
          <w:p w14:paraId="6143F209" w14:textId="77777777" w:rsidR="00502CFB" w:rsidRPr="004149F9" w:rsidRDefault="00502CFB" w:rsidP="00464A4B">
            <w:pPr>
              <w:spacing w:after="0" w:line="240" w:lineRule="auto"/>
              <w:ind w:left="113" w:right="113"/>
              <w:jc w:val="both"/>
              <w:rPr>
                <w:rFonts w:ascii="Arial Narrow" w:hAnsi="Arial Narrow" w:cs="Arial"/>
                <w:sz w:val="18"/>
                <w:szCs w:val="18"/>
              </w:rPr>
            </w:pPr>
            <w:r w:rsidRPr="004149F9">
              <w:rPr>
                <w:rFonts w:ascii="Arial Narrow" w:hAnsi="Arial Narrow" w:cs="Arial"/>
                <w:sz w:val="18"/>
                <w:szCs w:val="18"/>
              </w:rPr>
              <w:t>F</w:t>
            </w:r>
            <w:r w:rsidRPr="004149F9">
              <w:rPr>
                <w:rFonts w:ascii="Arial Narrow" w:hAnsi="Arial Narrow" w:cs="Arial"/>
                <w:sz w:val="18"/>
                <w:szCs w:val="18"/>
                <w:lang w:val="ru-RU"/>
              </w:rPr>
              <w:t xml:space="preserve"> - </w:t>
            </w:r>
            <w:r w:rsidRPr="004149F9">
              <w:rPr>
                <w:rFonts w:ascii="Arial Narrow" w:hAnsi="Arial Narrow" w:cs="Arial"/>
                <w:sz w:val="18"/>
                <w:szCs w:val="18"/>
              </w:rPr>
              <w:t>Construction</w:t>
            </w:r>
          </w:p>
        </w:tc>
        <w:tc>
          <w:tcPr>
            <w:tcW w:w="709" w:type="dxa"/>
            <w:shd w:val="clear" w:color="auto" w:fill="E2EFD9"/>
            <w:textDirection w:val="btLr"/>
          </w:tcPr>
          <w:p w14:paraId="06A927C1" w14:textId="77777777" w:rsidR="00502CFB" w:rsidRPr="004149F9" w:rsidRDefault="00502CFB" w:rsidP="00464A4B">
            <w:pPr>
              <w:spacing w:after="0" w:line="240" w:lineRule="auto"/>
              <w:ind w:left="113" w:right="113"/>
              <w:jc w:val="both"/>
              <w:rPr>
                <w:rFonts w:ascii="Arial Narrow" w:hAnsi="Arial Narrow" w:cs="Arial"/>
                <w:bCs/>
                <w:sz w:val="18"/>
                <w:szCs w:val="18"/>
              </w:rPr>
            </w:pPr>
            <w:r w:rsidRPr="004149F9">
              <w:rPr>
                <w:rFonts w:ascii="Arial Narrow" w:hAnsi="Arial Narrow" w:cs="Arial"/>
                <w:bCs/>
                <w:sz w:val="18"/>
                <w:szCs w:val="18"/>
              </w:rPr>
              <w:t>G-Wholesale and retail; repair of cars and motorcycles</w:t>
            </w:r>
          </w:p>
        </w:tc>
        <w:tc>
          <w:tcPr>
            <w:tcW w:w="539" w:type="dxa"/>
            <w:shd w:val="clear" w:color="auto" w:fill="E2EFD9"/>
            <w:textDirection w:val="btLr"/>
          </w:tcPr>
          <w:p w14:paraId="2266BA7B" w14:textId="77777777" w:rsidR="00502CFB" w:rsidRPr="004149F9" w:rsidRDefault="00502CFB" w:rsidP="00464A4B">
            <w:pPr>
              <w:spacing w:after="0" w:line="240" w:lineRule="auto"/>
              <w:ind w:left="113" w:right="113"/>
              <w:jc w:val="both"/>
              <w:rPr>
                <w:rFonts w:ascii="Arial Narrow" w:hAnsi="Arial Narrow" w:cs="Arial"/>
                <w:bCs/>
                <w:sz w:val="18"/>
                <w:szCs w:val="18"/>
                <w:lang w:val="ru-RU"/>
              </w:rPr>
            </w:pPr>
            <w:r w:rsidRPr="004149F9">
              <w:rPr>
                <w:rFonts w:ascii="Arial Narrow" w:hAnsi="Arial Narrow" w:cs="Arial"/>
                <w:bCs/>
                <w:sz w:val="18"/>
                <w:szCs w:val="18"/>
                <w:lang w:val="ru-RU"/>
              </w:rPr>
              <w:t>H- Transport and warehousing</w:t>
            </w:r>
          </w:p>
        </w:tc>
        <w:tc>
          <w:tcPr>
            <w:tcW w:w="312" w:type="dxa"/>
            <w:shd w:val="clear" w:color="auto" w:fill="E2EFD9"/>
            <w:textDirection w:val="btLr"/>
          </w:tcPr>
          <w:p w14:paraId="5A0CD055" w14:textId="77777777" w:rsidR="00502CFB" w:rsidRPr="004149F9" w:rsidRDefault="00502CFB" w:rsidP="00464A4B">
            <w:pPr>
              <w:spacing w:after="0" w:line="240" w:lineRule="auto"/>
              <w:ind w:left="113" w:right="113"/>
              <w:jc w:val="both"/>
              <w:rPr>
                <w:rFonts w:ascii="Arial Narrow" w:hAnsi="Arial Narrow" w:cs="Arial"/>
                <w:bCs/>
                <w:sz w:val="18"/>
                <w:szCs w:val="18"/>
              </w:rPr>
            </w:pPr>
            <w:r w:rsidRPr="004149F9">
              <w:rPr>
                <w:rFonts w:ascii="Arial Narrow" w:hAnsi="Arial Narrow" w:cs="Arial"/>
                <w:bCs/>
                <w:sz w:val="18"/>
                <w:szCs w:val="18"/>
              </w:rPr>
              <w:t>I-Provision of accommodation and catering services</w:t>
            </w:r>
          </w:p>
        </w:tc>
        <w:tc>
          <w:tcPr>
            <w:tcW w:w="425" w:type="dxa"/>
            <w:shd w:val="clear" w:color="auto" w:fill="E2EFD9"/>
            <w:textDirection w:val="btLr"/>
          </w:tcPr>
          <w:p w14:paraId="38A129F1" w14:textId="77777777" w:rsidR="00502CFB" w:rsidRPr="004149F9" w:rsidRDefault="00502CFB" w:rsidP="00464A4B">
            <w:pPr>
              <w:spacing w:after="0" w:line="240" w:lineRule="auto"/>
              <w:ind w:left="113" w:right="113"/>
              <w:jc w:val="both"/>
              <w:rPr>
                <w:rFonts w:ascii="Arial Narrow" w:hAnsi="Arial Narrow" w:cs="Arial"/>
                <w:bCs/>
                <w:sz w:val="18"/>
                <w:szCs w:val="18"/>
                <w:lang w:val="ru-RU"/>
              </w:rPr>
            </w:pPr>
            <w:r w:rsidRPr="004149F9">
              <w:rPr>
                <w:rFonts w:ascii="Arial Narrow" w:hAnsi="Arial Narrow" w:cs="Arial"/>
                <w:bCs/>
                <w:sz w:val="18"/>
                <w:szCs w:val="18"/>
                <w:lang w:val="ru-RU"/>
              </w:rPr>
              <w:t>J-Information and communication</w:t>
            </w:r>
          </w:p>
        </w:tc>
        <w:tc>
          <w:tcPr>
            <w:tcW w:w="425" w:type="dxa"/>
            <w:shd w:val="clear" w:color="auto" w:fill="E2EFD9"/>
            <w:textDirection w:val="btLr"/>
          </w:tcPr>
          <w:p w14:paraId="19D2CCF5" w14:textId="77777777" w:rsidR="00502CFB" w:rsidRPr="004149F9" w:rsidRDefault="00502CFB" w:rsidP="00464A4B">
            <w:pPr>
              <w:spacing w:after="0" w:line="240" w:lineRule="auto"/>
              <w:ind w:left="113" w:right="113"/>
              <w:jc w:val="both"/>
              <w:rPr>
                <w:rFonts w:ascii="Arial Narrow" w:hAnsi="Arial Narrow" w:cs="Arial"/>
                <w:bCs/>
                <w:sz w:val="18"/>
                <w:szCs w:val="18"/>
              </w:rPr>
            </w:pPr>
            <w:r w:rsidRPr="004149F9">
              <w:rPr>
                <w:rFonts w:ascii="Arial Narrow" w:hAnsi="Arial Narrow" w:cs="Arial"/>
                <w:bCs/>
                <w:sz w:val="18"/>
                <w:szCs w:val="18"/>
              </w:rPr>
              <w:t>K- Financial and insurance activities</w:t>
            </w:r>
          </w:p>
        </w:tc>
        <w:tc>
          <w:tcPr>
            <w:tcW w:w="426" w:type="dxa"/>
            <w:shd w:val="clear" w:color="auto" w:fill="E2EFD9"/>
            <w:textDirection w:val="btLr"/>
          </w:tcPr>
          <w:p w14:paraId="470D94A4" w14:textId="77777777" w:rsidR="00502CFB" w:rsidRPr="004149F9" w:rsidRDefault="00502CFB" w:rsidP="00464A4B">
            <w:pPr>
              <w:spacing w:after="0" w:line="240" w:lineRule="auto"/>
              <w:ind w:left="113" w:right="113"/>
              <w:jc w:val="both"/>
              <w:rPr>
                <w:rFonts w:ascii="Arial Narrow" w:hAnsi="Arial Narrow" w:cs="Arial"/>
                <w:bCs/>
                <w:sz w:val="18"/>
                <w:szCs w:val="18"/>
                <w:lang w:val="ru-RU"/>
              </w:rPr>
            </w:pPr>
            <w:r w:rsidRPr="004149F9">
              <w:rPr>
                <w:rFonts w:ascii="Arial Narrow" w:hAnsi="Arial Narrow" w:cs="Arial"/>
                <w:bCs/>
                <w:sz w:val="18"/>
                <w:szCs w:val="18"/>
                <w:lang w:val="ru-RU"/>
              </w:rPr>
              <w:t>L-Real estate transactions</w:t>
            </w:r>
          </w:p>
        </w:tc>
        <w:tc>
          <w:tcPr>
            <w:tcW w:w="425" w:type="dxa"/>
            <w:shd w:val="clear" w:color="auto" w:fill="E2EFD9"/>
            <w:textDirection w:val="btLr"/>
          </w:tcPr>
          <w:p w14:paraId="6F0C35E9" w14:textId="77777777" w:rsidR="00502CFB" w:rsidRPr="004149F9" w:rsidRDefault="00502CFB" w:rsidP="00464A4B">
            <w:pPr>
              <w:spacing w:after="0" w:line="240" w:lineRule="auto"/>
              <w:ind w:left="113" w:right="113"/>
              <w:jc w:val="both"/>
              <w:rPr>
                <w:rFonts w:ascii="Arial Narrow" w:hAnsi="Arial Narrow" w:cs="Arial"/>
                <w:bCs/>
                <w:sz w:val="18"/>
                <w:szCs w:val="18"/>
              </w:rPr>
            </w:pPr>
            <w:r w:rsidRPr="004149F9">
              <w:rPr>
                <w:rFonts w:ascii="Arial Narrow" w:hAnsi="Arial Narrow" w:cs="Arial"/>
                <w:bCs/>
                <w:sz w:val="18"/>
                <w:szCs w:val="18"/>
              </w:rPr>
              <w:t>M-Professional, scientific and technical activities</w:t>
            </w:r>
          </w:p>
        </w:tc>
        <w:tc>
          <w:tcPr>
            <w:tcW w:w="567" w:type="dxa"/>
            <w:shd w:val="clear" w:color="auto" w:fill="E2EFD9"/>
            <w:textDirection w:val="btLr"/>
          </w:tcPr>
          <w:p w14:paraId="427D1FC9" w14:textId="77777777" w:rsidR="00502CFB" w:rsidRPr="004149F9" w:rsidRDefault="00502CFB" w:rsidP="00464A4B">
            <w:pPr>
              <w:spacing w:after="0" w:line="240" w:lineRule="auto"/>
              <w:jc w:val="both"/>
              <w:rPr>
                <w:rFonts w:ascii="Arial Narrow" w:hAnsi="Arial Narrow" w:cs="Arial"/>
                <w:bCs/>
                <w:sz w:val="18"/>
                <w:szCs w:val="18"/>
              </w:rPr>
            </w:pPr>
            <w:r w:rsidRPr="004149F9">
              <w:rPr>
                <w:rFonts w:ascii="Arial Narrow" w:hAnsi="Arial Narrow" w:cs="Arial"/>
                <w:bCs/>
                <w:sz w:val="18"/>
                <w:szCs w:val="18"/>
              </w:rPr>
              <w:t>N-Activities in the field of administrative and support services</w:t>
            </w:r>
          </w:p>
        </w:tc>
        <w:tc>
          <w:tcPr>
            <w:tcW w:w="425" w:type="dxa"/>
            <w:shd w:val="clear" w:color="auto" w:fill="FDE9D9" w:themeFill="accent6" w:themeFillTint="33"/>
            <w:textDirection w:val="btLr"/>
          </w:tcPr>
          <w:p w14:paraId="55392A79" w14:textId="77777777" w:rsidR="00502CFB" w:rsidRPr="004149F9" w:rsidRDefault="00502CFB" w:rsidP="00464A4B">
            <w:pPr>
              <w:spacing w:after="0" w:line="240" w:lineRule="auto"/>
              <w:ind w:left="113" w:right="113"/>
              <w:jc w:val="both"/>
              <w:rPr>
                <w:rFonts w:ascii="Arial Narrow" w:hAnsi="Arial Narrow" w:cs="Arial"/>
                <w:bCs/>
                <w:sz w:val="18"/>
                <w:szCs w:val="18"/>
              </w:rPr>
            </w:pPr>
            <w:r w:rsidRPr="004149F9">
              <w:rPr>
                <w:rFonts w:ascii="Arial Narrow" w:hAnsi="Arial Narrow" w:cs="Arial"/>
                <w:bCs/>
                <w:sz w:val="18"/>
                <w:szCs w:val="18"/>
                <w:lang w:val="ru-RU"/>
              </w:rPr>
              <w:t>P-</w:t>
            </w:r>
            <w:r w:rsidRPr="004149F9">
              <w:rPr>
                <w:rFonts w:ascii="Arial Narrow" w:hAnsi="Arial Narrow" w:cs="Arial"/>
                <w:bCs/>
                <w:sz w:val="18"/>
                <w:szCs w:val="18"/>
              </w:rPr>
              <w:t>Education</w:t>
            </w:r>
          </w:p>
        </w:tc>
        <w:tc>
          <w:tcPr>
            <w:tcW w:w="425" w:type="dxa"/>
            <w:shd w:val="clear" w:color="auto" w:fill="FDE9D9" w:themeFill="accent6" w:themeFillTint="33"/>
            <w:textDirection w:val="btLr"/>
          </w:tcPr>
          <w:p w14:paraId="0D1F569A" w14:textId="77777777" w:rsidR="00502CFB" w:rsidRPr="004149F9" w:rsidRDefault="00502CFB" w:rsidP="00464A4B">
            <w:pPr>
              <w:spacing w:after="0" w:line="240" w:lineRule="auto"/>
              <w:ind w:left="113" w:right="113"/>
              <w:jc w:val="both"/>
              <w:rPr>
                <w:rFonts w:ascii="Arial Narrow" w:hAnsi="Arial Narrow" w:cs="Arial"/>
                <w:bCs/>
                <w:sz w:val="18"/>
                <w:szCs w:val="18"/>
              </w:rPr>
            </w:pPr>
            <w:r w:rsidRPr="004149F9">
              <w:rPr>
                <w:rFonts w:ascii="Arial Narrow" w:hAnsi="Arial Narrow" w:cs="Arial"/>
                <w:bCs/>
                <w:sz w:val="18"/>
                <w:szCs w:val="18"/>
              </w:rPr>
              <w:t>Q-Healthcare and social services for the population</w:t>
            </w:r>
          </w:p>
        </w:tc>
        <w:tc>
          <w:tcPr>
            <w:tcW w:w="341" w:type="dxa"/>
            <w:shd w:val="clear" w:color="auto" w:fill="FDE9D9" w:themeFill="accent6" w:themeFillTint="33"/>
            <w:textDirection w:val="btLr"/>
          </w:tcPr>
          <w:p w14:paraId="064A01FA" w14:textId="77777777" w:rsidR="00502CFB" w:rsidRPr="004149F9" w:rsidRDefault="00502CFB" w:rsidP="00464A4B">
            <w:pPr>
              <w:spacing w:after="0" w:line="240" w:lineRule="auto"/>
              <w:ind w:left="113" w:right="113"/>
              <w:jc w:val="both"/>
              <w:rPr>
                <w:rFonts w:ascii="Arial Narrow" w:hAnsi="Arial Narrow" w:cs="Arial"/>
                <w:bCs/>
                <w:sz w:val="18"/>
                <w:szCs w:val="18"/>
              </w:rPr>
            </w:pPr>
            <w:r w:rsidRPr="004149F9">
              <w:rPr>
                <w:rFonts w:ascii="Arial Narrow" w:hAnsi="Arial Narrow" w:cs="Arial"/>
                <w:bCs/>
                <w:sz w:val="18"/>
                <w:szCs w:val="18"/>
              </w:rPr>
              <w:t xml:space="preserve">R-Art, entertainment and recreation </w:t>
            </w:r>
          </w:p>
        </w:tc>
        <w:tc>
          <w:tcPr>
            <w:tcW w:w="651" w:type="dxa"/>
            <w:shd w:val="clear" w:color="auto" w:fill="FDE9D9" w:themeFill="accent6" w:themeFillTint="33"/>
            <w:textDirection w:val="btLr"/>
          </w:tcPr>
          <w:p w14:paraId="603A97DB" w14:textId="77777777" w:rsidR="00502CFB" w:rsidRPr="004149F9" w:rsidRDefault="00502CFB" w:rsidP="00464A4B">
            <w:pPr>
              <w:spacing w:after="0" w:line="240" w:lineRule="auto"/>
              <w:ind w:left="113" w:right="113"/>
              <w:jc w:val="both"/>
              <w:rPr>
                <w:rFonts w:ascii="Arial Narrow" w:hAnsi="Arial Narrow" w:cs="Arial"/>
                <w:bCs/>
                <w:sz w:val="18"/>
                <w:szCs w:val="18"/>
              </w:rPr>
            </w:pPr>
            <w:r w:rsidRPr="004149F9">
              <w:rPr>
                <w:rFonts w:ascii="Arial Narrow" w:hAnsi="Arial Narrow" w:cs="Arial"/>
                <w:bCs/>
                <w:sz w:val="18"/>
                <w:szCs w:val="18"/>
              </w:rPr>
              <w:t>S-Provision of other types of services</w:t>
            </w:r>
          </w:p>
        </w:tc>
        <w:tc>
          <w:tcPr>
            <w:tcW w:w="822" w:type="dxa"/>
            <w:shd w:val="clear" w:color="auto" w:fill="FDE9D9" w:themeFill="accent6" w:themeFillTint="33"/>
            <w:textDirection w:val="btLr"/>
          </w:tcPr>
          <w:p w14:paraId="42E083B3" w14:textId="77777777" w:rsidR="00502CFB" w:rsidRPr="004149F9" w:rsidRDefault="00502CFB" w:rsidP="00464A4B">
            <w:pPr>
              <w:spacing w:after="0" w:line="240" w:lineRule="auto"/>
              <w:ind w:left="113" w:right="113"/>
              <w:jc w:val="both"/>
              <w:rPr>
                <w:rFonts w:ascii="Arial Narrow" w:hAnsi="Arial Narrow" w:cs="Arial"/>
                <w:bCs/>
                <w:sz w:val="18"/>
                <w:szCs w:val="18"/>
              </w:rPr>
            </w:pPr>
            <w:r w:rsidRPr="004149F9">
              <w:rPr>
                <w:rFonts w:ascii="Arial Narrow" w:hAnsi="Arial Narrow" w:cs="Arial"/>
                <w:bCs/>
                <w:sz w:val="18"/>
                <w:szCs w:val="18"/>
              </w:rPr>
              <w:t>Consumption</w:t>
            </w:r>
          </w:p>
        </w:tc>
        <w:tc>
          <w:tcPr>
            <w:tcW w:w="596" w:type="dxa"/>
            <w:vMerge/>
            <w:shd w:val="clear" w:color="auto" w:fill="auto"/>
          </w:tcPr>
          <w:p w14:paraId="3A294D62" w14:textId="77777777" w:rsidR="00502CFB" w:rsidRPr="00FB6550" w:rsidRDefault="00502CFB" w:rsidP="00464A4B">
            <w:pPr>
              <w:spacing w:after="0" w:line="240" w:lineRule="auto"/>
              <w:jc w:val="both"/>
              <w:rPr>
                <w:rFonts w:ascii="Arial Narrow" w:hAnsi="Arial Narrow" w:cs="Arial"/>
                <w:bCs/>
                <w:sz w:val="20"/>
                <w:szCs w:val="20"/>
                <w:lang w:val="ru-RU"/>
              </w:rPr>
            </w:pPr>
          </w:p>
        </w:tc>
      </w:tr>
      <w:tr w:rsidR="00502CFB" w:rsidRPr="00FB6550" w14:paraId="2E97F6C9" w14:textId="77777777" w:rsidTr="00CB4EAA">
        <w:tc>
          <w:tcPr>
            <w:tcW w:w="283" w:type="dxa"/>
            <w:shd w:val="clear" w:color="auto" w:fill="auto"/>
          </w:tcPr>
          <w:p w14:paraId="24E6444B" w14:textId="77777777" w:rsidR="00502CFB" w:rsidRPr="00FB6550" w:rsidRDefault="00502CFB" w:rsidP="00464A4B">
            <w:pPr>
              <w:spacing w:after="0" w:line="240" w:lineRule="auto"/>
              <w:jc w:val="both"/>
              <w:rPr>
                <w:rFonts w:ascii="Arial Narrow" w:hAnsi="Arial Narrow" w:cs="Arial"/>
                <w:sz w:val="20"/>
                <w:szCs w:val="20"/>
              </w:rPr>
            </w:pPr>
            <w:r w:rsidRPr="00FB6550">
              <w:rPr>
                <w:rFonts w:ascii="Arial Narrow" w:hAnsi="Arial Narrow" w:cs="Arial"/>
                <w:sz w:val="20"/>
                <w:szCs w:val="20"/>
              </w:rPr>
              <w:t>1</w:t>
            </w:r>
          </w:p>
        </w:tc>
        <w:tc>
          <w:tcPr>
            <w:tcW w:w="1135" w:type="dxa"/>
            <w:shd w:val="clear" w:color="auto" w:fill="auto"/>
          </w:tcPr>
          <w:p w14:paraId="30D6C8B0" w14:textId="77777777" w:rsidR="00502CFB" w:rsidRPr="00964F52" w:rsidRDefault="00502CFB" w:rsidP="00464A4B">
            <w:pPr>
              <w:pStyle w:val="ad"/>
              <w:rPr>
                <w:rFonts w:ascii="Arial Narrow" w:hAnsi="Arial Narrow" w:cs="Arial"/>
                <w:sz w:val="18"/>
                <w:szCs w:val="18"/>
                <w:lang w:val="ru-RU"/>
              </w:rPr>
            </w:pPr>
            <w:r w:rsidRPr="00964F52">
              <w:rPr>
                <w:rFonts w:ascii="Arial Narrow" w:hAnsi="Arial Narrow" w:cs="Arial"/>
                <w:sz w:val="18"/>
                <w:szCs w:val="18"/>
                <w:lang w:val="ru-RU"/>
              </w:rPr>
              <w:t>«</w:t>
            </w:r>
            <w:r w:rsidRPr="00964F52">
              <w:rPr>
                <w:rFonts w:ascii="Arial Narrow" w:hAnsi="Arial Narrow" w:cs="Arial"/>
                <w:sz w:val="18"/>
                <w:szCs w:val="18"/>
              </w:rPr>
              <w:t>Bank CenterCredit</w:t>
            </w:r>
            <w:r w:rsidRPr="00964F52">
              <w:rPr>
                <w:rFonts w:ascii="Arial Narrow" w:hAnsi="Arial Narrow" w:cs="Arial"/>
                <w:sz w:val="18"/>
                <w:szCs w:val="18"/>
                <w:lang w:val="ru-RU"/>
              </w:rPr>
              <w:t>»</w:t>
            </w:r>
            <w:r w:rsidRPr="00964F52">
              <w:rPr>
                <w:rFonts w:ascii="Arial Narrow" w:hAnsi="Arial Narrow" w:cs="Arial"/>
                <w:sz w:val="18"/>
                <w:szCs w:val="18"/>
              </w:rPr>
              <w:t xml:space="preserve"> JSC</w:t>
            </w:r>
          </w:p>
        </w:tc>
        <w:tc>
          <w:tcPr>
            <w:tcW w:w="596" w:type="dxa"/>
          </w:tcPr>
          <w:p w14:paraId="3ADDE0CE" w14:textId="77777777" w:rsidR="00502CFB" w:rsidRPr="00964F52" w:rsidRDefault="00502CFB"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567" w:type="dxa"/>
          </w:tcPr>
          <w:p w14:paraId="6D0602A5" w14:textId="77777777" w:rsidR="00502CFB" w:rsidRPr="00964F52" w:rsidRDefault="00502CFB"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538" w:type="dxa"/>
            <w:shd w:val="clear" w:color="auto" w:fill="auto"/>
          </w:tcPr>
          <w:p w14:paraId="1AA05C8B" w14:textId="596A01A8" w:rsidR="00502CFB" w:rsidRPr="00964F52" w:rsidRDefault="008F3EA4" w:rsidP="00464A4B">
            <w:pPr>
              <w:spacing w:after="0" w:line="240" w:lineRule="auto"/>
              <w:jc w:val="center"/>
              <w:rPr>
                <w:rFonts w:ascii="Arial Narrow" w:hAnsi="Arial Narrow" w:cs="Arial"/>
                <w:sz w:val="18"/>
                <w:szCs w:val="18"/>
              </w:rPr>
            </w:pPr>
            <w:r w:rsidRPr="00964F52">
              <w:rPr>
                <w:rFonts w:ascii="Arial Narrow" w:hAnsi="Arial Narrow" w:cs="Arial"/>
                <w:sz w:val="18"/>
                <w:szCs w:val="18"/>
                <w:lang w:val="ru-RU"/>
              </w:rPr>
              <w:t>2</w:t>
            </w:r>
          </w:p>
        </w:tc>
        <w:tc>
          <w:tcPr>
            <w:tcW w:w="737" w:type="dxa"/>
            <w:shd w:val="clear" w:color="auto" w:fill="auto"/>
          </w:tcPr>
          <w:p w14:paraId="150B09DB" w14:textId="77777777" w:rsidR="00502CFB" w:rsidRPr="00964F52" w:rsidRDefault="00E544A2" w:rsidP="00464A4B">
            <w:pPr>
              <w:spacing w:after="0" w:line="240" w:lineRule="auto"/>
              <w:jc w:val="center"/>
              <w:rPr>
                <w:rFonts w:ascii="Arial Narrow" w:hAnsi="Arial Narrow" w:cs="Arial"/>
                <w:sz w:val="18"/>
                <w:szCs w:val="18"/>
              </w:rPr>
            </w:pPr>
            <w:r w:rsidRPr="00964F52">
              <w:rPr>
                <w:rFonts w:ascii="Arial Narrow" w:hAnsi="Arial Narrow" w:cs="Arial"/>
                <w:sz w:val="18"/>
                <w:szCs w:val="18"/>
              </w:rPr>
              <w:t>-</w:t>
            </w:r>
          </w:p>
        </w:tc>
        <w:tc>
          <w:tcPr>
            <w:tcW w:w="709" w:type="dxa"/>
            <w:shd w:val="clear" w:color="auto" w:fill="auto"/>
          </w:tcPr>
          <w:p w14:paraId="6385C35D" w14:textId="046279F9" w:rsidR="00502CFB" w:rsidRPr="00964F52" w:rsidRDefault="008F3EA4" w:rsidP="00464A4B">
            <w:pPr>
              <w:spacing w:after="0" w:line="240" w:lineRule="auto"/>
              <w:jc w:val="center"/>
              <w:rPr>
                <w:rFonts w:ascii="Arial Narrow" w:hAnsi="Arial Narrow" w:cs="Arial"/>
                <w:sz w:val="18"/>
                <w:szCs w:val="18"/>
              </w:rPr>
            </w:pPr>
            <w:r w:rsidRPr="00964F52">
              <w:rPr>
                <w:rFonts w:ascii="Arial Narrow" w:hAnsi="Arial Narrow" w:cs="Arial"/>
                <w:sz w:val="18"/>
                <w:szCs w:val="18"/>
                <w:lang w:val="ru-RU"/>
              </w:rPr>
              <w:t>48</w:t>
            </w:r>
          </w:p>
        </w:tc>
        <w:tc>
          <w:tcPr>
            <w:tcW w:w="539" w:type="dxa"/>
            <w:shd w:val="clear" w:color="auto" w:fill="auto"/>
          </w:tcPr>
          <w:p w14:paraId="1DA4B874" w14:textId="016157BC" w:rsidR="00502CFB" w:rsidRPr="00964F52" w:rsidRDefault="008F3EA4" w:rsidP="00464A4B">
            <w:pPr>
              <w:spacing w:after="0" w:line="240" w:lineRule="auto"/>
              <w:jc w:val="center"/>
              <w:rPr>
                <w:rFonts w:ascii="Arial Narrow" w:hAnsi="Arial Narrow" w:cs="Arial"/>
                <w:sz w:val="18"/>
                <w:szCs w:val="18"/>
              </w:rPr>
            </w:pPr>
            <w:r w:rsidRPr="00964F52">
              <w:rPr>
                <w:rFonts w:ascii="Arial Narrow" w:hAnsi="Arial Narrow" w:cs="Arial"/>
                <w:sz w:val="18"/>
                <w:szCs w:val="18"/>
                <w:lang w:val="ru-RU"/>
              </w:rPr>
              <w:t>5</w:t>
            </w:r>
          </w:p>
        </w:tc>
        <w:tc>
          <w:tcPr>
            <w:tcW w:w="312" w:type="dxa"/>
            <w:shd w:val="clear" w:color="auto" w:fill="auto"/>
          </w:tcPr>
          <w:p w14:paraId="534502AC" w14:textId="77777777" w:rsidR="00502CFB" w:rsidRPr="00964F52" w:rsidRDefault="00E544A2" w:rsidP="00464A4B">
            <w:pPr>
              <w:spacing w:after="0" w:line="240" w:lineRule="auto"/>
              <w:jc w:val="center"/>
              <w:rPr>
                <w:rFonts w:ascii="Arial Narrow" w:hAnsi="Arial Narrow" w:cs="Arial"/>
                <w:sz w:val="18"/>
                <w:szCs w:val="18"/>
              </w:rPr>
            </w:pPr>
            <w:r w:rsidRPr="00964F52">
              <w:rPr>
                <w:rFonts w:ascii="Arial Narrow" w:hAnsi="Arial Narrow" w:cs="Arial"/>
                <w:sz w:val="18"/>
                <w:szCs w:val="18"/>
              </w:rPr>
              <w:t>-</w:t>
            </w:r>
          </w:p>
        </w:tc>
        <w:tc>
          <w:tcPr>
            <w:tcW w:w="425" w:type="dxa"/>
            <w:shd w:val="clear" w:color="auto" w:fill="auto"/>
          </w:tcPr>
          <w:p w14:paraId="198453BB" w14:textId="77777777" w:rsidR="00502CFB" w:rsidRPr="00964F52" w:rsidRDefault="00E544A2" w:rsidP="00464A4B">
            <w:pPr>
              <w:spacing w:after="0" w:line="240" w:lineRule="auto"/>
              <w:jc w:val="center"/>
              <w:rPr>
                <w:rFonts w:ascii="Arial Narrow" w:hAnsi="Arial Narrow" w:cs="Arial"/>
                <w:sz w:val="18"/>
                <w:szCs w:val="18"/>
              </w:rPr>
            </w:pPr>
            <w:r w:rsidRPr="00964F52">
              <w:rPr>
                <w:rFonts w:ascii="Arial Narrow" w:hAnsi="Arial Narrow" w:cs="Arial"/>
                <w:sz w:val="18"/>
                <w:szCs w:val="18"/>
              </w:rPr>
              <w:t>-</w:t>
            </w:r>
          </w:p>
        </w:tc>
        <w:tc>
          <w:tcPr>
            <w:tcW w:w="425" w:type="dxa"/>
          </w:tcPr>
          <w:p w14:paraId="048CFF35" w14:textId="77777777" w:rsidR="00502CFB" w:rsidRPr="00964F52" w:rsidRDefault="00E544A2" w:rsidP="00464A4B">
            <w:pPr>
              <w:spacing w:after="0" w:line="240" w:lineRule="auto"/>
              <w:jc w:val="center"/>
              <w:rPr>
                <w:rFonts w:ascii="Arial Narrow" w:hAnsi="Arial Narrow" w:cs="Arial"/>
                <w:sz w:val="18"/>
                <w:szCs w:val="18"/>
              </w:rPr>
            </w:pPr>
            <w:r w:rsidRPr="00964F52">
              <w:rPr>
                <w:rFonts w:ascii="Arial Narrow" w:hAnsi="Arial Narrow" w:cs="Arial"/>
                <w:sz w:val="18"/>
                <w:szCs w:val="18"/>
              </w:rPr>
              <w:t>-</w:t>
            </w:r>
          </w:p>
        </w:tc>
        <w:tc>
          <w:tcPr>
            <w:tcW w:w="426" w:type="dxa"/>
            <w:shd w:val="clear" w:color="auto" w:fill="auto"/>
          </w:tcPr>
          <w:p w14:paraId="302758AA" w14:textId="77777777" w:rsidR="00502CFB" w:rsidRPr="00964F52" w:rsidRDefault="00E544A2" w:rsidP="00464A4B">
            <w:pPr>
              <w:spacing w:after="0" w:line="240" w:lineRule="auto"/>
              <w:jc w:val="center"/>
              <w:rPr>
                <w:rFonts w:ascii="Arial Narrow" w:hAnsi="Arial Narrow" w:cs="Arial"/>
                <w:sz w:val="18"/>
                <w:szCs w:val="18"/>
              </w:rPr>
            </w:pPr>
            <w:r w:rsidRPr="00964F52">
              <w:rPr>
                <w:rFonts w:ascii="Arial Narrow" w:hAnsi="Arial Narrow" w:cs="Arial"/>
                <w:sz w:val="18"/>
                <w:szCs w:val="18"/>
              </w:rPr>
              <w:t>1</w:t>
            </w:r>
          </w:p>
        </w:tc>
        <w:tc>
          <w:tcPr>
            <w:tcW w:w="425" w:type="dxa"/>
            <w:shd w:val="clear" w:color="auto" w:fill="auto"/>
          </w:tcPr>
          <w:p w14:paraId="70814560" w14:textId="77777777" w:rsidR="00502CFB" w:rsidRPr="00964F52" w:rsidRDefault="009C7E0E" w:rsidP="00464A4B">
            <w:pPr>
              <w:spacing w:after="0" w:line="240" w:lineRule="auto"/>
              <w:jc w:val="center"/>
              <w:rPr>
                <w:rFonts w:ascii="Arial Narrow" w:hAnsi="Arial Narrow" w:cs="Arial"/>
                <w:sz w:val="18"/>
                <w:szCs w:val="18"/>
              </w:rPr>
            </w:pPr>
            <w:r w:rsidRPr="00964F52">
              <w:rPr>
                <w:rFonts w:ascii="Arial Narrow" w:hAnsi="Arial Narrow" w:cs="Arial"/>
                <w:sz w:val="18"/>
                <w:szCs w:val="18"/>
              </w:rPr>
              <w:t>-</w:t>
            </w:r>
          </w:p>
        </w:tc>
        <w:tc>
          <w:tcPr>
            <w:tcW w:w="567" w:type="dxa"/>
            <w:shd w:val="clear" w:color="auto" w:fill="auto"/>
          </w:tcPr>
          <w:p w14:paraId="2A4F68FD" w14:textId="77777777" w:rsidR="00502CFB" w:rsidRPr="00964F52" w:rsidRDefault="009C7E0E" w:rsidP="00464A4B">
            <w:pPr>
              <w:spacing w:after="0" w:line="240" w:lineRule="auto"/>
              <w:jc w:val="center"/>
              <w:rPr>
                <w:rFonts w:ascii="Arial Narrow" w:hAnsi="Arial Narrow" w:cs="Arial"/>
                <w:sz w:val="18"/>
                <w:szCs w:val="18"/>
              </w:rPr>
            </w:pPr>
            <w:r w:rsidRPr="00964F52">
              <w:rPr>
                <w:rFonts w:ascii="Arial Narrow" w:hAnsi="Arial Narrow" w:cs="Arial"/>
                <w:sz w:val="18"/>
                <w:szCs w:val="18"/>
              </w:rPr>
              <w:t>1</w:t>
            </w:r>
          </w:p>
        </w:tc>
        <w:tc>
          <w:tcPr>
            <w:tcW w:w="425" w:type="dxa"/>
            <w:shd w:val="clear" w:color="auto" w:fill="auto"/>
          </w:tcPr>
          <w:p w14:paraId="437B8827" w14:textId="77777777" w:rsidR="00502CFB" w:rsidRPr="00964F52" w:rsidRDefault="009C7E0E" w:rsidP="00464A4B">
            <w:pPr>
              <w:spacing w:after="0" w:line="240" w:lineRule="auto"/>
              <w:jc w:val="center"/>
              <w:rPr>
                <w:rFonts w:ascii="Arial Narrow" w:hAnsi="Arial Narrow" w:cs="Arial"/>
                <w:sz w:val="18"/>
                <w:szCs w:val="18"/>
              </w:rPr>
            </w:pPr>
            <w:r w:rsidRPr="00964F52">
              <w:rPr>
                <w:rFonts w:ascii="Arial Narrow" w:hAnsi="Arial Narrow" w:cs="Arial"/>
                <w:sz w:val="18"/>
                <w:szCs w:val="18"/>
              </w:rPr>
              <w:t>3</w:t>
            </w:r>
          </w:p>
        </w:tc>
        <w:tc>
          <w:tcPr>
            <w:tcW w:w="425" w:type="dxa"/>
          </w:tcPr>
          <w:p w14:paraId="75231CA0" w14:textId="77777777" w:rsidR="00502CFB" w:rsidRPr="00964F52" w:rsidRDefault="00502CFB" w:rsidP="00464A4B">
            <w:pPr>
              <w:pStyle w:val="ad"/>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341" w:type="dxa"/>
          </w:tcPr>
          <w:p w14:paraId="5F0E2BDF" w14:textId="77777777" w:rsidR="00502CFB" w:rsidRPr="00964F52" w:rsidRDefault="00502CFB" w:rsidP="00464A4B">
            <w:pPr>
              <w:pStyle w:val="ad"/>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651" w:type="dxa"/>
          </w:tcPr>
          <w:p w14:paraId="3DB5ECB1" w14:textId="77777777" w:rsidR="00502CFB" w:rsidRPr="00964F52" w:rsidDel="00143F07" w:rsidRDefault="009C7E0E" w:rsidP="00464A4B">
            <w:pPr>
              <w:pStyle w:val="ad"/>
              <w:jc w:val="center"/>
              <w:rPr>
                <w:rFonts w:ascii="Arial Narrow" w:hAnsi="Arial Narrow" w:cs="Arial"/>
                <w:sz w:val="18"/>
                <w:szCs w:val="18"/>
              </w:rPr>
            </w:pPr>
            <w:r w:rsidRPr="00964F52">
              <w:rPr>
                <w:rFonts w:ascii="Arial Narrow" w:hAnsi="Arial Narrow" w:cs="Arial"/>
                <w:sz w:val="18"/>
                <w:szCs w:val="18"/>
              </w:rPr>
              <w:t>6</w:t>
            </w:r>
          </w:p>
        </w:tc>
        <w:tc>
          <w:tcPr>
            <w:tcW w:w="822" w:type="dxa"/>
          </w:tcPr>
          <w:p w14:paraId="0746249C" w14:textId="77777777" w:rsidR="00502CFB" w:rsidRPr="00964F52" w:rsidRDefault="00502CFB" w:rsidP="00464A4B">
            <w:pPr>
              <w:pStyle w:val="ad"/>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596" w:type="dxa"/>
            <w:shd w:val="clear" w:color="auto" w:fill="auto"/>
          </w:tcPr>
          <w:p w14:paraId="28F73423" w14:textId="16D8FDCA" w:rsidR="00502CFB" w:rsidRPr="00964F52" w:rsidRDefault="008F3EA4" w:rsidP="00464A4B">
            <w:pPr>
              <w:pStyle w:val="ad"/>
              <w:jc w:val="center"/>
              <w:rPr>
                <w:rFonts w:ascii="Arial Narrow" w:hAnsi="Arial Narrow" w:cs="Arial"/>
                <w:sz w:val="18"/>
                <w:szCs w:val="18"/>
              </w:rPr>
            </w:pPr>
            <w:r w:rsidRPr="00964F52">
              <w:rPr>
                <w:rFonts w:ascii="Arial Narrow" w:hAnsi="Arial Narrow" w:cs="Arial"/>
                <w:sz w:val="18"/>
                <w:szCs w:val="18"/>
                <w:lang w:val="ru-RU"/>
              </w:rPr>
              <w:t>66</w:t>
            </w:r>
          </w:p>
        </w:tc>
      </w:tr>
      <w:tr w:rsidR="00502CFB" w:rsidRPr="00FB6550" w14:paraId="7BB89BC1" w14:textId="77777777" w:rsidTr="00CB4EAA">
        <w:trPr>
          <w:trHeight w:val="193"/>
        </w:trPr>
        <w:tc>
          <w:tcPr>
            <w:tcW w:w="283" w:type="dxa"/>
            <w:shd w:val="clear" w:color="auto" w:fill="auto"/>
          </w:tcPr>
          <w:p w14:paraId="16E34F38" w14:textId="77777777" w:rsidR="00502CFB" w:rsidRPr="00FB6550" w:rsidRDefault="00502CFB" w:rsidP="00464A4B">
            <w:pPr>
              <w:spacing w:after="0" w:line="240" w:lineRule="auto"/>
              <w:jc w:val="both"/>
              <w:rPr>
                <w:rFonts w:ascii="Arial Narrow" w:hAnsi="Arial Narrow" w:cs="Arial"/>
                <w:sz w:val="20"/>
                <w:szCs w:val="20"/>
              </w:rPr>
            </w:pPr>
            <w:r w:rsidRPr="00FB6550">
              <w:rPr>
                <w:rFonts w:ascii="Arial Narrow" w:hAnsi="Arial Narrow" w:cs="Arial"/>
                <w:sz w:val="20"/>
                <w:szCs w:val="20"/>
              </w:rPr>
              <w:t>2</w:t>
            </w:r>
          </w:p>
        </w:tc>
        <w:tc>
          <w:tcPr>
            <w:tcW w:w="1135" w:type="dxa"/>
            <w:shd w:val="clear" w:color="auto" w:fill="auto"/>
          </w:tcPr>
          <w:p w14:paraId="2962D4C9" w14:textId="77777777" w:rsidR="00502CFB" w:rsidRPr="00964F52" w:rsidRDefault="00502CFB" w:rsidP="00464A4B">
            <w:pPr>
              <w:pStyle w:val="ad"/>
              <w:rPr>
                <w:rFonts w:ascii="Arial Narrow" w:hAnsi="Arial Narrow" w:cs="Arial"/>
                <w:sz w:val="18"/>
                <w:szCs w:val="18"/>
              </w:rPr>
            </w:pPr>
            <w:r w:rsidRPr="00964F52">
              <w:rPr>
                <w:rFonts w:ascii="Arial Narrow" w:hAnsi="Arial Narrow" w:cs="Arial"/>
                <w:sz w:val="18"/>
                <w:szCs w:val="18"/>
                <w:lang w:val="ru-RU"/>
              </w:rPr>
              <w:t>«Nurbank» JSC</w:t>
            </w:r>
          </w:p>
        </w:tc>
        <w:tc>
          <w:tcPr>
            <w:tcW w:w="596" w:type="dxa"/>
          </w:tcPr>
          <w:p w14:paraId="4F89FAC3" w14:textId="77777777" w:rsidR="00502CFB" w:rsidRPr="00964F52" w:rsidRDefault="00464A4B" w:rsidP="00464A4B">
            <w:pPr>
              <w:spacing w:after="0" w:line="240" w:lineRule="auto"/>
              <w:jc w:val="center"/>
              <w:rPr>
                <w:rFonts w:ascii="Arial Narrow" w:hAnsi="Arial Narrow" w:cs="Arial"/>
                <w:sz w:val="18"/>
                <w:szCs w:val="18"/>
              </w:rPr>
            </w:pPr>
            <w:r w:rsidRPr="00964F52">
              <w:rPr>
                <w:rFonts w:ascii="Arial Narrow" w:hAnsi="Arial Narrow" w:cs="Arial"/>
                <w:sz w:val="18"/>
                <w:szCs w:val="18"/>
              </w:rPr>
              <w:t>-</w:t>
            </w:r>
          </w:p>
        </w:tc>
        <w:tc>
          <w:tcPr>
            <w:tcW w:w="567" w:type="dxa"/>
          </w:tcPr>
          <w:p w14:paraId="7B65D936" w14:textId="77777777" w:rsidR="00502CFB" w:rsidRPr="00964F52" w:rsidRDefault="00502CFB"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538" w:type="dxa"/>
            <w:shd w:val="clear" w:color="auto" w:fill="auto"/>
          </w:tcPr>
          <w:p w14:paraId="0D4AECAC" w14:textId="77777777" w:rsidR="00502CFB" w:rsidRPr="00964F52" w:rsidRDefault="00464A4B" w:rsidP="00464A4B">
            <w:pPr>
              <w:spacing w:after="0" w:line="240" w:lineRule="auto"/>
              <w:jc w:val="center"/>
              <w:rPr>
                <w:rFonts w:ascii="Arial Narrow" w:hAnsi="Arial Narrow" w:cs="Arial"/>
                <w:sz w:val="18"/>
                <w:szCs w:val="18"/>
              </w:rPr>
            </w:pPr>
            <w:r w:rsidRPr="00964F52">
              <w:rPr>
                <w:rFonts w:ascii="Arial Narrow" w:hAnsi="Arial Narrow" w:cs="Arial"/>
                <w:sz w:val="18"/>
                <w:szCs w:val="18"/>
              </w:rPr>
              <w:t>-</w:t>
            </w:r>
          </w:p>
        </w:tc>
        <w:tc>
          <w:tcPr>
            <w:tcW w:w="737" w:type="dxa"/>
            <w:shd w:val="clear" w:color="auto" w:fill="auto"/>
          </w:tcPr>
          <w:p w14:paraId="0E66464C" w14:textId="77777777" w:rsidR="00502CFB" w:rsidRPr="00964F52" w:rsidRDefault="00502CFB"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709" w:type="dxa"/>
            <w:shd w:val="clear" w:color="auto" w:fill="auto"/>
          </w:tcPr>
          <w:p w14:paraId="04A393DA" w14:textId="77777777" w:rsidR="00502CFB" w:rsidRPr="00964F52" w:rsidRDefault="00502CFB"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539" w:type="dxa"/>
            <w:shd w:val="clear" w:color="auto" w:fill="auto"/>
          </w:tcPr>
          <w:p w14:paraId="126BB531" w14:textId="77777777" w:rsidR="00502CFB" w:rsidRPr="00964F52" w:rsidRDefault="00464A4B" w:rsidP="00464A4B">
            <w:pPr>
              <w:spacing w:after="0" w:line="240" w:lineRule="auto"/>
              <w:jc w:val="center"/>
              <w:rPr>
                <w:rFonts w:ascii="Arial Narrow" w:hAnsi="Arial Narrow" w:cs="Arial"/>
                <w:sz w:val="18"/>
                <w:szCs w:val="18"/>
              </w:rPr>
            </w:pPr>
            <w:r w:rsidRPr="00964F52">
              <w:rPr>
                <w:rFonts w:ascii="Arial Narrow" w:hAnsi="Arial Narrow" w:cs="Arial"/>
                <w:sz w:val="18"/>
                <w:szCs w:val="18"/>
              </w:rPr>
              <w:t>-</w:t>
            </w:r>
          </w:p>
        </w:tc>
        <w:tc>
          <w:tcPr>
            <w:tcW w:w="312" w:type="dxa"/>
            <w:shd w:val="clear" w:color="auto" w:fill="auto"/>
          </w:tcPr>
          <w:p w14:paraId="4912C59C" w14:textId="77777777" w:rsidR="00502CFB" w:rsidRPr="00964F52" w:rsidRDefault="00502CFB"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425" w:type="dxa"/>
            <w:shd w:val="clear" w:color="auto" w:fill="auto"/>
          </w:tcPr>
          <w:p w14:paraId="7033BCF9" w14:textId="77777777" w:rsidR="00502CFB" w:rsidRPr="00964F52" w:rsidRDefault="00502CFB"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425" w:type="dxa"/>
          </w:tcPr>
          <w:p w14:paraId="0BE58B5B" w14:textId="77777777" w:rsidR="00502CFB" w:rsidRPr="00964F52" w:rsidRDefault="00502CFB"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426" w:type="dxa"/>
            <w:shd w:val="clear" w:color="auto" w:fill="auto"/>
          </w:tcPr>
          <w:p w14:paraId="001FCEF2" w14:textId="77777777" w:rsidR="00502CFB" w:rsidRPr="00964F52" w:rsidRDefault="00502CFB"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425" w:type="dxa"/>
            <w:shd w:val="clear" w:color="auto" w:fill="auto"/>
          </w:tcPr>
          <w:p w14:paraId="5F52C5D2" w14:textId="77777777" w:rsidR="00502CFB" w:rsidRPr="00964F52" w:rsidRDefault="00502CFB"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567" w:type="dxa"/>
            <w:shd w:val="clear" w:color="auto" w:fill="auto"/>
          </w:tcPr>
          <w:p w14:paraId="057BF411" w14:textId="77777777" w:rsidR="00502CFB" w:rsidRPr="00964F52" w:rsidRDefault="00502CFB"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425" w:type="dxa"/>
            <w:shd w:val="clear" w:color="auto" w:fill="auto"/>
          </w:tcPr>
          <w:p w14:paraId="7F4EEBD1" w14:textId="77777777" w:rsidR="00502CFB" w:rsidRPr="00964F52" w:rsidRDefault="00502CFB"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425" w:type="dxa"/>
          </w:tcPr>
          <w:p w14:paraId="11B9A13F" w14:textId="77777777" w:rsidR="00502CFB" w:rsidRPr="00964F52" w:rsidRDefault="00502CFB" w:rsidP="00464A4B">
            <w:pPr>
              <w:pStyle w:val="ad"/>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341" w:type="dxa"/>
          </w:tcPr>
          <w:p w14:paraId="196BAC28" w14:textId="77777777" w:rsidR="00502CFB" w:rsidRPr="00964F52" w:rsidRDefault="00502CFB" w:rsidP="00464A4B">
            <w:pPr>
              <w:pStyle w:val="ad"/>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651" w:type="dxa"/>
          </w:tcPr>
          <w:p w14:paraId="52B82BD5" w14:textId="77777777" w:rsidR="00502CFB" w:rsidRPr="00964F52" w:rsidDel="00143F07" w:rsidRDefault="00502CFB" w:rsidP="00464A4B">
            <w:pPr>
              <w:pStyle w:val="ad"/>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822" w:type="dxa"/>
          </w:tcPr>
          <w:p w14:paraId="7E767825" w14:textId="77777777" w:rsidR="00502CFB" w:rsidRPr="00964F52" w:rsidRDefault="00502CFB" w:rsidP="00464A4B">
            <w:pPr>
              <w:pStyle w:val="ad"/>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596" w:type="dxa"/>
            <w:shd w:val="clear" w:color="auto" w:fill="auto"/>
          </w:tcPr>
          <w:p w14:paraId="21EC279E" w14:textId="665445E3" w:rsidR="00502CFB" w:rsidRPr="00964F52" w:rsidRDefault="008F3EA4" w:rsidP="00464A4B">
            <w:pPr>
              <w:pStyle w:val="ad"/>
              <w:jc w:val="center"/>
              <w:rPr>
                <w:rFonts w:ascii="Arial Narrow" w:hAnsi="Arial Narrow" w:cs="Arial"/>
                <w:sz w:val="18"/>
                <w:szCs w:val="18"/>
              </w:rPr>
            </w:pPr>
            <w:r w:rsidRPr="00964F52">
              <w:rPr>
                <w:rFonts w:ascii="Arial Narrow" w:hAnsi="Arial Narrow" w:cs="Arial"/>
                <w:sz w:val="18"/>
                <w:szCs w:val="18"/>
                <w:lang w:val="ru-RU"/>
              </w:rPr>
              <w:t>0</w:t>
            </w:r>
          </w:p>
        </w:tc>
      </w:tr>
      <w:tr w:rsidR="00502CFB" w:rsidRPr="00FB6550" w14:paraId="254AFA20" w14:textId="77777777" w:rsidTr="00CB4EAA">
        <w:tc>
          <w:tcPr>
            <w:tcW w:w="283" w:type="dxa"/>
            <w:shd w:val="clear" w:color="auto" w:fill="auto"/>
          </w:tcPr>
          <w:p w14:paraId="743C46A0" w14:textId="77777777" w:rsidR="00502CFB" w:rsidRPr="00FB6550" w:rsidRDefault="00502CFB" w:rsidP="00464A4B">
            <w:pPr>
              <w:spacing w:after="0" w:line="240" w:lineRule="auto"/>
              <w:jc w:val="both"/>
              <w:rPr>
                <w:rFonts w:ascii="Arial Narrow" w:hAnsi="Arial Narrow" w:cs="Arial"/>
                <w:sz w:val="20"/>
                <w:szCs w:val="20"/>
                <w:lang w:val="ru-RU"/>
              </w:rPr>
            </w:pPr>
            <w:r w:rsidRPr="00FB6550">
              <w:rPr>
                <w:rFonts w:ascii="Arial Narrow" w:hAnsi="Arial Narrow" w:cs="Arial"/>
                <w:sz w:val="20"/>
                <w:szCs w:val="20"/>
                <w:lang w:val="ru-RU"/>
              </w:rPr>
              <w:t>3</w:t>
            </w:r>
          </w:p>
        </w:tc>
        <w:tc>
          <w:tcPr>
            <w:tcW w:w="1135" w:type="dxa"/>
            <w:shd w:val="clear" w:color="auto" w:fill="auto"/>
          </w:tcPr>
          <w:p w14:paraId="476E70B8" w14:textId="77777777" w:rsidR="00502CFB" w:rsidRPr="00964F52" w:rsidRDefault="00502CFB" w:rsidP="00464A4B">
            <w:pPr>
              <w:pStyle w:val="ad"/>
              <w:rPr>
                <w:rFonts w:ascii="Arial Narrow" w:hAnsi="Arial Narrow" w:cs="Arial"/>
                <w:sz w:val="18"/>
                <w:szCs w:val="18"/>
              </w:rPr>
            </w:pPr>
            <w:r w:rsidRPr="00964F52">
              <w:rPr>
                <w:rFonts w:ascii="Arial Narrow" w:hAnsi="Arial Narrow" w:cs="Arial"/>
                <w:sz w:val="18"/>
                <w:szCs w:val="18"/>
                <w:lang w:val="ru-RU"/>
              </w:rPr>
              <w:t>«</w:t>
            </w:r>
            <w:r w:rsidRPr="00964F52">
              <w:rPr>
                <w:rFonts w:ascii="Arial Narrow" w:hAnsi="Arial Narrow" w:cs="Arial"/>
                <w:sz w:val="18"/>
                <w:szCs w:val="18"/>
              </w:rPr>
              <w:t>Bank Kassa Nova</w:t>
            </w:r>
            <w:r w:rsidRPr="00964F52">
              <w:rPr>
                <w:rFonts w:ascii="Arial Narrow" w:hAnsi="Arial Narrow" w:cs="Arial"/>
                <w:sz w:val="18"/>
                <w:szCs w:val="18"/>
                <w:lang w:val="ru-RU"/>
              </w:rPr>
              <w:t xml:space="preserve">» </w:t>
            </w:r>
            <w:r w:rsidRPr="00964F52">
              <w:rPr>
                <w:rFonts w:ascii="Arial Narrow" w:hAnsi="Arial Narrow" w:cs="Arial"/>
                <w:sz w:val="18"/>
                <w:szCs w:val="18"/>
              </w:rPr>
              <w:t>JSC</w:t>
            </w:r>
          </w:p>
        </w:tc>
        <w:tc>
          <w:tcPr>
            <w:tcW w:w="596" w:type="dxa"/>
          </w:tcPr>
          <w:p w14:paraId="72E721C6" w14:textId="77777777" w:rsidR="00502CFB" w:rsidRPr="00964F52" w:rsidRDefault="00502CFB"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567" w:type="dxa"/>
          </w:tcPr>
          <w:p w14:paraId="2807AE74" w14:textId="77777777" w:rsidR="00502CFB" w:rsidRPr="00964F52" w:rsidRDefault="00502CFB"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538" w:type="dxa"/>
            <w:shd w:val="clear" w:color="auto" w:fill="auto"/>
          </w:tcPr>
          <w:p w14:paraId="49BC65FE" w14:textId="1C031843" w:rsidR="00502CFB" w:rsidRPr="00964F52" w:rsidRDefault="004B7940" w:rsidP="00464A4B">
            <w:pPr>
              <w:spacing w:after="0" w:line="240" w:lineRule="auto"/>
              <w:jc w:val="center"/>
              <w:rPr>
                <w:rFonts w:ascii="Arial Narrow" w:hAnsi="Arial Narrow" w:cs="Arial"/>
                <w:sz w:val="18"/>
                <w:szCs w:val="18"/>
              </w:rPr>
            </w:pPr>
            <w:r w:rsidRPr="00964F52">
              <w:rPr>
                <w:rFonts w:ascii="Arial Narrow" w:hAnsi="Arial Narrow" w:cs="Arial"/>
                <w:sz w:val="18"/>
                <w:szCs w:val="18"/>
              </w:rPr>
              <w:t>-</w:t>
            </w:r>
          </w:p>
        </w:tc>
        <w:tc>
          <w:tcPr>
            <w:tcW w:w="737" w:type="dxa"/>
            <w:shd w:val="clear" w:color="auto" w:fill="auto"/>
          </w:tcPr>
          <w:p w14:paraId="5BA1908C" w14:textId="17CA1E5D" w:rsidR="00502CFB" w:rsidRPr="00964F52" w:rsidRDefault="004B7940" w:rsidP="00464A4B">
            <w:pPr>
              <w:spacing w:after="0" w:line="240" w:lineRule="auto"/>
              <w:jc w:val="center"/>
              <w:rPr>
                <w:rFonts w:ascii="Arial Narrow" w:hAnsi="Arial Narrow" w:cs="Arial"/>
                <w:sz w:val="18"/>
                <w:szCs w:val="18"/>
              </w:rPr>
            </w:pPr>
            <w:r w:rsidRPr="00964F52">
              <w:rPr>
                <w:rFonts w:ascii="Arial Narrow" w:hAnsi="Arial Narrow" w:cs="Arial"/>
                <w:sz w:val="18"/>
                <w:szCs w:val="18"/>
              </w:rPr>
              <w:t>-</w:t>
            </w:r>
          </w:p>
        </w:tc>
        <w:tc>
          <w:tcPr>
            <w:tcW w:w="709" w:type="dxa"/>
            <w:shd w:val="clear" w:color="auto" w:fill="auto"/>
          </w:tcPr>
          <w:p w14:paraId="60332B71" w14:textId="60B8EAB9" w:rsidR="00502CFB" w:rsidRPr="00964F52" w:rsidRDefault="004B7940" w:rsidP="00464A4B">
            <w:pPr>
              <w:spacing w:after="0" w:line="240" w:lineRule="auto"/>
              <w:jc w:val="center"/>
              <w:rPr>
                <w:rFonts w:ascii="Arial Narrow" w:hAnsi="Arial Narrow" w:cs="Arial"/>
                <w:sz w:val="18"/>
                <w:szCs w:val="18"/>
              </w:rPr>
            </w:pPr>
            <w:r w:rsidRPr="00964F52">
              <w:rPr>
                <w:rFonts w:ascii="Arial Narrow" w:hAnsi="Arial Narrow" w:cs="Arial"/>
                <w:sz w:val="18"/>
                <w:szCs w:val="18"/>
              </w:rPr>
              <w:t>-</w:t>
            </w:r>
          </w:p>
        </w:tc>
        <w:tc>
          <w:tcPr>
            <w:tcW w:w="539" w:type="dxa"/>
            <w:shd w:val="clear" w:color="auto" w:fill="auto"/>
          </w:tcPr>
          <w:p w14:paraId="26166D10" w14:textId="663A552E" w:rsidR="00502CFB" w:rsidRPr="00964F52" w:rsidRDefault="004B7940" w:rsidP="00464A4B">
            <w:pPr>
              <w:spacing w:after="0" w:line="240" w:lineRule="auto"/>
              <w:jc w:val="center"/>
              <w:rPr>
                <w:rFonts w:ascii="Arial Narrow" w:hAnsi="Arial Narrow" w:cs="Arial"/>
                <w:sz w:val="18"/>
                <w:szCs w:val="18"/>
              </w:rPr>
            </w:pPr>
            <w:r w:rsidRPr="00964F52">
              <w:rPr>
                <w:rFonts w:ascii="Arial Narrow" w:hAnsi="Arial Narrow" w:cs="Arial"/>
                <w:sz w:val="18"/>
                <w:szCs w:val="18"/>
              </w:rPr>
              <w:t>-</w:t>
            </w:r>
          </w:p>
        </w:tc>
        <w:tc>
          <w:tcPr>
            <w:tcW w:w="312" w:type="dxa"/>
            <w:shd w:val="clear" w:color="auto" w:fill="auto"/>
          </w:tcPr>
          <w:p w14:paraId="4562BE94" w14:textId="77777777" w:rsidR="00502CFB" w:rsidRPr="00964F52" w:rsidRDefault="00502CFB"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425" w:type="dxa"/>
            <w:shd w:val="clear" w:color="auto" w:fill="auto"/>
          </w:tcPr>
          <w:p w14:paraId="7835FD58" w14:textId="77777777" w:rsidR="00502CFB" w:rsidRPr="00964F52" w:rsidRDefault="00502CFB"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425" w:type="dxa"/>
          </w:tcPr>
          <w:p w14:paraId="4A45010B" w14:textId="77777777" w:rsidR="00502CFB" w:rsidRPr="00964F52" w:rsidRDefault="00502CFB"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426" w:type="dxa"/>
            <w:shd w:val="clear" w:color="auto" w:fill="auto"/>
          </w:tcPr>
          <w:p w14:paraId="5445E860" w14:textId="77777777" w:rsidR="00502CFB" w:rsidRPr="00964F52" w:rsidRDefault="00502CFB"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425" w:type="dxa"/>
            <w:shd w:val="clear" w:color="auto" w:fill="auto"/>
          </w:tcPr>
          <w:p w14:paraId="18F07B80" w14:textId="77777777" w:rsidR="00502CFB" w:rsidRPr="00964F52" w:rsidRDefault="00502CFB"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567" w:type="dxa"/>
            <w:shd w:val="clear" w:color="auto" w:fill="auto"/>
          </w:tcPr>
          <w:p w14:paraId="5CBEA20F" w14:textId="77777777" w:rsidR="00502CFB" w:rsidRPr="00964F52" w:rsidRDefault="00502CFB"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425" w:type="dxa"/>
            <w:shd w:val="clear" w:color="auto" w:fill="auto"/>
          </w:tcPr>
          <w:p w14:paraId="185BFB02" w14:textId="77777777" w:rsidR="00502CFB" w:rsidRPr="00964F52" w:rsidRDefault="00502CFB" w:rsidP="00464A4B">
            <w:pPr>
              <w:spacing w:after="0" w:line="240" w:lineRule="auto"/>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425" w:type="dxa"/>
          </w:tcPr>
          <w:p w14:paraId="1BB9423D" w14:textId="77777777" w:rsidR="00502CFB" w:rsidRPr="00964F52" w:rsidRDefault="00502CFB" w:rsidP="00464A4B">
            <w:pPr>
              <w:pStyle w:val="ad"/>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341" w:type="dxa"/>
          </w:tcPr>
          <w:p w14:paraId="2D2ECEB7" w14:textId="77777777" w:rsidR="00502CFB" w:rsidRPr="00964F52" w:rsidRDefault="00502CFB" w:rsidP="00464A4B">
            <w:pPr>
              <w:pStyle w:val="ad"/>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651" w:type="dxa"/>
          </w:tcPr>
          <w:p w14:paraId="77BD10ED" w14:textId="40BD0736" w:rsidR="00502CFB" w:rsidRPr="00964F52" w:rsidRDefault="008F3EA4" w:rsidP="00464A4B">
            <w:pPr>
              <w:pStyle w:val="ad"/>
              <w:jc w:val="center"/>
              <w:rPr>
                <w:rFonts w:ascii="Arial Narrow" w:hAnsi="Arial Narrow" w:cs="Arial"/>
                <w:sz w:val="18"/>
                <w:szCs w:val="18"/>
              </w:rPr>
            </w:pPr>
            <w:r w:rsidRPr="00964F52">
              <w:rPr>
                <w:rFonts w:ascii="Arial Narrow" w:hAnsi="Arial Narrow" w:cs="Arial"/>
                <w:sz w:val="18"/>
                <w:szCs w:val="18"/>
                <w:lang w:val="ru-RU"/>
              </w:rPr>
              <w:t>89</w:t>
            </w:r>
          </w:p>
        </w:tc>
        <w:tc>
          <w:tcPr>
            <w:tcW w:w="822" w:type="dxa"/>
          </w:tcPr>
          <w:p w14:paraId="2B3F5B1F" w14:textId="77777777" w:rsidR="00502CFB" w:rsidRPr="00964F52" w:rsidRDefault="00502CFB" w:rsidP="00464A4B">
            <w:pPr>
              <w:pStyle w:val="ad"/>
              <w:jc w:val="center"/>
              <w:rPr>
                <w:rFonts w:ascii="Arial Narrow" w:hAnsi="Arial Narrow" w:cs="Arial"/>
                <w:sz w:val="18"/>
                <w:szCs w:val="18"/>
                <w:lang w:val="ru-RU"/>
              </w:rPr>
            </w:pPr>
            <w:r w:rsidRPr="00964F52">
              <w:rPr>
                <w:rFonts w:ascii="Arial Narrow" w:hAnsi="Arial Narrow" w:cs="Arial"/>
                <w:sz w:val="18"/>
                <w:szCs w:val="18"/>
                <w:lang w:val="ru-RU"/>
              </w:rPr>
              <w:t>-</w:t>
            </w:r>
          </w:p>
        </w:tc>
        <w:tc>
          <w:tcPr>
            <w:tcW w:w="596" w:type="dxa"/>
            <w:shd w:val="clear" w:color="auto" w:fill="auto"/>
          </w:tcPr>
          <w:p w14:paraId="38977407" w14:textId="0EC70FA6" w:rsidR="00502CFB" w:rsidRPr="00964F52" w:rsidRDefault="008F3EA4" w:rsidP="004149F9">
            <w:pPr>
              <w:pStyle w:val="ad"/>
              <w:rPr>
                <w:rFonts w:ascii="Arial Narrow" w:hAnsi="Arial Narrow" w:cs="Arial"/>
                <w:sz w:val="18"/>
                <w:szCs w:val="18"/>
              </w:rPr>
            </w:pPr>
            <w:r w:rsidRPr="00964F52">
              <w:rPr>
                <w:rFonts w:ascii="Arial Narrow" w:hAnsi="Arial Narrow" w:cs="Arial"/>
                <w:sz w:val="18"/>
                <w:szCs w:val="18"/>
                <w:lang w:val="ru-RU"/>
              </w:rPr>
              <w:t>271</w:t>
            </w:r>
          </w:p>
        </w:tc>
      </w:tr>
      <w:tr w:rsidR="00502CFB" w:rsidRPr="00FB6550" w14:paraId="105CBD3A" w14:textId="77777777" w:rsidTr="00CB4EAA">
        <w:trPr>
          <w:trHeight w:val="343"/>
        </w:trPr>
        <w:tc>
          <w:tcPr>
            <w:tcW w:w="283" w:type="dxa"/>
            <w:shd w:val="clear" w:color="auto" w:fill="auto"/>
          </w:tcPr>
          <w:p w14:paraId="486A5F56" w14:textId="77777777" w:rsidR="00502CFB" w:rsidRPr="00FB6550" w:rsidRDefault="00502CFB" w:rsidP="00464A4B">
            <w:pPr>
              <w:spacing w:after="0" w:line="240" w:lineRule="auto"/>
              <w:jc w:val="both"/>
              <w:rPr>
                <w:rFonts w:ascii="Arial Narrow" w:hAnsi="Arial Narrow" w:cs="Arial"/>
                <w:sz w:val="20"/>
                <w:szCs w:val="20"/>
                <w:lang w:val="ru-RU"/>
              </w:rPr>
            </w:pPr>
            <w:r w:rsidRPr="00FB6550">
              <w:rPr>
                <w:rFonts w:ascii="Arial Narrow" w:hAnsi="Arial Narrow" w:cs="Arial"/>
                <w:sz w:val="20"/>
                <w:szCs w:val="20"/>
                <w:lang w:val="ru-RU"/>
              </w:rPr>
              <w:t>4</w:t>
            </w:r>
          </w:p>
        </w:tc>
        <w:tc>
          <w:tcPr>
            <w:tcW w:w="1135" w:type="dxa"/>
            <w:shd w:val="clear" w:color="auto" w:fill="auto"/>
          </w:tcPr>
          <w:p w14:paraId="33D84B8C" w14:textId="77777777" w:rsidR="00502CFB" w:rsidRPr="00964F52" w:rsidRDefault="00502CFB" w:rsidP="00464A4B">
            <w:pPr>
              <w:pStyle w:val="ad"/>
              <w:rPr>
                <w:rFonts w:ascii="Arial Narrow" w:hAnsi="Arial Narrow" w:cs="Arial"/>
                <w:sz w:val="18"/>
                <w:szCs w:val="18"/>
              </w:rPr>
            </w:pPr>
            <w:r w:rsidRPr="00964F52">
              <w:rPr>
                <w:rFonts w:ascii="Arial Narrow" w:hAnsi="Arial Narrow" w:cs="Arial"/>
                <w:sz w:val="18"/>
                <w:szCs w:val="18"/>
                <w:lang w:val="ru-RU"/>
              </w:rPr>
              <w:t>«</w:t>
            </w:r>
            <w:r w:rsidRPr="00964F52">
              <w:rPr>
                <w:rFonts w:ascii="Arial Narrow" w:hAnsi="Arial Narrow" w:cs="Arial"/>
                <w:sz w:val="18"/>
                <w:szCs w:val="18"/>
              </w:rPr>
              <w:t>ForteBank</w:t>
            </w:r>
            <w:r w:rsidRPr="00964F52">
              <w:rPr>
                <w:rFonts w:ascii="Arial Narrow" w:hAnsi="Arial Narrow" w:cs="Arial"/>
                <w:sz w:val="18"/>
                <w:szCs w:val="18"/>
                <w:lang w:val="ru-RU"/>
              </w:rPr>
              <w:t>»</w:t>
            </w:r>
            <w:r w:rsidRPr="00964F52">
              <w:rPr>
                <w:rFonts w:ascii="Arial Narrow" w:hAnsi="Arial Narrow" w:cs="Arial"/>
                <w:sz w:val="18"/>
                <w:szCs w:val="18"/>
              </w:rPr>
              <w:t xml:space="preserve"> JSC</w:t>
            </w:r>
          </w:p>
        </w:tc>
        <w:tc>
          <w:tcPr>
            <w:tcW w:w="596" w:type="dxa"/>
          </w:tcPr>
          <w:p w14:paraId="0BD70384" w14:textId="29F25BBE" w:rsidR="00502CFB" w:rsidRPr="00964F52" w:rsidRDefault="008F3EA4" w:rsidP="00464A4B">
            <w:pPr>
              <w:spacing w:after="0" w:line="240" w:lineRule="auto"/>
              <w:jc w:val="center"/>
              <w:rPr>
                <w:rFonts w:ascii="Arial Narrow" w:hAnsi="Arial Narrow" w:cs="Arial"/>
                <w:sz w:val="18"/>
                <w:szCs w:val="18"/>
              </w:rPr>
            </w:pPr>
            <w:r w:rsidRPr="00964F52">
              <w:rPr>
                <w:rFonts w:ascii="Arial Narrow" w:hAnsi="Arial Narrow" w:cs="Arial"/>
                <w:sz w:val="18"/>
                <w:szCs w:val="18"/>
                <w:lang w:val="ru-RU"/>
              </w:rPr>
              <w:t>26</w:t>
            </w:r>
          </w:p>
        </w:tc>
        <w:tc>
          <w:tcPr>
            <w:tcW w:w="567" w:type="dxa"/>
          </w:tcPr>
          <w:p w14:paraId="52AEA7A2" w14:textId="285D53C5" w:rsidR="00502CFB" w:rsidRPr="00964F52" w:rsidRDefault="008F3EA4" w:rsidP="00464A4B">
            <w:pPr>
              <w:spacing w:after="0" w:line="240" w:lineRule="auto"/>
              <w:jc w:val="center"/>
              <w:rPr>
                <w:rFonts w:ascii="Arial Narrow" w:hAnsi="Arial Narrow" w:cs="Arial"/>
                <w:sz w:val="18"/>
                <w:szCs w:val="18"/>
              </w:rPr>
            </w:pPr>
            <w:r w:rsidRPr="00964F52">
              <w:rPr>
                <w:rFonts w:ascii="Arial Narrow" w:hAnsi="Arial Narrow" w:cs="Arial"/>
                <w:sz w:val="18"/>
                <w:szCs w:val="18"/>
                <w:lang w:val="ru-RU"/>
              </w:rPr>
              <w:t>130</w:t>
            </w:r>
          </w:p>
        </w:tc>
        <w:tc>
          <w:tcPr>
            <w:tcW w:w="538" w:type="dxa"/>
            <w:shd w:val="clear" w:color="auto" w:fill="auto"/>
          </w:tcPr>
          <w:p w14:paraId="1161D309" w14:textId="7B7CC5E7" w:rsidR="00502CFB" w:rsidRPr="00964F52" w:rsidRDefault="008F3EA4" w:rsidP="00464A4B">
            <w:pPr>
              <w:spacing w:after="0" w:line="240" w:lineRule="auto"/>
              <w:jc w:val="center"/>
              <w:rPr>
                <w:rFonts w:ascii="Arial Narrow" w:hAnsi="Arial Narrow" w:cs="Arial"/>
                <w:sz w:val="18"/>
                <w:szCs w:val="18"/>
              </w:rPr>
            </w:pPr>
            <w:r w:rsidRPr="00964F52">
              <w:rPr>
                <w:rFonts w:ascii="Arial Narrow" w:hAnsi="Arial Narrow" w:cs="Arial"/>
                <w:sz w:val="18"/>
                <w:szCs w:val="18"/>
                <w:lang w:val="ru-RU"/>
              </w:rPr>
              <w:t>258</w:t>
            </w:r>
          </w:p>
        </w:tc>
        <w:tc>
          <w:tcPr>
            <w:tcW w:w="737" w:type="dxa"/>
            <w:shd w:val="clear" w:color="auto" w:fill="auto"/>
          </w:tcPr>
          <w:p w14:paraId="70E9CA4C" w14:textId="2A07AC9E" w:rsidR="00502CFB" w:rsidRPr="00964F52" w:rsidRDefault="008F3EA4" w:rsidP="00464A4B">
            <w:pPr>
              <w:spacing w:after="0" w:line="240" w:lineRule="auto"/>
              <w:jc w:val="center"/>
              <w:rPr>
                <w:rFonts w:ascii="Arial Narrow" w:hAnsi="Arial Narrow" w:cs="Arial"/>
                <w:sz w:val="18"/>
                <w:szCs w:val="18"/>
              </w:rPr>
            </w:pPr>
            <w:r w:rsidRPr="00964F52">
              <w:rPr>
                <w:rFonts w:ascii="Arial Narrow" w:hAnsi="Arial Narrow" w:cs="Arial"/>
                <w:sz w:val="18"/>
                <w:szCs w:val="18"/>
                <w:lang w:val="ru-RU"/>
              </w:rPr>
              <w:t>233</w:t>
            </w:r>
          </w:p>
        </w:tc>
        <w:tc>
          <w:tcPr>
            <w:tcW w:w="709" w:type="dxa"/>
            <w:shd w:val="clear" w:color="auto" w:fill="auto"/>
          </w:tcPr>
          <w:p w14:paraId="5402B121" w14:textId="286C846F" w:rsidR="00502CFB" w:rsidRPr="00964F52" w:rsidRDefault="008F3EA4" w:rsidP="00464A4B">
            <w:pPr>
              <w:spacing w:after="0" w:line="240" w:lineRule="auto"/>
              <w:jc w:val="center"/>
              <w:rPr>
                <w:rFonts w:ascii="Arial Narrow" w:hAnsi="Arial Narrow" w:cs="Arial"/>
                <w:sz w:val="18"/>
                <w:szCs w:val="18"/>
              </w:rPr>
            </w:pPr>
            <w:r w:rsidRPr="00964F52">
              <w:rPr>
                <w:rFonts w:ascii="Arial Narrow" w:hAnsi="Arial Narrow" w:cs="Arial"/>
                <w:sz w:val="18"/>
                <w:szCs w:val="18"/>
                <w:lang w:val="ru-RU"/>
              </w:rPr>
              <w:t>1491</w:t>
            </w:r>
          </w:p>
        </w:tc>
        <w:tc>
          <w:tcPr>
            <w:tcW w:w="539" w:type="dxa"/>
            <w:shd w:val="clear" w:color="auto" w:fill="auto"/>
          </w:tcPr>
          <w:p w14:paraId="06523202" w14:textId="18E650F2" w:rsidR="00502CFB" w:rsidRPr="00964F52" w:rsidRDefault="008F3EA4" w:rsidP="00464A4B">
            <w:pPr>
              <w:spacing w:after="0" w:line="240" w:lineRule="auto"/>
              <w:jc w:val="center"/>
              <w:rPr>
                <w:rFonts w:ascii="Arial Narrow" w:hAnsi="Arial Narrow" w:cs="Arial"/>
                <w:sz w:val="18"/>
                <w:szCs w:val="18"/>
              </w:rPr>
            </w:pPr>
            <w:r w:rsidRPr="00964F52">
              <w:rPr>
                <w:rFonts w:ascii="Arial Narrow" w:hAnsi="Arial Narrow" w:cs="Arial"/>
                <w:sz w:val="18"/>
                <w:szCs w:val="18"/>
                <w:lang w:val="ru-RU"/>
              </w:rPr>
              <w:t>129</w:t>
            </w:r>
          </w:p>
        </w:tc>
        <w:tc>
          <w:tcPr>
            <w:tcW w:w="312" w:type="dxa"/>
            <w:shd w:val="clear" w:color="auto" w:fill="auto"/>
          </w:tcPr>
          <w:p w14:paraId="1A55233D" w14:textId="77777777" w:rsidR="00502CFB" w:rsidRPr="00964F52" w:rsidRDefault="00464A4B" w:rsidP="00464A4B">
            <w:pPr>
              <w:spacing w:after="0" w:line="240" w:lineRule="auto"/>
              <w:jc w:val="center"/>
              <w:rPr>
                <w:rFonts w:ascii="Arial Narrow" w:hAnsi="Arial Narrow" w:cs="Arial"/>
                <w:sz w:val="18"/>
                <w:szCs w:val="18"/>
              </w:rPr>
            </w:pPr>
            <w:r w:rsidRPr="00964F52">
              <w:rPr>
                <w:rFonts w:ascii="Arial Narrow" w:hAnsi="Arial Narrow" w:cs="Arial"/>
                <w:sz w:val="18"/>
                <w:szCs w:val="18"/>
              </w:rPr>
              <w:t>-</w:t>
            </w:r>
          </w:p>
        </w:tc>
        <w:tc>
          <w:tcPr>
            <w:tcW w:w="425" w:type="dxa"/>
            <w:shd w:val="clear" w:color="auto" w:fill="auto"/>
          </w:tcPr>
          <w:p w14:paraId="4F358A97" w14:textId="5D47289B" w:rsidR="00502CFB" w:rsidRPr="00964F52" w:rsidRDefault="008F3EA4" w:rsidP="00464A4B">
            <w:pPr>
              <w:spacing w:after="0" w:line="240" w:lineRule="auto"/>
              <w:jc w:val="center"/>
              <w:rPr>
                <w:rFonts w:ascii="Arial Narrow" w:hAnsi="Arial Narrow" w:cs="Arial"/>
                <w:sz w:val="18"/>
                <w:szCs w:val="18"/>
              </w:rPr>
            </w:pPr>
            <w:r w:rsidRPr="00964F52">
              <w:rPr>
                <w:rFonts w:ascii="Arial Narrow" w:hAnsi="Arial Narrow" w:cs="Arial"/>
                <w:sz w:val="18"/>
                <w:szCs w:val="18"/>
                <w:lang w:val="ru-RU"/>
              </w:rPr>
              <w:t>8</w:t>
            </w:r>
          </w:p>
        </w:tc>
        <w:tc>
          <w:tcPr>
            <w:tcW w:w="425" w:type="dxa"/>
          </w:tcPr>
          <w:p w14:paraId="54129BDF" w14:textId="1A2360B7" w:rsidR="00502CFB" w:rsidRPr="00964F52" w:rsidRDefault="008F3EA4" w:rsidP="00464A4B">
            <w:pPr>
              <w:spacing w:after="0" w:line="240" w:lineRule="auto"/>
              <w:jc w:val="center"/>
              <w:rPr>
                <w:rFonts w:ascii="Arial Narrow" w:hAnsi="Arial Narrow" w:cs="Arial"/>
                <w:sz w:val="18"/>
                <w:szCs w:val="18"/>
              </w:rPr>
            </w:pPr>
            <w:r w:rsidRPr="00964F52">
              <w:rPr>
                <w:rFonts w:ascii="Arial Narrow" w:hAnsi="Arial Narrow" w:cs="Arial"/>
                <w:sz w:val="18"/>
                <w:szCs w:val="18"/>
                <w:lang w:val="ru-RU"/>
              </w:rPr>
              <w:t>163</w:t>
            </w:r>
          </w:p>
        </w:tc>
        <w:tc>
          <w:tcPr>
            <w:tcW w:w="426" w:type="dxa"/>
            <w:shd w:val="clear" w:color="auto" w:fill="auto"/>
          </w:tcPr>
          <w:p w14:paraId="68F28BC2" w14:textId="652A9F50" w:rsidR="00502CFB" w:rsidRPr="00964F52" w:rsidRDefault="008F3EA4" w:rsidP="00464A4B">
            <w:pPr>
              <w:spacing w:after="0" w:line="240" w:lineRule="auto"/>
              <w:jc w:val="center"/>
              <w:rPr>
                <w:rFonts w:ascii="Arial Narrow" w:hAnsi="Arial Narrow" w:cs="Arial"/>
                <w:sz w:val="18"/>
                <w:szCs w:val="18"/>
              </w:rPr>
            </w:pPr>
            <w:r w:rsidRPr="00964F52">
              <w:rPr>
                <w:rFonts w:ascii="Arial Narrow" w:hAnsi="Arial Narrow" w:cs="Arial"/>
                <w:sz w:val="18"/>
                <w:szCs w:val="18"/>
                <w:lang w:val="ru-RU"/>
              </w:rPr>
              <w:t>130</w:t>
            </w:r>
          </w:p>
        </w:tc>
        <w:tc>
          <w:tcPr>
            <w:tcW w:w="425" w:type="dxa"/>
            <w:shd w:val="clear" w:color="auto" w:fill="auto"/>
          </w:tcPr>
          <w:p w14:paraId="3BE871D6" w14:textId="25AF3010" w:rsidR="00502CFB" w:rsidRPr="00964F52" w:rsidRDefault="008F3EA4" w:rsidP="004B7940">
            <w:pPr>
              <w:spacing w:after="0" w:line="240" w:lineRule="auto"/>
              <w:rPr>
                <w:rFonts w:ascii="Arial Narrow" w:hAnsi="Arial Narrow" w:cs="Arial"/>
                <w:sz w:val="18"/>
                <w:szCs w:val="18"/>
              </w:rPr>
            </w:pPr>
            <w:r w:rsidRPr="00964F52">
              <w:rPr>
                <w:rFonts w:ascii="Arial Narrow" w:hAnsi="Arial Narrow" w:cs="Arial"/>
                <w:sz w:val="18"/>
                <w:szCs w:val="18"/>
                <w:lang w:val="ru-RU"/>
              </w:rPr>
              <w:t>22</w:t>
            </w:r>
          </w:p>
        </w:tc>
        <w:tc>
          <w:tcPr>
            <w:tcW w:w="567" w:type="dxa"/>
            <w:shd w:val="clear" w:color="auto" w:fill="auto"/>
          </w:tcPr>
          <w:p w14:paraId="5F63E8D8" w14:textId="5C2ABCBB" w:rsidR="00502CFB" w:rsidRPr="00964F52" w:rsidRDefault="008F3EA4" w:rsidP="00464A4B">
            <w:pPr>
              <w:spacing w:after="0" w:line="240" w:lineRule="auto"/>
              <w:jc w:val="center"/>
              <w:rPr>
                <w:rFonts w:ascii="Arial Narrow" w:hAnsi="Arial Narrow" w:cs="Arial"/>
                <w:sz w:val="18"/>
                <w:szCs w:val="18"/>
              </w:rPr>
            </w:pPr>
            <w:r w:rsidRPr="00964F52">
              <w:rPr>
                <w:rFonts w:ascii="Arial Narrow" w:hAnsi="Arial Narrow" w:cs="Arial"/>
                <w:sz w:val="18"/>
                <w:szCs w:val="18"/>
                <w:lang w:val="ru-RU"/>
              </w:rPr>
              <w:t>500</w:t>
            </w:r>
          </w:p>
        </w:tc>
        <w:tc>
          <w:tcPr>
            <w:tcW w:w="425" w:type="dxa"/>
            <w:shd w:val="clear" w:color="auto" w:fill="auto"/>
          </w:tcPr>
          <w:p w14:paraId="16E898F6" w14:textId="7E2C57A5" w:rsidR="00502CFB" w:rsidRPr="00964F52" w:rsidRDefault="008F3EA4" w:rsidP="00464A4B">
            <w:pPr>
              <w:spacing w:after="0" w:line="240" w:lineRule="auto"/>
              <w:jc w:val="center"/>
              <w:rPr>
                <w:rFonts w:ascii="Arial Narrow" w:hAnsi="Arial Narrow" w:cs="Arial"/>
                <w:sz w:val="18"/>
                <w:szCs w:val="18"/>
              </w:rPr>
            </w:pPr>
            <w:r w:rsidRPr="00964F52">
              <w:rPr>
                <w:rFonts w:ascii="Arial Narrow" w:hAnsi="Arial Narrow" w:cs="Arial"/>
                <w:sz w:val="18"/>
                <w:szCs w:val="18"/>
                <w:lang w:val="ru-RU"/>
              </w:rPr>
              <w:t>64</w:t>
            </w:r>
          </w:p>
        </w:tc>
        <w:tc>
          <w:tcPr>
            <w:tcW w:w="425" w:type="dxa"/>
          </w:tcPr>
          <w:p w14:paraId="7440DDD2" w14:textId="77777777" w:rsidR="00502CFB" w:rsidRPr="00964F52" w:rsidRDefault="00124E90" w:rsidP="00464A4B">
            <w:pPr>
              <w:pStyle w:val="ad"/>
              <w:jc w:val="center"/>
              <w:rPr>
                <w:rFonts w:ascii="Arial Narrow" w:hAnsi="Arial Narrow" w:cs="Arial"/>
                <w:sz w:val="18"/>
                <w:szCs w:val="18"/>
              </w:rPr>
            </w:pPr>
            <w:r w:rsidRPr="00964F52">
              <w:rPr>
                <w:rFonts w:ascii="Arial Narrow" w:hAnsi="Arial Narrow" w:cs="Arial"/>
                <w:sz w:val="18"/>
                <w:szCs w:val="18"/>
              </w:rPr>
              <w:t>-</w:t>
            </w:r>
          </w:p>
        </w:tc>
        <w:tc>
          <w:tcPr>
            <w:tcW w:w="341" w:type="dxa"/>
          </w:tcPr>
          <w:p w14:paraId="778AB3ED" w14:textId="77777777" w:rsidR="00502CFB" w:rsidRPr="00964F52" w:rsidRDefault="00124E90" w:rsidP="00464A4B">
            <w:pPr>
              <w:pStyle w:val="ad"/>
              <w:jc w:val="center"/>
              <w:rPr>
                <w:rFonts w:ascii="Arial Narrow" w:hAnsi="Arial Narrow" w:cs="Arial"/>
                <w:sz w:val="18"/>
                <w:szCs w:val="18"/>
              </w:rPr>
            </w:pPr>
            <w:r w:rsidRPr="00964F52">
              <w:rPr>
                <w:rFonts w:ascii="Arial Narrow" w:hAnsi="Arial Narrow" w:cs="Arial"/>
                <w:sz w:val="18"/>
                <w:szCs w:val="18"/>
              </w:rPr>
              <w:t>-</w:t>
            </w:r>
          </w:p>
        </w:tc>
        <w:tc>
          <w:tcPr>
            <w:tcW w:w="651" w:type="dxa"/>
          </w:tcPr>
          <w:p w14:paraId="1F258801" w14:textId="77777777" w:rsidR="00502CFB" w:rsidRPr="00964F52" w:rsidRDefault="00124E90" w:rsidP="00464A4B">
            <w:pPr>
              <w:pStyle w:val="ad"/>
              <w:jc w:val="center"/>
              <w:rPr>
                <w:rFonts w:ascii="Arial Narrow" w:hAnsi="Arial Narrow" w:cs="Arial"/>
                <w:sz w:val="18"/>
                <w:szCs w:val="18"/>
              </w:rPr>
            </w:pPr>
            <w:r w:rsidRPr="00964F52">
              <w:rPr>
                <w:rFonts w:ascii="Arial Narrow" w:hAnsi="Arial Narrow" w:cs="Arial"/>
                <w:sz w:val="18"/>
                <w:szCs w:val="18"/>
              </w:rPr>
              <w:t>-</w:t>
            </w:r>
          </w:p>
        </w:tc>
        <w:tc>
          <w:tcPr>
            <w:tcW w:w="822" w:type="dxa"/>
          </w:tcPr>
          <w:p w14:paraId="7DDF6068" w14:textId="4F649F7F" w:rsidR="00502CFB" w:rsidRPr="00964F52" w:rsidRDefault="008F3EA4" w:rsidP="00464A4B">
            <w:pPr>
              <w:pStyle w:val="ad"/>
              <w:jc w:val="center"/>
              <w:rPr>
                <w:rFonts w:ascii="Arial Narrow" w:hAnsi="Arial Narrow" w:cs="Arial"/>
                <w:sz w:val="18"/>
                <w:szCs w:val="18"/>
              </w:rPr>
            </w:pPr>
            <w:r w:rsidRPr="00964F52">
              <w:rPr>
                <w:rFonts w:ascii="Arial Narrow" w:hAnsi="Arial Narrow" w:cs="Arial"/>
                <w:sz w:val="18"/>
                <w:szCs w:val="18"/>
                <w:lang w:val="ru-RU"/>
              </w:rPr>
              <w:t>165</w:t>
            </w:r>
          </w:p>
        </w:tc>
        <w:tc>
          <w:tcPr>
            <w:tcW w:w="596" w:type="dxa"/>
            <w:shd w:val="clear" w:color="auto" w:fill="auto"/>
          </w:tcPr>
          <w:p w14:paraId="7D827202" w14:textId="26726D00" w:rsidR="00502CFB" w:rsidRPr="00964F52" w:rsidRDefault="008F3EA4" w:rsidP="00464A4B">
            <w:pPr>
              <w:pStyle w:val="ad"/>
              <w:jc w:val="center"/>
              <w:rPr>
                <w:rFonts w:ascii="Arial Narrow" w:hAnsi="Arial Narrow" w:cs="Arial"/>
                <w:sz w:val="18"/>
                <w:szCs w:val="18"/>
              </w:rPr>
            </w:pPr>
            <w:r w:rsidRPr="00964F52">
              <w:rPr>
                <w:rFonts w:ascii="Arial Narrow" w:hAnsi="Arial Narrow" w:cs="Arial"/>
                <w:sz w:val="18"/>
                <w:szCs w:val="18"/>
                <w:lang w:val="ru-RU"/>
              </w:rPr>
              <w:t>3 139</w:t>
            </w:r>
          </w:p>
        </w:tc>
      </w:tr>
    </w:tbl>
    <w:p w14:paraId="50D40F58" w14:textId="77777777" w:rsidR="00502CFB" w:rsidRPr="00FB6550" w:rsidRDefault="00502CFB" w:rsidP="00502CFB">
      <w:pPr>
        <w:spacing w:after="0" w:line="240" w:lineRule="auto"/>
        <w:rPr>
          <w:rFonts w:ascii="Arial" w:hAnsi="Arial" w:cs="Arial"/>
        </w:rPr>
      </w:pPr>
    </w:p>
    <w:p w14:paraId="725D826D" w14:textId="2C293269" w:rsidR="00502CFB" w:rsidRDefault="00502CFB" w:rsidP="00502CFB">
      <w:pPr>
        <w:spacing w:after="0" w:line="240" w:lineRule="auto"/>
        <w:ind w:left="720"/>
        <w:rPr>
          <w:rFonts w:ascii="Arial" w:hAnsi="Arial" w:cs="Arial"/>
        </w:rPr>
      </w:pPr>
    </w:p>
    <w:p w14:paraId="437FBBF0" w14:textId="569944FC" w:rsidR="000B40BB" w:rsidRDefault="000B40BB" w:rsidP="00502CFB">
      <w:pPr>
        <w:spacing w:after="0" w:line="240" w:lineRule="auto"/>
        <w:ind w:left="720"/>
        <w:rPr>
          <w:rFonts w:ascii="Arial" w:hAnsi="Arial" w:cs="Arial"/>
        </w:rPr>
      </w:pPr>
    </w:p>
    <w:p w14:paraId="50F86744" w14:textId="77777777" w:rsidR="000B40BB" w:rsidRPr="00FB6550" w:rsidRDefault="000B40BB" w:rsidP="00502CFB">
      <w:pPr>
        <w:spacing w:after="0" w:line="240" w:lineRule="auto"/>
        <w:ind w:left="720"/>
        <w:rPr>
          <w:rFonts w:ascii="Arial" w:hAnsi="Arial" w:cs="Arial"/>
        </w:rPr>
      </w:pPr>
    </w:p>
    <w:p w14:paraId="0861792D" w14:textId="77777777" w:rsidR="00502CFB" w:rsidRPr="00FB6550" w:rsidRDefault="00502CFB" w:rsidP="00502CFB">
      <w:pPr>
        <w:spacing w:after="0" w:line="240" w:lineRule="auto"/>
        <w:ind w:left="720"/>
        <w:rPr>
          <w:rFonts w:ascii="Arial" w:hAnsi="Arial" w:cs="Arial"/>
        </w:rPr>
      </w:pPr>
    </w:p>
    <w:p w14:paraId="1E726447" w14:textId="77777777" w:rsidR="00502CFB" w:rsidRPr="00FB6550" w:rsidRDefault="00502CFB" w:rsidP="00502CFB">
      <w:pPr>
        <w:pStyle w:val="a5"/>
        <w:numPr>
          <w:ilvl w:val="1"/>
          <w:numId w:val="1"/>
        </w:numPr>
        <w:ind w:left="0" w:right="119" w:firstLine="0"/>
        <w:contextualSpacing/>
        <w:rPr>
          <w:rFonts w:cs="Arial"/>
        </w:rPr>
      </w:pPr>
      <w:r w:rsidRPr="00FB6550">
        <w:rPr>
          <w:rFonts w:cs="Arial"/>
          <w:b/>
        </w:rPr>
        <w:t>Organization of the project and environmental management team, including organizational relationships with PFOs, sub-investors, etc</w:t>
      </w:r>
      <w:r w:rsidRPr="00FB6550">
        <w:rPr>
          <w:rFonts w:cs="Arial"/>
        </w:rPr>
        <w:t>.</w:t>
      </w:r>
    </w:p>
    <w:p w14:paraId="257DC2B9" w14:textId="77777777" w:rsidR="00502CFB" w:rsidRPr="00FB6550" w:rsidRDefault="00502CFB" w:rsidP="00502CFB">
      <w:pPr>
        <w:pStyle w:val="a5"/>
        <w:ind w:left="0" w:right="-563"/>
        <w:rPr>
          <w:rFonts w:cs="Arial"/>
        </w:rPr>
      </w:pPr>
    </w:p>
    <w:p w14:paraId="64A3FF42" w14:textId="77777777" w:rsidR="00502CFB" w:rsidRPr="00FB6550" w:rsidRDefault="00502CFB" w:rsidP="00502CFB">
      <w:pPr>
        <w:pStyle w:val="a5"/>
        <w:numPr>
          <w:ilvl w:val="0"/>
          <w:numId w:val="5"/>
        </w:numPr>
        <w:ind w:left="0" w:right="-563" w:firstLine="0"/>
        <w:contextualSpacing/>
        <w:jc w:val="left"/>
        <w:rPr>
          <w:rFonts w:cs="Arial"/>
        </w:rPr>
      </w:pPr>
      <w:r w:rsidRPr="00FB6550">
        <w:rPr>
          <w:rFonts w:cs="Arial"/>
        </w:rPr>
        <w:t>The Figure 1 below presents project organizational relationships between involved parties.</w:t>
      </w:r>
    </w:p>
    <w:p w14:paraId="02846ED5" w14:textId="77777777" w:rsidR="00502CFB" w:rsidRPr="00FB6550" w:rsidRDefault="00502CFB" w:rsidP="00502CFB">
      <w:pPr>
        <w:pStyle w:val="a5"/>
        <w:ind w:left="0" w:right="-563"/>
        <w:rPr>
          <w:rFonts w:cs="Arial"/>
        </w:rPr>
      </w:pPr>
    </w:p>
    <w:p w14:paraId="2D9C8B6A" w14:textId="77777777" w:rsidR="00502CFB" w:rsidRPr="00FB6550" w:rsidRDefault="00A754F2" w:rsidP="00502CFB">
      <w:pPr>
        <w:pStyle w:val="a5"/>
        <w:ind w:left="0"/>
        <w:rPr>
          <w:rFonts w:cs="Arial"/>
        </w:rPr>
      </w:pPr>
      <w:r w:rsidRPr="00734F1F">
        <w:rPr>
          <w:rFonts w:cs="Arial"/>
          <w:noProof/>
          <w:lang w:val="ru-RU"/>
        </w:rPr>
        <w:object w:dxaOrig="11310" w:dyaOrig="8580" w14:anchorId="50AE9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4.25pt;height:375pt;mso-width-percent:0;mso-height-percent:0;mso-width-percent:0;mso-height-percent:0" o:ole="">
            <v:imagedata r:id="rId9" o:title=""/>
          </v:shape>
          <o:OLEObject Type="Embed" ProgID="Visio.Drawing.11" ShapeID="_x0000_i1025" DrawAspect="Content" ObjectID="_1677346840" r:id="rId10"/>
        </w:object>
      </w:r>
    </w:p>
    <w:p w14:paraId="699D3787" w14:textId="77777777" w:rsidR="00502CFB" w:rsidRPr="00FB6550" w:rsidRDefault="00502CFB" w:rsidP="00502CFB">
      <w:pPr>
        <w:pStyle w:val="a5"/>
        <w:ind w:left="360"/>
        <w:rPr>
          <w:rFonts w:cs="Arial"/>
        </w:rPr>
      </w:pPr>
    </w:p>
    <w:p w14:paraId="4F68149A" w14:textId="77777777" w:rsidR="00502CFB" w:rsidRPr="00FB6550" w:rsidRDefault="00502CFB" w:rsidP="00502CFB">
      <w:pPr>
        <w:pStyle w:val="a5"/>
        <w:ind w:left="360"/>
        <w:rPr>
          <w:rFonts w:cs="Arial"/>
          <w:b/>
          <w:i/>
        </w:rPr>
      </w:pPr>
      <w:r w:rsidRPr="00FB6550">
        <w:rPr>
          <w:rFonts w:cs="Arial"/>
          <w:b/>
          <w:i/>
        </w:rPr>
        <w:t>Figure 1. Project organizational charts</w:t>
      </w:r>
    </w:p>
    <w:p w14:paraId="66EB3AA0" w14:textId="77777777" w:rsidR="00502CFB" w:rsidRPr="00FB6550" w:rsidRDefault="00502CFB" w:rsidP="00502CFB">
      <w:pPr>
        <w:autoSpaceDE w:val="0"/>
        <w:autoSpaceDN w:val="0"/>
        <w:adjustRightInd w:val="0"/>
        <w:spacing w:after="0" w:line="240" w:lineRule="auto"/>
        <w:jc w:val="both"/>
        <w:rPr>
          <w:rFonts w:ascii="Arial" w:hAnsi="Arial" w:cs="Arial"/>
          <w:sz w:val="20"/>
          <w:szCs w:val="20"/>
        </w:rPr>
      </w:pPr>
      <w:r w:rsidRPr="00FB6550">
        <w:rPr>
          <w:rFonts w:ascii="Arial" w:hAnsi="Arial" w:cs="Arial"/>
          <w:b/>
          <w:sz w:val="20"/>
          <w:szCs w:val="20"/>
        </w:rPr>
        <w:t xml:space="preserve">Note: </w:t>
      </w:r>
      <w:r w:rsidRPr="00FB6550">
        <w:rPr>
          <w:rFonts w:ascii="Arial" w:hAnsi="Arial" w:cs="Arial"/>
          <w:sz w:val="20"/>
          <w:szCs w:val="20"/>
        </w:rPr>
        <w:t>ADB = Asian Development Bank; Damu = «Damu» Entrepreneurship Development Fund; STB = Second-tier banks, MFO = microfinance organizations, MSME = business entities.</w:t>
      </w:r>
    </w:p>
    <w:p w14:paraId="6934EE6E" w14:textId="77777777" w:rsidR="00502CFB" w:rsidRPr="00FB6550" w:rsidRDefault="00502CFB" w:rsidP="00502CFB">
      <w:pPr>
        <w:pStyle w:val="a5"/>
        <w:ind w:left="360"/>
        <w:rPr>
          <w:rFonts w:cs="Arial"/>
          <w:i/>
          <w:sz w:val="20"/>
        </w:rPr>
      </w:pPr>
    </w:p>
    <w:p w14:paraId="2EABD7CA" w14:textId="77777777" w:rsidR="00502CFB" w:rsidRPr="00FB6550" w:rsidRDefault="00502CFB" w:rsidP="00502CFB">
      <w:pPr>
        <w:pStyle w:val="a5"/>
        <w:ind w:left="360"/>
        <w:rPr>
          <w:rFonts w:cs="Arial"/>
          <w:i/>
          <w:sz w:val="20"/>
        </w:rPr>
      </w:pPr>
    </w:p>
    <w:p w14:paraId="11823475" w14:textId="77777777" w:rsidR="00502CFB" w:rsidRPr="00FB6550" w:rsidRDefault="00502CFB" w:rsidP="00502CFB">
      <w:pPr>
        <w:pStyle w:val="a5"/>
        <w:numPr>
          <w:ilvl w:val="0"/>
          <w:numId w:val="5"/>
        </w:numPr>
        <w:spacing w:line="276" w:lineRule="auto"/>
        <w:ind w:left="0" w:firstLine="0"/>
        <w:contextualSpacing/>
        <w:rPr>
          <w:rFonts w:cs="Arial"/>
        </w:rPr>
      </w:pPr>
      <w:r w:rsidRPr="00FB6550">
        <w:rPr>
          <w:rFonts w:cs="Arial"/>
        </w:rPr>
        <w:t xml:space="preserve">PFIs and MFO are responsible for: </w:t>
      </w:r>
    </w:p>
    <w:p w14:paraId="4B231856" w14:textId="77777777" w:rsidR="00502CFB" w:rsidRPr="00FB6550" w:rsidRDefault="00502CFB" w:rsidP="00502CFB">
      <w:pPr>
        <w:pStyle w:val="a5"/>
        <w:numPr>
          <w:ilvl w:val="0"/>
          <w:numId w:val="6"/>
        </w:numPr>
        <w:spacing w:line="276" w:lineRule="auto"/>
        <w:contextualSpacing/>
        <w:rPr>
          <w:rFonts w:cs="Arial"/>
        </w:rPr>
      </w:pPr>
      <w:r w:rsidRPr="00FB6550">
        <w:rPr>
          <w:rFonts w:cs="Arial"/>
        </w:rPr>
        <w:t>Selection of borrowers: STBs up to 1,080,000,000 KZT, MFO - up to 8,000 MCI</w:t>
      </w:r>
      <w:r w:rsidRPr="00FB6550">
        <w:rPr>
          <w:rStyle w:val="ac"/>
          <w:rFonts w:cs="Arial"/>
          <w:lang w:val="ru-RU"/>
        </w:rPr>
        <w:footnoteReference w:id="1"/>
      </w:r>
      <w:r w:rsidRPr="00FB6550">
        <w:rPr>
          <w:rFonts w:cs="Arial"/>
        </w:rPr>
        <w:t xml:space="preserve"> in accordance with the criteria set out in the project agreements;</w:t>
      </w:r>
    </w:p>
    <w:p w14:paraId="1C697F0D" w14:textId="77777777" w:rsidR="00502CFB" w:rsidRPr="00FB6550" w:rsidRDefault="00502CFB" w:rsidP="00502CFB">
      <w:pPr>
        <w:pStyle w:val="a5"/>
        <w:numPr>
          <w:ilvl w:val="0"/>
          <w:numId w:val="6"/>
        </w:numPr>
        <w:spacing w:line="276" w:lineRule="auto"/>
        <w:contextualSpacing/>
        <w:rPr>
          <w:rFonts w:cs="Arial"/>
        </w:rPr>
      </w:pPr>
      <w:r w:rsidRPr="00FB6550">
        <w:rPr>
          <w:rFonts w:cs="Arial"/>
        </w:rPr>
        <w:t>(Monitoring of borrowers’ activities, including analysis of financial condition, verification of targeted use of the loan;</w:t>
      </w:r>
    </w:p>
    <w:p w14:paraId="163BC71A" w14:textId="77777777" w:rsidR="00502CFB" w:rsidRPr="00FB6550" w:rsidRDefault="00502CFB" w:rsidP="00502CFB">
      <w:pPr>
        <w:pStyle w:val="a5"/>
        <w:numPr>
          <w:ilvl w:val="0"/>
          <w:numId w:val="6"/>
        </w:numPr>
        <w:spacing w:line="276" w:lineRule="auto"/>
        <w:contextualSpacing/>
        <w:rPr>
          <w:rFonts w:cs="Arial"/>
        </w:rPr>
      </w:pPr>
      <w:r w:rsidRPr="00FB6550">
        <w:rPr>
          <w:rFonts w:cs="Arial"/>
        </w:rPr>
        <w:t>Providing actual loan granting reports to the Fund;</w:t>
      </w:r>
    </w:p>
    <w:p w14:paraId="0E51FED3" w14:textId="77777777" w:rsidR="00502CFB" w:rsidRPr="00FB6550" w:rsidRDefault="00502CFB" w:rsidP="00502CFB">
      <w:pPr>
        <w:pStyle w:val="a5"/>
        <w:numPr>
          <w:ilvl w:val="0"/>
          <w:numId w:val="6"/>
        </w:numPr>
        <w:spacing w:line="276" w:lineRule="auto"/>
        <w:contextualSpacing/>
        <w:rPr>
          <w:rFonts w:cs="Arial"/>
        </w:rPr>
      </w:pPr>
      <w:r w:rsidRPr="00FB6550">
        <w:rPr>
          <w:rFonts w:cs="Arial"/>
        </w:rPr>
        <w:t>Assignment of personnel to the project implementation department;</w:t>
      </w:r>
    </w:p>
    <w:p w14:paraId="7AA997FA" w14:textId="77777777" w:rsidR="00502CFB" w:rsidRPr="00FB6550" w:rsidRDefault="00502CFB" w:rsidP="00502CFB">
      <w:pPr>
        <w:pStyle w:val="a5"/>
        <w:numPr>
          <w:ilvl w:val="0"/>
          <w:numId w:val="6"/>
        </w:numPr>
        <w:spacing w:line="276" w:lineRule="auto"/>
        <w:contextualSpacing/>
        <w:rPr>
          <w:rFonts w:cs="Arial"/>
        </w:rPr>
      </w:pPr>
      <w:r w:rsidRPr="00FB6550">
        <w:rPr>
          <w:rFonts w:cs="Arial"/>
        </w:rPr>
        <w:t>Implementation of the Gender Action Plan (GAP);</w:t>
      </w:r>
    </w:p>
    <w:p w14:paraId="22F15BD7" w14:textId="7FBC5B14" w:rsidR="00502CFB" w:rsidRPr="0003259D" w:rsidRDefault="00502CFB" w:rsidP="0003259D">
      <w:pPr>
        <w:pStyle w:val="a5"/>
        <w:numPr>
          <w:ilvl w:val="0"/>
          <w:numId w:val="6"/>
        </w:numPr>
        <w:spacing w:line="276" w:lineRule="auto"/>
        <w:contextualSpacing/>
        <w:rPr>
          <w:rFonts w:cs="Arial"/>
        </w:rPr>
      </w:pPr>
      <w:r w:rsidRPr="00FB6550">
        <w:rPr>
          <w:rFonts w:cs="Arial"/>
        </w:rPr>
        <w:t>Providing annual financial statements to the Fund.</w:t>
      </w:r>
    </w:p>
    <w:p w14:paraId="205D19E7" w14:textId="77777777" w:rsidR="00502CFB" w:rsidRPr="00FB6550" w:rsidRDefault="00502CFB" w:rsidP="00502CFB">
      <w:pPr>
        <w:pStyle w:val="a5"/>
        <w:ind w:left="360"/>
        <w:rPr>
          <w:rFonts w:cs="Arial"/>
        </w:rPr>
      </w:pPr>
    </w:p>
    <w:p w14:paraId="2EB781BE" w14:textId="77777777" w:rsidR="00502CFB" w:rsidRPr="00FB6550" w:rsidRDefault="00502CFB" w:rsidP="00502CFB">
      <w:pPr>
        <w:pStyle w:val="a5"/>
        <w:numPr>
          <w:ilvl w:val="1"/>
          <w:numId w:val="1"/>
        </w:numPr>
        <w:tabs>
          <w:tab w:val="left" w:pos="851"/>
        </w:tabs>
        <w:ind w:left="0" w:firstLine="426"/>
        <w:contextualSpacing/>
        <w:rPr>
          <w:rFonts w:cs="Arial"/>
          <w:b/>
        </w:rPr>
      </w:pPr>
      <w:r w:rsidRPr="00FB6550">
        <w:rPr>
          <w:rFonts w:cs="Arial"/>
          <w:b/>
        </w:rPr>
        <w:t xml:space="preserve">Capacity building </w:t>
      </w:r>
    </w:p>
    <w:p w14:paraId="50F93329" w14:textId="77777777" w:rsidR="00502CFB" w:rsidRPr="00FB6550" w:rsidRDefault="00502CFB" w:rsidP="00502CFB">
      <w:pPr>
        <w:spacing w:after="0" w:line="240" w:lineRule="auto"/>
        <w:ind w:firstLine="426"/>
        <w:jc w:val="both"/>
        <w:rPr>
          <w:rFonts w:ascii="Arial" w:hAnsi="Arial" w:cs="Arial"/>
        </w:rPr>
      </w:pPr>
    </w:p>
    <w:p w14:paraId="032C7D45" w14:textId="38F54E29" w:rsidR="00502CFB" w:rsidRPr="00FB6550" w:rsidRDefault="00502CFB" w:rsidP="00502CFB">
      <w:pPr>
        <w:pStyle w:val="a5"/>
        <w:numPr>
          <w:ilvl w:val="0"/>
          <w:numId w:val="5"/>
        </w:numPr>
        <w:spacing w:line="276" w:lineRule="auto"/>
        <w:ind w:left="0" w:firstLine="0"/>
        <w:contextualSpacing/>
        <w:rPr>
          <w:rFonts w:cs="Arial"/>
        </w:rPr>
      </w:pPr>
      <w:r w:rsidRPr="00FB6550">
        <w:rPr>
          <w:rFonts w:cs="Arial"/>
        </w:rPr>
        <w:t>In accordance with the information provided by the PFIs</w:t>
      </w:r>
      <w:r w:rsidR="004A63B3">
        <w:rPr>
          <w:rFonts w:cs="Arial"/>
        </w:rPr>
        <w:t xml:space="preserve">, only </w:t>
      </w:r>
      <w:r w:rsidRPr="00FB6550">
        <w:rPr>
          <w:rFonts w:cs="Arial"/>
        </w:rPr>
        <w:t>Forte Bank JSC, Kassa Nova Bank JSC</w:t>
      </w:r>
      <w:r w:rsidR="004A63B3">
        <w:rPr>
          <w:rFonts w:cs="Arial"/>
        </w:rPr>
        <w:t xml:space="preserve"> and Bank CenterCredit JSC conducted</w:t>
      </w:r>
      <w:r w:rsidRPr="00FB6550">
        <w:rPr>
          <w:rFonts w:cs="Arial"/>
        </w:rPr>
        <w:t xml:space="preserve"> intra-group trainings via video conferencing.</w:t>
      </w:r>
    </w:p>
    <w:p w14:paraId="5CCE7D95" w14:textId="77777777" w:rsidR="00502CFB" w:rsidRPr="00FB6550" w:rsidRDefault="00502CFB" w:rsidP="00502CFB">
      <w:pPr>
        <w:pStyle w:val="a5"/>
        <w:ind w:left="0"/>
        <w:rPr>
          <w:rFonts w:cs="Arial"/>
        </w:rPr>
      </w:pPr>
    </w:p>
    <w:p w14:paraId="43CB685D" w14:textId="1C751F8F" w:rsidR="00502CFB" w:rsidRPr="00FB6550" w:rsidRDefault="00502CFB" w:rsidP="00FB6550">
      <w:pPr>
        <w:pStyle w:val="a8"/>
        <w:numPr>
          <w:ilvl w:val="0"/>
          <w:numId w:val="5"/>
        </w:numPr>
        <w:spacing w:after="200" w:line="276" w:lineRule="auto"/>
        <w:ind w:left="0" w:firstLine="0"/>
        <w:jc w:val="left"/>
        <w:rPr>
          <w:rFonts w:cs="Arial"/>
          <w:sz w:val="22"/>
          <w:szCs w:val="22"/>
        </w:rPr>
      </w:pPr>
      <w:r w:rsidRPr="00FB6550">
        <w:rPr>
          <w:rFonts w:cs="Arial"/>
          <w:sz w:val="22"/>
          <w:szCs w:val="22"/>
        </w:rPr>
        <w:t>Due to the pandemic situation with COVID-19 and announced quarantine in Kazakhstan the planned set of trainings for new/remaining credit specialists in 2020 were not conducted.</w:t>
      </w:r>
      <w:r w:rsidR="009C7E0E" w:rsidRPr="00FB6550">
        <w:rPr>
          <w:rFonts w:cs="Arial"/>
          <w:sz w:val="22"/>
          <w:szCs w:val="22"/>
        </w:rPr>
        <w:t xml:space="preserve"> DAMU did not provide instructions to the PFIs in regards to COVID-19 pandemic in particular, however for other instruments, such as guaranteeing and subsidizing, DAMU has provided additional opportunities for </w:t>
      </w:r>
      <w:r w:rsidR="004A63B3">
        <w:rPr>
          <w:rFonts w:cs="Arial"/>
          <w:sz w:val="22"/>
          <w:szCs w:val="22"/>
        </w:rPr>
        <w:t>MSME</w:t>
      </w:r>
      <w:r w:rsidR="004A63B3" w:rsidRPr="00FB6550">
        <w:rPr>
          <w:rFonts w:cs="Arial"/>
          <w:sz w:val="22"/>
          <w:szCs w:val="22"/>
        </w:rPr>
        <w:t xml:space="preserve"> </w:t>
      </w:r>
      <w:r w:rsidR="009C7E0E" w:rsidRPr="00FB6550">
        <w:rPr>
          <w:rFonts w:cs="Arial"/>
          <w:sz w:val="22"/>
          <w:szCs w:val="22"/>
        </w:rPr>
        <w:t>borrowers via financial institutions</w:t>
      </w:r>
      <w:r w:rsidR="00FB6550" w:rsidRPr="00FB6550">
        <w:rPr>
          <w:rFonts w:cs="Arial"/>
          <w:sz w:val="22"/>
          <w:szCs w:val="22"/>
        </w:rPr>
        <w:t>.</w:t>
      </w:r>
      <w:r w:rsidR="000B40BB">
        <w:rPr>
          <w:rFonts w:cs="Arial"/>
          <w:sz w:val="22"/>
          <w:szCs w:val="22"/>
        </w:rPr>
        <w:t xml:space="preserve"> </w:t>
      </w:r>
    </w:p>
    <w:p w14:paraId="6D6F88EE" w14:textId="77777777" w:rsidR="00502CFB" w:rsidRPr="00FB6550" w:rsidRDefault="00502CFB" w:rsidP="00502CFB">
      <w:pPr>
        <w:spacing w:after="0" w:line="240" w:lineRule="auto"/>
        <w:ind w:firstLine="426"/>
        <w:jc w:val="both"/>
        <w:rPr>
          <w:rFonts w:ascii="Arial" w:hAnsi="Arial" w:cs="Arial"/>
        </w:rPr>
      </w:pPr>
    </w:p>
    <w:p w14:paraId="6AE507CC" w14:textId="77777777" w:rsidR="00502CFB" w:rsidRPr="00FB6550" w:rsidRDefault="00502CFB" w:rsidP="00502CFB">
      <w:pPr>
        <w:spacing w:after="0" w:line="240" w:lineRule="auto"/>
        <w:rPr>
          <w:rFonts w:ascii="Arial" w:hAnsi="Arial" w:cs="Arial"/>
        </w:rPr>
        <w:sectPr w:rsidR="00502CFB" w:rsidRPr="00FB6550" w:rsidSect="00464A4B">
          <w:pgSz w:w="12240" w:h="15840"/>
          <w:pgMar w:top="1135" w:right="900" w:bottom="1440" w:left="1440" w:header="720" w:footer="720" w:gutter="0"/>
          <w:pgNumType w:start="4"/>
          <w:cols w:space="720"/>
          <w:titlePg/>
          <w:docGrid w:linePitch="360"/>
        </w:sectPr>
      </w:pPr>
    </w:p>
    <w:p w14:paraId="6F690854" w14:textId="77777777" w:rsidR="00502CFB" w:rsidRPr="00FB6550" w:rsidRDefault="00502CFB" w:rsidP="00502CFB">
      <w:pPr>
        <w:pStyle w:val="a5"/>
        <w:numPr>
          <w:ilvl w:val="0"/>
          <w:numId w:val="4"/>
        </w:numPr>
        <w:contextualSpacing/>
        <w:jc w:val="left"/>
        <w:rPr>
          <w:rFonts w:cs="Arial"/>
          <w:b/>
        </w:rPr>
      </w:pPr>
      <w:r w:rsidRPr="00FB6550">
        <w:rPr>
          <w:rFonts w:cs="Arial"/>
          <w:b/>
        </w:rPr>
        <w:lastRenderedPageBreak/>
        <w:t>ENVIRONMENTAL ISSUES</w:t>
      </w:r>
    </w:p>
    <w:p w14:paraId="2B717C06" w14:textId="77777777" w:rsidR="00502CFB" w:rsidRPr="00FB6550" w:rsidRDefault="00502CFB" w:rsidP="00502CFB">
      <w:pPr>
        <w:pStyle w:val="a5"/>
        <w:ind w:left="1080"/>
        <w:rPr>
          <w:rFonts w:cs="Arial"/>
          <w:b/>
        </w:rPr>
      </w:pPr>
    </w:p>
    <w:p w14:paraId="3BAFAF3F" w14:textId="77777777" w:rsidR="00502CFB" w:rsidRPr="00FB6550" w:rsidRDefault="00502CFB" w:rsidP="00502CFB">
      <w:pPr>
        <w:spacing w:after="0" w:line="240" w:lineRule="auto"/>
        <w:rPr>
          <w:rFonts w:ascii="Arial" w:hAnsi="Arial" w:cs="Arial"/>
          <w:b/>
        </w:rPr>
      </w:pPr>
      <w:r w:rsidRPr="00FB6550">
        <w:rPr>
          <w:rFonts w:ascii="Arial" w:hAnsi="Arial" w:cs="Arial"/>
          <w:b/>
        </w:rPr>
        <w:t>2.1. Environmental problems for the previous 6 months</w:t>
      </w:r>
    </w:p>
    <w:p w14:paraId="5DE2DF26" w14:textId="77777777" w:rsidR="00502CFB" w:rsidRPr="00FB6550" w:rsidRDefault="00502CFB" w:rsidP="00502CFB">
      <w:pPr>
        <w:spacing w:after="0" w:line="240" w:lineRule="auto"/>
        <w:ind w:firstLine="720"/>
        <w:jc w:val="both"/>
        <w:rPr>
          <w:rFonts w:ascii="Arial" w:hAnsi="Arial" w:cs="Arial"/>
          <w:i/>
        </w:rPr>
      </w:pPr>
    </w:p>
    <w:p w14:paraId="639797C8" w14:textId="07E32EEB" w:rsidR="00502CFB" w:rsidRPr="00FB6550" w:rsidRDefault="00502CFB" w:rsidP="00502CFB">
      <w:pPr>
        <w:pStyle w:val="a5"/>
        <w:numPr>
          <w:ilvl w:val="0"/>
          <w:numId w:val="5"/>
        </w:numPr>
        <w:spacing w:line="276" w:lineRule="auto"/>
        <w:ind w:left="0" w:firstLine="0"/>
        <w:contextualSpacing/>
        <w:rPr>
          <w:rFonts w:cs="Arial"/>
        </w:rPr>
      </w:pPr>
      <w:r w:rsidRPr="00D76E30">
        <w:rPr>
          <w:rFonts w:cs="Arial"/>
          <w:color w:val="000000" w:themeColor="text1"/>
        </w:rPr>
        <w:t>According to the reports provided by the STBs, no environmental and social problems were identified</w:t>
      </w:r>
      <w:r w:rsidR="000904FC" w:rsidRPr="00D76E30">
        <w:rPr>
          <w:rFonts w:cs="Arial"/>
          <w:color w:val="000000" w:themeColor="text1"/>
        </w:rPr>
        <w:t xml:space="preserve"> for July-December 2020 period</w:t>
      </w:r>
      <w:r w:rsidRPr="00FB6550">
        <w:rPr>
          <w:rFonts w:cs="Arial"/>
        </w:rPr>
        <w:t xml:space="preserve">. </w:t>
      </w:r>
    </w:p>
    <w:p w14:paraId="49A6D1D6" w14:textId="77777777" w:rsidR="00502CFB" w:rsidRPr="00FB6550" w:rsidRDefault="00502CFB" w:rsidP="00502CFB">
      <w:pPr>
        <w:pStyle w:val="a5"/>
        <w:ind w:left="0"/>
        <w:rPr>
          <w:rFonts w:cs="Arial"/>
        </w:rPr>
      </w:pPr>
    </w:p>
    <w:p w14:paraId="313AC96C" w14:textId="77777777" w:rsidR="00502CFB" w:rsidRPr="00FB6550" w:rsidRDefault="00502CFB" w:rsidP="00502CFB">
      <w:pPr>
        <w:spacing w:after="0" w:line="240" w:lineRule="auto"/>
        <w:jc w:val="both"/>
        <w:rPr>
          <w:rFonts w:ascii="Arial" w:hAnsi="Arial" w:cs="Arial"/>
          <w:b/>
        </w:rPr>
      </w:pPr>
      <w:r w:rsidRPr="00FB6550">
        <w:rPr>
          <w:rFonts w:ascii="Arial" w:hAnsi="Arial" w:cs="Arial"/>
          <w:b/>
        </w:rPr>
        <w:t>2.2. Cases of violation of environmental standards or environmental incidents</w:t>
      </w:r>
    </w:p>
    <w:p w14:paraId="374E1258" w14:textId="77777777" w:rsidR="00502CFB" w:rsidRPr="00FB6550" w:rsidRDefault="00502CFB" w:rsidP="00502CFB">
      <w:pPr>
        <w:spacing w:after="0" w:line="240" w:lineRule="auto"/>
        <w:ind w:firstLine="720"/>
        <w:jc w:val="both"/>
        <w:rPr>
          <w:rFonts w:ascii="Arial" w:hAnsi="Arial" w:cs="Arial"/>
          <w:i/>
        </w:rPr>
      </w:pPr>
    </w:p>
    <w:p w14:paraId="49229934" w14:textId="77777777" w:rsidR="00502CFB" w:rsidRPr="00FB6550" w:rsidRDefault="00502CFB" w:rsidP="00502CFB">
      <w:pPr>
        <w:pStyle w:val="a5"/>
        <w:numPr>
          <w:ilvl w:val="2"/>
          <w:numId w:val="4"/>
        </w:numPr>
        <w:contextualSpacing/>
        <w:rPr>
          <w:rFonts w:cs="Arial"/>
          <w:i/>
          <w:lang w:val="ru-RU"/>
        </w:rPr>
      </w:pPr>
      <w:r w:rsidRPr="00FB6550">
        <w:rPr>
          <w:rFonts w:cs="Arial"/>
          <w:i/>
          <w:lang w:val="ru-RU"/>
        </w:rPr>
        <w:t>Noise and vibration</w:t>
      </w:r>
    </w:p>
    <w:p w14:paraId="4F5C348F" w14:textId="77777777" w:rsidR="00502CFB" w:rsidRPr="00FB6550" w:rsidRDefault="00502CFB" w:rsidP="00502CFB">
      <w:pPr>
        <w:pStyle w:val="a5"/>
        <w:ind w:left="810"/>
        <w:rPr>
          <w:rFonts w:cs="Arial"/>
          <w:i/>
          <w:lang w:val="ru-RU"/>
        </w:rPr>
      </w:pPr>
    </w:p>
    <w:p w14:paraId="1F593588" w14:textId="77777777" w:rsidR="00502CFB" w:rsidRPr="00FB6550" w:rsidRDefault="00502CFB" w:rsidP="00502CFB">
      <w:pPr>
        <w:pStyle w:val="a5"/>
        <w:numPr>
          <w:ilvl w:val="0"/>
          <w:numId w:val="5"/>
        </w:numPr>
        <w:ind w:left="0" w:firstLine="0"/>
        <w:contextualSpacing/>
        <w:jc w:val="left"/>
        <w:rPr>
          <w:rFonts w:cs="Arial"/>
        </w:rPr>
      </w:pPr>
      <w:r w:rsidRPr="00FB6550">
        <w:rPr>
          <w:rFonts w:cs="Arial"/>
        </w:rPr>
        <w:t xml:space="preserve">Reports provided by PFIs do not contain this information. </w:t>
      </w:r>
    </w:p>
    <w:p w14:paraId="3C67653E" w14:textId="77777777" w:rsidR="00502CFB" w:rsidRPr="00FB6550" w:rsidRDefault="00502CFB" w:rsidP="00502CFB">
      <w:pPr>
        <w:pStyle w:val="a5"/>
        <w:ind w:left="0"/>
        <w:rPr>
          <w:rFonts w:cs="Arial"/>
          <w:i/>
        </w:rPr>
      </w:pPr>
    </w:p>
    <w:p w14:paraId="65A3D642" w14:textId="77777777" w:rsidR="00502CFB" w:rsidRPr="00FB6550" w:rsidRDefault="00502CFB" w:rsidP="00502CFB">
      <w:pPr>
        <w:pStyle w:val="a5"/>
        <w:numPr>
          <w:ilvl w:val="2"/>
          <w:numId w:val="4"/>
        </w:numPr>
        <w:contextualSpacing/>
        <w:rPr>
          <w:rFonts w:cs="Arial"/>
          <w:i/>
          <w:lang w:val="ru-RU"/>
        </w:rPr>
      </w:pPr>
      <w:r w:rsidRPr="00FB6550">
        <w:rPr>
          <w:rFonts w:cs="Arial"/>
          <w:i/>
          <w:lang w:val="ru-RU"/>
        </w:rPr>
        <w:t>Water quality</w:t>
      </w:r>
    </w:p>
    <w:p w14:paraId="595FA0E7" w14:textId="77777777" w:rsidR="00502CFB" w:rsidRPr="00FB6550" w:rsidRDefault="00502CFB" w:rsidP="00502CFB">
      <w:pPr>
        <w:spacing w:after="0" w:line="240" w:lineRule="auto"/>
        <w:jc w:val="both"/>
        <w:rPr>
          <w:rFonts w:ascii="Arial" w:hAnsi="Arial" w:cs="Arial"/>
          <w:i/>
          <w:lang w:val="ru-RU"/>
        </w:rPr>
      </w:pPr>
    </w:p>
    <w:p w14:paraId="44ACB295" w14:textId="5C4A3EBF" w:rsidR="00502CFB" w:rsidRPr="00FB6550" w:rsidRDefault="00502CFB" w:rsidP="00502CFB">
      <w:pPr>
        <w:pStyle w:val="a5"/>
        <w:numPr>
          <w:ilvl w:val="0"/>
          <w:numId w:val="5"/>
        </w:numPr>
        <w:ind w:left="0" w:firstLine="0"/>
        <w:contextualSpacing/>
        <w:rPr>
          <w:rFonts w:cs="Arial"/>
          <w:i/>
        </w:rPr>
      </w:pPr>
      <w:r w:rsidRPr="00FB6550">
        <w:rPr>
          <w:rFonts w:cs="Arial"/>
        </w:rPr>
        <w:t xml:space="preserve">All category B projects sites are located far from the water bodies. No need </w:t>
      </w:r>
      <w:r w:rsidR="000B40BB">
        <w:rPr>
          <w:rFonts w:cs="Arial"/>
        </w:rPr>
        <w:t xml:space="preserve">was identified for the </w:t>
      </w:r>
      <w:r w:rsidRPr="00FB6550">
        <w:rPr>
          <w:rFonts w:cs="Arial"/>
        </w:rPr>
        <w:t xml:space="preserve">instrumental measurements. No any complaints </w:t>
      </w:r>
      <w:r w:rsidR="000B40BB">
        <w:rPr>
          <w:rFonts w:cs="Arial"/>
        </w:rPr>
        <w:t xml:space="preserve">were </w:t>
      </w:r>
      <w:r w:rsidRPr="00FB6550">
        <w:rPr>
          <w:rFonts w:cs="Arial"/>
        </w:rPr>
        <w:t xml:space="preserve">received or recorded </w:t>
      </w:r>
      <w:r w:rsidR="000B40BB">
        <w:rPr>
          <w:rFonts w:cs="Arial"/>
        </w:rPr>
        <w:t xml:space="preserve">by PFIs and DAMU </w:t>
      </w:r>
      <w:r w:rsidRPr="00FB6550">
        <w:rPr>
          <w:rFonts w:cs="Arial"/>
        </w:rPr>
        <w:t>on this issue</w:t>
      </w:r>
      <w:r w:rsidR="000904FC">
        <w:rPr>
          <w:rFonts w:cs="Arial"/>
        </w:rPr>
        <w:t xml:space="preserve"> within reporting period</w:t>
      </w:r>
      <w:r w:rsidRPr="00FB6550">
        <w:rPr>
          <w:rFonts w:cs="Arial"/>
        </w:rPr>
        <w:t>.</w:t>
      </w:r>
    </w:p>
    <w:p w14:paraId="304BD0DA" w14:textId="77777777" w:rsidR="00502CFB" w:rsidRPr="00FB6550" w:rsidRDefault="00502CFB" w:rsidP="00502CFB">
      <w:pPr>
        <w:pStyle w:val="a5"/>
        <w:ind w:left="0"/>
        <w:rPr>
          <w:rFonts w:cs="Arial"/>
          <w:i/>
        </w:rPr>
      </w:pPr>
    </w:p>
    <w:p w14:paraId="6798030D" w14:textId="77777777" w:rsidR="00502CFB" w:rsidRPr="00FB6550" w:rsidRDefault="00502CFB" w:rsidP="00502CFB">
      <w:pPr>
        <w:pStyle w:val="a5"/>
        <w:numPr>
          <w:ilvl w:val="2"/>
          <w:numId w:val="4"/>
        </w:numPr>
        <w:contextualSpacing/>
        <w:rPr>
          <w:rFonts w:cs="Arial"/>
          <w:i/>
          <w:lang w:val="ru-RU"/>
        </w:rPr>
      </w:pPr>
      <w:r w:rsidRPr="00FB6550">
        <w:rPr>
          <w:rFonts w:cs="Arial"/>
          <w:i/>
          <w:lang w:val="ru-RU"/>
        </w:rPr>
        <w:t>Air quality</w:t>
      </w:r>
    </w:p>
    <w:p w14:paraId="4DB9EAFB" w14:textId="77777777" w:rsidR="00502CFB" w:rsidRPr="00FB6550" w:rsidRDefault="00502CFB" w:rsidP="00502CFB">
      <w:pPr>
        <w:spacing w:after="0" w:line="240" w:lineRule="auto"/>
        <w:jc w:val="both"/>
        <w:rPr>
          <w:rFonts w:ascii="Arial" w:hAnsi="Arial" w:cs="Arial"/>
          <w:i/>
          <w:lang w:val="ru-RU"/>
        </w:rPr>
      </w:pPr>
    </w:p>
    <w:p w14:paraId="7078702E" w14:textId="6B60C717" w:rsidR="00502CFB" w:rsidRPr="00FB6550" w:rsidRDefault="00502CFB" w:rsidP="00502CFB">
      <w:pPr>
        <w:pStyle w:val="a5"/>
        <w:numPr>
          <w:ilvl w:val="0"/>
          <w:numId w:val="5"/>
        </w:numPr>
        <w:ind w:left="0" w:firstLine="0"/>
        <w:contextualSpacing/>
        <w:rPr>
          <w:rFonts w:cs="Arial"/>
          <w:i/>
        </w:rPr>
      </w:pPr>
      <w:r w:rsidRPr="00FB6550">
        <w:rPr>
          <w:rFonts w:cs="Arial"/>
        </w:rPr>
        <w:t xml:space="preserve">No any complaints </w:t>
      </w:r>
      <w:r w:rsidR="000B40BB">
        <w:rPr>
          <w:rFonts w:cs="Arial"/>
        </w:rPr>
        <w:t xml:space="preserve">were </w:t>
      </w:r>
      <w:r w:rsidRPr="00FB6550">
        <w:rPr>
          <w:rFonts w:cs="Arial"/>
        </w:rPr>
        <w:t xml:space="preserve">received or recorded </w:t>
      </w:r>
      <w:r w:rsidR="000B40BB">
        <w:rPr>
          <w:rFonts w:cs="Arial"/>
        </w:rPr>
        <w:t xml:space="preserve">by PFIs and DAMU </w:t>
      </w:r>
      <w:r w:rsidRPr="00FB6550">
        <w:rPr>
          <w:rFonts w:cs="Arial"/>
        </w:rPr>
        <w:t>on this issue</w:t>
      </w:r>
      <w:r w:rsidR="000904FC">
        <w:rPr>
          <w:rFonts w:cs="Arial"/>
        </w:rPr>
        <w:t xml:space="preserve"> within reporting period</w:t>
      </w:r>
      <w:r w:rsidRPr="00FB6550">
        <w:rPr>
          <w:rFonts w:cs="Arial"/>
        </w:rPr>
        <w:t xml:space="preserve">. </w:t>
      </w:r>
    </w:p>
    <w:p w14:paraId="57747C1C" w14:textId="77777777" w:rsidR="00502CFB" w:rsidRPr="00FB6550" w:rsidRDefault="00502CFB" w:rsidP="00502CFB">
      <w:pPr>
        <w:spacing w:after="0" w:line="240" w:lineRule="auto"/>
        <w:jc w:val="both"/>
        <w:rPr>
          <w:rFonts w:ascii="Arial" w:hAnsi="Arial" w:cs="Arial"/>
          <w:i/>
        </w:rPr>
      </w:pPr>
    </w:p>
    <w:p w14:paraId="2ACA317D" w14:textId="77777777" w:rsidR="00502CFB" w:rsidRPr="00FB6550" w:rsidRDefault="00502CFB" w:rsidP="00502CFB">
      <w:pPr>
        <w:pStyle w:val="a5"/>
        <w:numPr>
          <w:ilvl w:val="2"/>
          <w:numId w:val="4"/>
        </w:numPr>
        <w:contextualSpacing/>
        <w:rPr>
          <w:rFonts w:cs="Arial"/>
          <w:i/>
        </w:rPr>
      </w:pPr>
      <w:r w:rsidRPr="00FB6550">
        <w:rPr>
          <w:rFonts w:cs="Arial"/>
          <w:i/>
        </w:rPr>
        <w:t>Monitoring of flora and fauna</w:t>
      </w:r>
    </w:p>
    <w:p w14:paraId="29D950CB" w14:textId="77777777" w:rsidR="00502CFB" w:rsidRPr="00FB6550" w:rsidRDefault="00502CFB" w:rsidP="00502CFB">
      <w:pPr>
        <w:pStyle w:val="a5"/>
        <w:ind w:left="1080"/>
        <w:rPr>
          <w:rFonts w:cs="Arial"/>
          <w:i/>
        </w:rPr>
      </w:pPr>
    </w:p>
    <w:p w14:paraId="10FD410F" w14:textId="769C7B74" w:rsidR="00502CFB" w:rsidRPr="00FB6550" w:rsidRDefault="00502CFB" w:rsidP="00502CFB">
      <w:pPr>
        <w:pStyle w:val="a5"/>
        <w:numPr>
          <w:ilvl w:val="0"/>
          <w:numId w:val="5"/>
        </w:numPr>
        <w:ind w:left="0" w:firstLine="0"/>
        <w:contextualSpacing/>
        <w:rPr>
          <w:rFonts w:cs="Arial"/>
          <w:i/>
        </w:rPr>
      </w:pPr>
      <w:r w:rsidRPr="00FB6550">
        <w:rPr>
          <w:rFonts w:cs="Arial"/>
        </w:rPr>
        <w:t xml:space="preserve">Reports provided by PFIs do not contain this information. However no any complaints </w:t>
      </w:r>
      <w:r w:rsidR="000B40BB">
        <w:rPr>
          <w:rFonts w:cs="Arial"/>
        </w:rPr>
        <w:t xml:space="preserve">were </w:t>
      </w:r>
      <w:r w:rsidRPr="00FB6550">
        <w:rPr>
          <w:rFonts w:cs="Arial"/>
        </w:rPr>
        <w:t xml:space="preserve">received or recorded </w:t>
      </w:r>
      <w:r w:rsidR="000B40BB">
        <w:rPr>
          <w:rFonts w:cs="Arial"/>
        </w:rPr>
        <w:t xml:space="preserve">by PFIs and DAMU </w:t>
      </w:r>
      <w:r w:rsidRPr="00FB6550">
        <w:rPr>
          <w:rFonts w:cs="Arial"/>
        </w:rPr>
        <w:t>on this issue</w:t>
      </w:r>
      <w:r w:rsidR="00B96387">
        <w:rPr>
          <w:rFonts w:cs="Arial"/>
        </w:rPr>
        <w:t xml:space="preserve"> within reporting period</w:t>
      </w:r>
      <w:r w:rsidRPr="00FB6550">
        <w:rPr>
          <w:rFonts w:cs="Arial"/>
        </w:rPr>
        <w:t xml:space="preserve">. Most part of the projects was implemented in the cities </w:t>
      </w:r>
      <w:r w:rsidR="000B40BB">
        <w:rPr>
          <w:rFonts w:cs="Arial"/>
        </w:rPr>
        <w:t xml:space="preserve">within fenced areas </w:t>
      </w:r>
      <w:r w:rsidRPr="00FB6550">
        <w:rPr>
          <w:rFonts w:cs="Arial"/>
        </w:rPr>
        <w:t>or urban areas.</w:t>
      </w:r>
    </w:p>
    <w:p w14:paraId="5EB59099" w14:textId="77777777" w:rsidR="00502CFB" w:rsidRPr="00FB6550" w:rsidRDefault="00502CFB" w:rsidP="00502CFB">
      <w:pPr>
        <w:pStyle w:val="a5"/>
        <w:ind w:left="0"/>
        <w:rPr>
          <w:rFonts w:cs="Arial"/>
          <w:i/>
        </w:rPr>
      </w:pPr>
    </w:p>
    <w:p w14:paraId="7679279A" w14:textId="77777777" w:rsidR="00502CFB" w:rsidRPr="00FB6550" w:rsidRDefault="00502CFB" w:rsidP="00502CFB">
      <w:pPr>
        <w:pStyle w:val="a5"/>
        <w:numPr>
          <w:ilvl w:val="2"/>
          <w:numId w:val="4"/>
        </w:numPr>
        <w:contextualSpacing/>
        <w:rPr>
          <w:rFonts w:cs="Arial"/>
          <w:i/>
          <w:lang w:val="ru-RU"/>
        </w:rPr>
      </w:pPr>
      <w:r w:rsidRPr="00FB6550">
        <w:rPr>
          <w:rFonts w:cs="Arial"/>
          <w:i/>
          <w:lang w:val="ru-RU"/>
        </w:rPr>
        <w:t>Accidents or incidents</w:t>
      </w:r>
    </w:p>
    <w:p w14:paraId="20F13FF9" w14:textId="77777777" w:rsidR="00502CFB" w:rsidRPr="00FB6550" w:rsidRDefault="00502CFB" w:rsidP="00502CFB">
      <w:pPr>
        <w:spacing w:after="0" w:line="240" w:lineRule="auto"/>
        <w:jc w:val="both"/>
        <w:rPr>
          <w:rFonts w:ascii="Arial" w:hAnsi="Arial" w:cs="Arial"/>
          <w:i/>
          <w:lang w:val="ru-RU"/>
        </w:rPr>
      </w:pPr>
    </w:p>
    <w:p w14:paraId="62300534" w14:textId="48E9D8DD" w:rsidR="00502CFB" w:rsidRPr="00FB6550" w:rsidRDefault="00502CFB" w:rsidP="00502CFB">
      <w:pPr>
        <w:pStyle w:val="a5"/>
        <w:numPr>
          <w:ilvl w:val="0"/>
          <w:numId w:val="5"/>
        </w:numPr>
        <w:ind w:left="0" w:firstLine="0"/>
        <w:contextualSpacing/>
        <w:rPr>
          <w:rFonts w:cs="Arial"/>
          <w:i/>
        </w:rPr>
      </w:pPr>
      <w:r w:rsidRPr="00FB6550">
        <w:rPr>
          <w:rFonts w:cs="Arial"/>
        </w:rPr>
        <w:t xml:space="preserve">No any accidents or incidents </w:t>
      </w:r>
      <w:r w:rsidR="000B40BB">
        <w:rPr>
          <w:rFonts w:cs="Arial"/>
        </w:rPr>
        <w:t xml:space="preserve">were </w:t>
      </w:r>
      <w:r w:rsidRPr="00FB6550">
        <w:rPr>
          <w:rFonts w:cs="Arial"/>
        </w:rPr>
        <w:t xml:space="preserve">recorded </w:t>
      </w:r>
      <w:r w:rsidR="000B40BB">
        <w:rPr>
          <w:rFonts w:cs="Arial"/>
        </w:rPr>
        <w:t xml:space="preserve">by PFIs and DAMU </w:t>
      </w:r>
      <w:r w:rsidRPr="00FB6550">
        <w:rPr>
          <w:rFonts w:cs="Arial"/>
        </w:rPr>
        <w:t>during reporting period.</w:t>
      </w:r>
    </w:p>
    <w:p w14:paraId="67447C3F" w14:textId="77777777" w:rsidR="00502CFB" w:rsidRPr="00FB6550" w:rsidRDefault="00502CFB" w:rsidP="00502CFB">
      <w:pPr>
        <w:spacing w:after="0" w:line="240" w:lineRule="auto"/>
        <w:jc w:val="both"/>
        <w:rPr>
          <w:rFonts w:ascii="Arial" w:hAnsi="Arial" w:cs="Arial"/>
          <w:i/>
        </w:rPr>
      </w:pPr>
    </w:p>
    <w:p w14:paraId="495F6D5B" w14:textId="77777777" w:rsidR="00502CFB" w:rsidRPr="00FB6550" w:rsidRDefault="00502CFB" w:rsidP="00502CFB">
      <w:pPr>
        <w:pStyle w:val="a5"/>
        <w:numPr>
          <w:ilvl w:val="2"/>
          <w:numId w:val="4"/>
        </w:numPr>
        <w:contextualSpacing/>
        <w:rPr>
          <w:rFonts w:cs="Arial"/>
          <w:i/>
        </w:rPr>
      </w:pPr>
      <w:r w:rsidRPr="00FB6550">
        <w:rPr>
          <w:rFonts w:cs="Arial"/>
          <w:i/>
        </w:rPr>
        <w:t xml:space="preserve">Complaints </w:t>
      </w:r>
    </w:p>
    <w:p w14:paraId="6CF3082F" w14:textId="77777777" w:rsidR="00502CFB" w:rsidRPr="00FB6550" w:rsidRDefault="00502CFB" w:rsidP="00502CFB">
      <w:pPr>
        <w:pStyle w:val="a5"/>
        <w:ind w:left="1080"/>
        <w:rPr>
          <w:rFonts w:cs="Arial"/>
          <w:i/>
        </w:rPr>
      </w:pPr>
    </w:p>
    <w:p w14:paraId="428DE1E5" w14:textId="3523F5FC" w:rsidR="00502CFB" w:rsidRPr="00FB6550" w:rsidRDefault="00502CFB" w:rsidP="00502CFB">
      <w:pPr>
        <w:pStyle w:val="a5"/>
        <w:numPr>
          <w:ilvl w:val="0"/>
          <w:numId w:val="5"/>
        </w:numPr>
        <w:ind w:left="0" w:firstLine="0"/>
        <w:contextualSpacing/>
        <w:rPr>
          <w:rFonts w:cs="Arial"/>
        </w:rPr>
      </w:pPr>
      <w:r w:rsidRPr="00FB6550">
        <w:rPr>
          <w:rFonts w:cs="Arial"/>
        </w:rPr>
        <w:t xml:space="preserve">No any complaints </w:t>
      </w:r>
      <w:r w:rsidR="000B40BB">
        <w:rPr>
          <w:rFonts w:cs="Arial"/>
        </w:rPr>
        <w:t xml:space="preserve">were </w:t>
      </w:r>
      <w:r w:rsidRPr="00FB6550">
        <w:rPr>
          <w:rFonts w:cs="Arial"/>
        </w:rPr>
        <w:t>received or registered by DAMU and PFIs for reporting period.</w:t>
      </w:r>
    </w:p>
    <w:p w14:paraId="581FDA8B" w14:textId="77777777" w:rsidR="00502CFB" w:rsidRPr="00FB6550" w:rsidRDefault="00502CFB" w:rsidP="00502CFB">
      <w:pPr>
        <w:pStyle w:val="a5"/>
        <w:ind w:left="0"/>
        <w:rPr>
          <w:rFonts w:cs="Arial"/>
          <w:i/>
        </w:rPr>
      </w:pPr>
    </w:p>
    <w:p w14:paraId="590FE3DB" w14:textId="77777777" w:rsidR="00502CFB" w:rsidRPr="00FB6550" w:rsidRDefault="00502CFB" w:rsidP="00502CFB">
      <w:pPr>
        <w:spacing w:after="0" w:line="240" w:lineRule="auto"/>
        <w:rPr>
          <w:rFonts w:ascii="Arial" w:hAnsi="Arial" w:cs="Arial"/>
        </w:rPr>
        <w:sectPr w:rsidR="00502CFB" w:rsidRPr="00FB6550" w:rsidSect="00464A4B">
          <w:pgSz w:w="12240" w:h="15840"/>
          <w:pgMar w:top="1135" w:right="900" w:bottom="1440" w:left="1440" w:header="720" w:footer="720" w:gutter="0"/>
          <w:pgNumType w:start="9"/>
          <w:cols w:space="720"/>
          <w:titlePg/>
          <w:docGrid w:linePitch="360"/>
        </w:sectPr>
      </w:pPr>
    </w:p>
    <w:p w14:paraId="51A52ED6" w14:textId="77777777" w:rsidR="00502CFB" w:rsidRPr="00FB6550" w:rsidRDefault="00502CFB" w:rsidP="00502CFB">
      <w:pPr>
        <w:pStyle w:val="a5"/>
        <w:numPr>
          <w:ilvl w:val="0"/>
          <w:numId w:val="4"/>
        </w:numPr>
        <w:contextualSpacing/>
        <w:rPr>
          <w:rFonts w:cs="Arial"/>
          <w:b/>
        </w:rPr>
      </w:pPr>
      <w:r w:rsidRPr="00FB6550">
        <w:rPr>
          <w:rFonts w:cs="Arial"/>
          <w:b/>
        </w:rPr>
        <w:lastRenderedPageBreak/>
        <w:t>COMPLIANCE WITH ADB SOCIAL SAFEGUARDS AND ADB PROHIBITED INVESTMENT LIST.</w:t>
      </w:r>
    </w:p>
    <w:p w14:paraId="49029F42" w14:textId="77777777" w:rsidR="00502CFB" w:rsidRPr="00FB6550" w:rsidRDefault="00502CFB" w:rsidP="00502CFB">
      <w:pPr>
        <w:spacing w:after="0" w:line="240" w:lineRule="auto"/>
        <w:rPr>
          <w:rFonts w:ascii="Arial" w:hAnsi="Arial" w:cs="Arial"/>
        </w:rPr>
      </w:pPr>
    </w:p>
    <w:p w14:paraId="04A486D0" w14:textId="48ECE18C" w:rsidR="00502CFB" w:rsidRPr="00FB6550" w:rsidRDefault="00502CFB" w:rsidP="00502CFB">
      <w:pPr>
        <w:pStyle w:val="a5"/>
        <w:numPr>
          <w:ilvl w:val="0"/>
          <w:numId w:val="5"/>
        </w:numPr>
        <w:spacing w:line="276" w:lineRule="auto"/>
        <w:ind w:left="0" w:firstLine="0"/>
        <w:contextualSpacing/>
        <w:jc w:val="left"/>
        <w:rPr>
          <w:rFonts w:cs="Arial"/>
        </w:rPr>
      </w:pPr>
      <w:r w:rsidRPr="00FB6550">
        <w:rPr>
          <w:rFonts w:cs="Arial"/>
        </w:rPr>
        <w:t>Reports provided by STBs do not contain information how many sub-project</w:t>
      </w:r>
      <w:r w:rsidR="00B96387">
        <w:rPr>
          <w:rFonts w:cs="Arial"/>
        </w:rPr>
        <w:t>s</w:t>
      </w:r>
      <w:r w:rsidRPr="00FB6550">
        <w:rPr>
          <w:rFonts w:cs="Arial"/>
        </w:rPr>
        <w:t xml:space="preserve"> were excluded as related to ADB Prohibited investment list. </w:t>
      </w:r>
    </w:p>
    <w:p w14:paraId="36D49941" w14:textId="77777777" w:rsidR="00502CFB" w:rsidRPr="00FB6550" w:rsidRDefault="00502CFB" w:rsidP="00502CFB">
      <w:pPr>
        <w:pStyle w:val="a5"/>
        <w:ind w:left="0"/>
        <w:rPr>
          <w:rFonts w:cs="Arial"/>
        </w:rPr>
      </w:pPr>
    </w:p>
    <w:p w14:paraId="1508153A" w14:textId="26D1FBA0" w:rsidR="00502CFB" w:rsidRPr="00FB6550" w:rsidRDefault="00B96387" w:rsidP="00502CFB">
      <w:pPr>
        <w:pStyle w:val="a5"/>
        <w:numPr>
          <w:ilvl w:val="0"/>
          <w:numId w:val="5"/>
        </w:numPr>
        <w:spacing w:line="276" w:lineRule="auto"/>
        <w:ind w:left="0" w:firstLine="0"/>
        <w:contextualSpacing/>
        <w:jc w:val="left"/>
        <w:rPr>
          <w:rFonts w:cs="Arial"/>
        </w:rPr>
      </w:pPr>
      <w:r>
        <w:rPr>
          <w:rFonts w:cs="Arial"/>
        </w:rPr>
        <w:t>A</w:t>
      </w:r>
      <w:r w:rsidR="00502CFB" w:rsidRPr="00FB6550">
        <w:rPr>
          <w:rFonts w:cs="Arial"/>
        </w:rPr>
        <w:t xml:space="preserve">pproved projects </w:t>
      </w:r>
      <w:r w:rsidR="00606BB2">
        <w:rPr>
          <w:rFonts w:cs="Arial"/>
        </w:rPr>
        <w:t xml:space="preserve">in 2020 </w:t>
      </w:r>
      <w:r>
        <w:rPr>
          <w:rFonts w:cs="Arial"/>
        </w:rPr>
        <w:t xml:space="preserve">did not </w:t>
      </w:r>
      <w:r w:rsidR="00502CFB" w:rsidRPr="00FB6550">
        <w:rPr>
          <w:rFonts w:cs="Arial"/>
        </w:rPr>
        <w:t xml:space="preserve">require </w:t>
      </w:r>
      <w:r w:rsidR="000B40BB">
        <w:rPr>
          <w:rFonts w:cs="Arial"/>
        </w:rPr>
        <w:t xml:space="preserve">any </w:t>
      </w:r>
      <w:r w:rsidR="00502CFB" w:rsidRPr="00FB6550">
        <w:rPr>
          <w:rFonts w:cs="Arial"/>
        </w:rPr>
        <w:t xml:space="preserve">resettlement. </w:t>
      </w:r>
    </w:p>
    <w:p w14:paraId="722317E7" w14:textId="77777777" w:rsidR="00502CFB" w:rsidRPr="00FB6550" w:rsidRDefault="00502CFB" w:rsidP="00502CFB">
      <w:pPr>
        <w:spacing w:after="0"/>
        <w:jc w:val="both"/>
        <w:rPr>
          <w:rFonts w:ascii="Arial" w:hAnsi="Arial" w:cs="Arial"/>
          <w:b/>
        </w:rPr>
      </w:pPr>
    </w:p>
    <w:p w14:paraId="4758DDD9" w14:textId="77777777" w:rsidR="00502CFB" w:rsidRPr="00FB6550" w:rsidRDefault="00502CFB" w:rsidP="00502CFB">
      <w:pPr>
        <w:pStyle w:val="a5"/>
        <w:numPr>
          <w:ilvl w:val="0"/>
          <w:numId w:val="4"/>
        </w:numPr>
        <w:contextualSpacing/>
        <w:rPr>
          <w:rFonts w:cs="Arial"/>
          <w:b/>
        </w:rPr>
      </w:pPr>
      <w:r w:rsidRPr="00FB6550">
        <w:rPr>
          <w:rFonts w:cs="Arial"/>
          <w:b/>
        </w:rPr>
        <w:t xml:space="preserve">ESMS ACTIVITIES </w:t>
      </w:r>
    </w:p>
    <w:p w14:paraId="37439B15" w14:textId="77777777" w:rsidR="00502CFB" w:rsidRPr="00FB6550" w:rsidRDefault="00502CFB" w:rsidP="00502CFB">
      <w:pPr>
        <w:pStyle w:val="a5"/>
        <w:ind w:left="1080"/>
        <w:rPr>
          <w:rFonts w:cs="Arial"/>
          <w:b/>
        </w:rPr>
      </w:pPr>
    </w:p>
    <w:p w14:paraId="37A158E2" w14:textId="77777777" w:rsidR="00502CFB" w:rsidRPr="00FB6550" w:rsidRDefault="00502CFB" w:rsidP="00502CFB">
      <w:pPr>
        <w:pStyle w:val="a5"/>
        <w:tabs>
          <w:tab w:val="left" w:pos="810"/>
        </w:tabs>
        <w:ind w:left="0"/>
        <w:rPr>
          <w:rFonts w:cs="Arial"/>
          <w:b/>
        </w:rPr>
      </w:pPr>
      <w:r w:rsidRPr="00FB6550">
        <w:rPr>
          <w:rFonts w:cs="Arial"/>
          <w:b/>
        </w:rPr>
        <w:t>4.1. Brief description of the ESMS effectiveness for 6 months</w:t>
      </w:r>
    </w:p>
    <w:p w14:paraId="43DBB14A" w14:textId="77777777" w:rsidR="00502CFB" w:rsidRPr="00FB6550" w:rsidRDefault="00502CFB" w:rsidP="00502CFB">
      <w:pPr>
        <w:pStyle w:val="a5"/>
        <w:tabs>
          <w:tab w:val="left" w:pos="810"/>
        </w:tabs>
        <w:ind w:left="0"/>
        <w:rPr>
          <w:rFonts w:cs="Arial"/>
        </w:rPr>
      </w:pPr>
    </w:p>
    <w:p w14:paraId="08F91022" w14:textId="31882F25" w:rsidR="00502CFB" w:rsidRPr="00FB6550" w:rsidRDefault="00502CFB" w:rsidP="00502CFB">
      <w:pPr>
        <w:pStyle w:val="a5"/>
        <w:numPr>
          <w:ilvl w:val="0"/>
          <w:numId w:val="5"/>
        </w:numPr>
        <w:tabs>
          <w:tab w:val="left" w:pos="810"/>
        </w:tabs>
        <w:ind w:left="0" w:firstLine="0"/>
        <w:contextualSpacing/>
        <w:rPr>
          <w:rFonts w:cs="Arial"/>
        </w:rPr>
      </w:pPr>
      <w:r w:rsidRPr="00FB6550">
        <w:rPr>
          <w:rFonts w:cs="Arial"/>
        </w:rPr>
        <w:t xml:space="preserve">All PFIs </w:t>
      </w:r>
      <w:r w:rsidR="00B96387">
        <w:rPr>
          <w:rFonts w:cs="Arial"/>
        </w:rPr>
        <w:t>have</w:t>
      </w:r>
      <w:r w:rsidR="00B96387" w:rsidRPr="00FB6550">
        <w:rPr>
          <w:rFonts w:cs="Arial"/>
        </w:rPr>
        <w:t xml:space="preserve"> </w:t>
      </w:r>
      <w:r w:rsidRPr="00FB6550">
        <w:rPr>
          <w:rFonts w:cs="Arial"/>
        </w:rPr>
        <w:t>developed and approved ESMS</w:t>
      </w:r>
      <w:r w:rsidR="000B40BB">
        <w:rPr>
          <w:rFonts w:cs="Arial"/>
        </w:rPr>
        <w:t xml:space="preserve"> which were reviewed by ADB representatives</w:t>
      </w:r>
      <w:r w:rsidRPr="00FB6550">
        <w:rPr>
          <w:rFonts w:cs="Arial"/>
        </w:rPr>
        <w:t xml:space="preserve">, </w:t>
      </w:r>
      <w:r w:rsidR="009B5452">
        <w:rPr>
          <w:rFonts w:cs="Arial"/>
        </w:rPr>
        <w:t xml:space="preserve">and </w:t>
      </w:r>
      <w:r w:rsidRPr="00FB6550">
        <w:rPr>
          <w:rFonts w:cs="Arial"/>
        </w:rPr>
        <w:t xml:space="preserve">no updates </w:t>
      </w:r>
      <w:r w:rsidR="009B5452">
        <w:rPr>
          <w:rFonts w:cs="Arial"/>
        </w:rPr>
        <w:t>were made</w:t>
      </w:r>
      <w:r w:rsidRPr="00FB6550">
        <w:rPr>
          <w:rFonts w:cs="Arial"/>
        </w:rPr>
        <w:t xml:space="preserve"> within </w:t>
      </w:r>
      <w:r w:rsidR="00901F7B">
        <w:rPr>
          <w:rFonts w:cs="Arial"/>
        </w:rPr>
        <w:t xml:space="preserve">the </w:t>
      </w:r>
      <w:r w:rsidRPr="00FB6550">
        <w:rPr>
          <w:rFonts w:cs="Arial"/>
        </w:rPr>
        <w:t>reporting period.</w:t>
      </w:r>
    </w:p>
    <w:p w14:paraId="55EC96F5" w14:textId="77777777" w:rsidR="00502CFB" w:rsidRPr="00FB6550" w:rsidRDefault="00502CFB" w:rsidP="00502CFB">
      <w:pPr>
        <w:pStyle w:val="a5"/>
        <w:tabs>
          <w:tab w:val="left" w:pos="810"/>
        </w:tabs>
        <w:ind w:left="0"/>
        <w:rPr>
          <w:rFonts w:cs="Arial"/>
        </w:rPr>
      </w:pPr>
    </w:p>
    <w:p w14:paraId="70680E17" w14:textId="77777777" w:rsidR="00502CFB" w:rsidRPr="00FB6550" w:rsidRDefault="00502CFB" w:rsidP="00502CFB">
      <w:pPr>
        <w:pStyle w:val="a5"/>
        <w:numPr>
          <w:ilvl w:val="0"/>
          <w:numId w:val="5"/>
        </w:numPr>
        <w:ind w:left="0" w:firstLine="0"/>
        <w:contextualSpacing/>
        <w:jc w:val="left"/>
        <w:rPr>
          <w:rFonts w:cs="Arial"/>
        </w:rPr>
      </w:pPr>
      <w:r w:rsidRPr="00FB6550">
        <w:rPr>
          <w:rFonts w:cs="Arial"/>
        </w:rPr>
        <w:t>Table 3 provides information on time when the ESMS policies were approved by PFIs.</w:t>
      </w:r>
    </w:p>
    <w:p w14:paraId="62F1876F" w14:textId="77777777" w:rsidR="00502CFB" w:rsidRPr="00FB6550" w:rsidRDefault="00502CFB" w:rsidP="00502CFB">
      <w:pPr>
        <w:pStyle w:val="a5"/>
        <w:ind w:left="360" w:firstLine="360"/>
        <w:rPr>
          <w:rFonts w:cs="Arial"/>
          <w:b/>
        </w:rPr>
      </w:pPr>
    </w:p>
    <w:p w14:paraId="66E5898F" w14:textId="77777777" w:rsidR="00502CFB" w:rsidRPr="00FB6550" w:rsidRDefault="00502CFB" w:rsidP="00502CFB">
      <w:pPr>
        <w:pStyle w:val="a5"/>
        <w:ind w:left="360" w:firstLine="360"/>
        <w:rPr>
          <w:rFonts w:cs="Arial"/>
        </w:rPr>
      </w:pPr>
      <w:r w:rsidRPr="00FB6550">
        <w:rPr>
          <w:rFonts w:cs="Arial"/>
          <w:b/>
        </w:rPr>
        <w:t>Table 3: Dates of ESMS document approved by PFIs</w:t>
      </w:r>
    </w:p>
    <w:tbl>
      <w:tblPr>
        <w:tblW w:w="8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2835"/>
        <w:gridCol w:w="2942"/>
      </w:tblGrid>
      <w:tr w:rsidR="00502CFB" w:rsidRPr="00FB6550" w14:paraId="397479CC" w14:textId="77777777" w:rsidTr="00464A4B">
        <w:trPr>
          <w:trHeight w:val="148"/>
          <w:jc w:val="center"/>
        </w:trPr>
        <w:tc>
          <w:tcPr>
            <w:tcW w:w="3146" w:type="dxa"/>
            <w:shd w:val="clear" w:color="auto" w:fill="F2F2F2" w:themeFill="background1" w:themeFillShade="F2"/>
          </w:tcPr>
          <w:p w14:paraId="0EDB23CB" w14:textId="77777777" w:rsidR="00502CFB" w:rsidRPr="00FB6550" w:rsidRDefault="00502CFB" w:rsidP="00464A4B">
            <w:pPr>
              <w:spacing w:after="0" w:line="240" w:lineRule="auto"/>
              <w:jc w:val="center"/>
              <w:rPr>
                <w:rStyle w:val="a4"/>
                <w:rFonts w:ascii="Arial" w:hAnsi="Arial" w:cs="Arial"/>
              </w:rPr>
            </w:pPr>
            <w:r w:rsidRPr="00FB6550">
              <w:rPr>
                <w:rStyle w:val="a4"/>
                <w:rFonts w:ascii="Arial" w:hAnsi="Arial" w:cs="Arial"/>
              </w:rPr>
              <w:t>PFI</w:t>
            </w:r>
          </w:p>
        </w:tc>
        <w:tc>
          <w:tcPr>
            <w:tcW w:w="2835" w:type="dxa"/>
            <w:shd w:val="clear" w:color="auto" w:fill="F2F2F2" w:themeFill="background1" w:themeFillShade="F2"/>
          </w:tcPr>
          <w:p w14:paraId="07F8EB5B" w14:textId="77777777" w:rsidR="00502CFB" w:rsidRPr="00FB6550" w:rsidRDefault="00502CFB" w:rsidP="00464A4B">
            <w:pPr>
              <w:spacing w:after="0" w:line="240" w:lineRule="auto"/>
              <w:rPr>
                <w:rFonts w:ascii="Arial" w:hAnsi="Arial" w:cs="Arial"/>
                <w:b/>
              </w:rPr>
            </w:pPr>
            <w:r w:rsidRPr="00FB6550">
              <w:rPr>
                <w:rFonts w:ascii="Arial" w:hAnsi="Arial" w:cs="Arial"/>
                <w:b/>
              </w:rPr>
              <w:t>Date of ESMS approval</w:t>
            </w:r>
          </w:p>
        </w:tc>
        <w:tc>
          <w:tcPr>
            <w:tcW w:w="2942" w:type="dxa"/>
            <w:shd w:val="clear" w:color="auto" w:fill="F2F2F2" w:themeFill="background1" w:themeFillShade="F2"/>
          </w:tcPr>
          <w:p w14:paraId="7369B5E8" w14:textId="77777777" w:rsidR="00502CFB" w:rsidRPr="00FB6550" w:rsidRDefault="00502CFB" w:rsidP="00464A4B">
            <w:pPr>
              <w:spacing w:after="0" w:line="240" w:lineRule="auto"/>
              <w:rPr>
                <w:rFonts w:ascii="Arial" w:hAnsi="Arial" w:cs="Arial"/>
                <w:b/>
              </w:rPr>
            </w:pPr>
            <w:r w:rsidRPr="00FB6550">
              <w:rPr>
                <w:rFonts w:ascii="Arial" w:hAnsi="Arial" w:cs="Arial"/>
                <w:b/>
              </w:rPr>
              <w:t>Document updated and approved (date):</w:t>
            </w:r>
          </w:p>
        </w:tc>
      </w:tr>
      <w:tr w:rsidR="00502CFB" w:rsidRPr="00FB6550" w14:paraId="70F33F92" w14:textId="77777777" w:rsidTr="00464A4B">
        <w:trPr>
          <w:trHeight w:val="265"/>
          <w:jc w:val="center"/>
        </w:trPr>
        <w:tc>
          <w:tcPr>
            <w:tcW w:w="3146" w:type="dxa"/>
            <w:shd w:val="clear" w:color="auto" w:fill="auto"/>
          </w:tcPr>
          <w:p w14:paraId="44714BF8" w14:textId="77777777" w:rsidR="00502CFB" w:rsidRPr="00FB6550" w:rsidRDefault="00502CFB" w:rsidP="00464A4B">
            <w:pPr>
              <w:spacing w:after="0"/>
              <w:rPr>
                <w:rStyle w:val="a4"/>
                <w:rFonts w:ascii="Arial" w:hAnsi="Arial" w:cs="Arial"/>
                <w:b w:val="0"/>
              </w:rPr>
            </w:pPr>
            <w:r w:rsidRPr="00FB6550">
              <w:rPr>
                <w:rFonts w:ascii="Arial" w:hAnsi="Arial" w:cs="Arial"/>
                <w:lang w:val="ru-RU"/>
              </w:rPr>
              <w:t>«</w:t>
            </w:r>
            <w:r w:rsidRPr="00FB6550">
              <w:rPr>
                <w:rFonts w:ascii="Arial" w:hAnsi="Arial" w:cs="Arial"/>
              </w:rPr>
              <w:t>Bank CenterCredit</w:t>
            </w:r>
            <w:r w:rsidRPr="00FB6550">
              <w:rPr>
                <w:rFonts w:ascii="Arial" w:hAnsi="Arial" w:cs="Arial"/>
                <w:lang w:val="ru-RU"/>
              </w:rPr>
              <w:t>»</w:t>
            </w:r>
            <w:r w:rsidRPr="00FB6550">
              <w:rPr>
                <w:rFonts w:ascii="Arial" w:hAnsi="Arial" w:cs="Arial"/>
              </w:rPr>
              <w:t xml:space="preserve"> JSC</w:t>
            </w:r>
          </w:p>
        </w:tc>
        <w:tc>
          <w:tcPr>
            <w:tcW w:w="2835" w:type="dxa"/>
            <w:shd w:val="clear" w:color="auto" w:fill="auto"/>
          </w:tcPr>
          <w:p w14:paraId="497C4029" w14:textId="77777777" w:rsidR="00502CFB" w:rsidRPr="00FB6550" w:rsidRDefault="00502CFB" w:rsidP="00464A4B">
            <w:pPr>
              <w:spacing w:after="0"/>
              <w:rPr>
                <w:rStyle w:val="a4"/>
                <w:rFonts w:ascii="Arial" w:hAnsi="Arial" w:cs="Arial"/>
                <w:b w:val="0"/>
                <w:lang w:val="ru-RU"/>
              </w:rPr>
            </w:pPr>
            <w:r w:rsidRPr="00FB6550">
              <w:rPr>
                <w:rStyle w:val="a4"/>
                <w:rFonts w:ascii="Arial" w:hAnsi="Arial" w:cs="Arial"/>
                <w:lang w:val="ru-RU"/>
              </w:rPr>
              <w:t>27.05.2013 №210</w:t>
            </w:r>
          </w:p>
        </w:tc>
        <w:tc>
          <w:tcPr>
            <w:tcW w:w="2942" w:type="dxa"/>
            <w:shd w:val="clear" w:color="auto" w:fill="auto"/>
          </w:tcPr>
          <w:p w14:paraId="3EB64148" w14:textId="77777777" w:rsidR="00502CFB" w:rsidRPr="00FB6550" w:rsidRDefault="00502CFB" w:rsidP="00464A4B">
            <w:pPr>
              <w:spacing w:after="0"/>
              <w:rPr>
                <w:rStyle w:val="a4"/>
                <w:rFonts w:ascii="Arial" w:hAnsi="Arial" w:cs="Arial"/>
                <w:lang w:val="ru-RU"/>
              </w:rPr>
            </w:pPr>
          </w:p>
        </w:tc>
      </w:tr>
      <w:tr w:rsidR="00502CFB" w:rsidRPr="00FB6550" w14:paraId="2DC965C3" w14:textId="77777777" w:rsidTr="00464A4B">
        <w:trPr>
          <w:jc w:val="center"/>
        </w:trPr>
        <w:tc>
          <w:tcPr>
            <w:tcW w:w="3146" w:type="dxa"/>
            <w:shd w:val="clear" w:color="auto" w:fill="auto"/>
          </w:tcPr>
          <w:p w14:paraId="3EDAAAC4" w14:textId="77777777" w:rsidR="00502CFB" w:rsidRPr="00FB6550" w:rsidRDefault="00502CFB" w:rsidP="00464A4B">
            <w:pPr>
              <w:spacing w:after="0"/>
              <w:rPr>
                <w:rStyle w:val="a4"/>
                <w:rFonts w:ascii="Arial" w:hAnsi="Arial" w:cs="Arial"/>
                <w:b w:val="0"/>
                <w:lang w:val="ru-RU"/>
              </w:rPr>
            </w:pPr>
            <w:r w:rsidRPr="00FB6550">
              <w:rPr>
                <w:rFonts w:ascii="Arial" w:hAnsi="Arial" w:cs="Arial"/>
                <w:lang w:val="ru-RU"/>
              </w:rPr>
              <w:t>«Nurbank» JSC</w:t>
            </w:r>
          </w:p>
        </w:tc>
        <w:tc>
          <w:tcPr>
            <w:tcW w:w="2835" w:type="dxa"/>
            <w:shd w:val="clear" w:color="auto" w:fill="auto"/>
          </w:tcPr>
          <w:p w14:paraId="65D5FC3D" w14:textId="77777777" w:rsidR="00502CFB" w:rsidRPr="00FB6550" w:rsidRDefault="00502CFB" w:rsidP="00464A4B">
            <w:pPr>
              <w:spacing w:after="0"/>
              <w:rPr>
                <w:rStyle w:val="a4"/>
                <w:rFonts w:ascii="Arial" w:hAnsi="Arial" w:cs="Arial"/>
                <w:b w:val="0"/>
                <w:lang w:val="ru-RU"/>
              </w:rPr>
            </w:pPr>
            <w:r w:rsidRPr="00FB6550">
              <w:rPr>
                <w:rStyle w:val="a4"/>
                <w:rFonts w:ascii="Arial" w:hAnsi="Arial" w:cs="Arial"/>
                <w:lang w:val="ru-RU"/>
              </w:rPr>
              <w:t>30.12.2016 №135</w:t>
            </w:r>
          </w:p>
        </w:tc>
        <w:tc>
          <w:tcPr>
            <w:tcW w:w="2942" w:type="dxa"/>
            <w:shd w:val="clear" w:color="auto" w:fill="auto"/>
          </w:tcPr>
          <w:p w14:paraId="5D3AA499" w14:textId="77777777" w:rsidR="00502CFB" w:rsidRPr="00FB6550" w:rsidRDefault="00502CFB" w:rsidP="00464A4B">
            <w:pPr>
              <w:spacing w:after="0"/>
              <w:rPr>
                <w:rFonts w:ascii="Arial" w:hAnsi="Arial" w:cs="Arial"/>
                <w:lang w:val="ru-RU"/>
              </w:rPr>
            </w:pPr>
          </w:p>
        </w:tc>
      </w:tr>
      <w:tr w:rsidR="00502CFB" w:rsidRPr="00FB6550" w14:paraId="5BB47ECA" w14:textId="77777777" w:rsidTr="00464A4B">
        <w:trPr>
          <w:jc w:val="center"/>
        </w:trPr>
        <w:tc>
          <w:tcPr>
            <w:tcW w:w="3146" w:type="dxa"/>
            <w:shd w:val="clear" w:color="auto" w:fill="auto"/>
          </w:tcPr>
          <w:p w14:paraId="2251BE10" w14:textId="77777777" w:rsidR="00502CFB" w:rsidRPr="00FB6550" w:rsidRDefault="00502CFB" w:rsidP="00464A4B">
            <w:pPr>
              <w:pStyle w:val="ad"/>
              <w:spacing w:line="276" w:lineRule="auto"/>
              <w:rPr>
                <w:rFonts w:ascii="Arial" w:hAnsi="Arial" w:cs="Arial"/>
              </w:rPr>
            </w:pPr>
            <w:r w:rsidRPr="00FB6550">
              <w:rPr>
                <w:rFonts w:ascii="Arial" w:hAnsi="Arial" w:cs="Arial"/>
                <w:lang w:val="ru-RU"/>
              </w:rPr>
              <w:t>«</w:t>
            </w:r>
            <w:r w:rsidRPr="00FB6550">
              <w:rPr>
                <w:rFonts w:ascii="Arial" w:hAnsi="Arial" w:cs="Arial"/>
              </w:rPr>
              <w:t>Bank Kassa Nova</w:t>
            </w:r>
            <w:r w:rsidRPr="00FB6550">
              <w:rPr>
                <w:rFonts w:ascii="Arial" w:hAnsi="Arial" w:cs="Arial"/>
                <w:lang w:val="ru-RU"/>
              </w:rPr>
              <w:t xml:space="preserve">» </w:t>
            </w:r>
            <w:r w:rsidRPr="00FB6550">
              <w:rPr>
                <w:rFonts w:ascii="Arial" w:hAnsi="Arial" w:cs="Arial"/>
              </w:rPr>
              <w:t>JSC</w:t>
            </w:r>
          </w:p>
        </w:tc>
        <w:tc>
          <w:tcPr>
            <w:tcW w:w="2835" w:type="dxa"/>
            <w:shd w:val="clear" w:color="auto" w:fill="auto"/>
          </w:tcPr>
          <w:p w14:paraId="34F52595" w14:textId="77777777" w:rsidR="00502CFB" w:rsidRPr="00FB6550" w:rsidRDefault="00502CFB" w:rsidP="00464A4B">
            <w:pPr>
              <w:spacing w:after="0"/>
              <w:rPr>
                <w:rStyle w:val="a4"/>
                <w:rFonts w:ascii="Arial" w:hAnsi="Arial" w:cs="Arial"/>
                <w:b w:val="0"/>
              </w:rPr>
            </w:pPr>
            <w:r w:rsidRPr="00FB6550">
              <w:rPr>
                <w:rStyle w:val="a4"/>
                <w:rFonts w:ascii="Arial" w:hAnsi="Arial" w:cs="Arial"/>
              </w:rPr>
              <w:t>24.11.2016</w:t>
            </w:r>
          </w:p>
        </w:tc>
        <w:tc>
          <w:tcPr>
            <w:tcW w:w="2942" w:type="dxa"/>
            <w:shd w:val="clear" w:color="auto" w:fill="auto"/>
          </w:tcPr>
          <w:p w14:paraId="3BAFA0B1" w14:textId="77777777" w:rsidR="00502CFB" w:rsidRPr="00FB6550" w:rsidRDefault="00502CFB" w:rsidP="00464A4B">
            <w:pPr>
              <w:spacing w:after="0"/>
              <w:rPr>
                <w:rFonts w:ascii="Arial" w:hAnsi="Arial" w:cs="Arial"/>
              </w:rPr>
            </w:pPr>
            <w:r w:rsidRPr="00FB6550">
              <w:rPr>
                <w:rStyle w:val="a4"/>
                <w:rFonts w:ascii="Arial" w:hAnsi="Arial" w:cs="Arial"/>
                <w:lang w:val="ru-RU"/>
              </w:rPr>
              <w:t>31.01.2019</w:t>
            </w:r>
          </w:p>
        </w:tc>
      </w:tr>
      <w:tr w:rsidR="00502CFB" w:rsidRPr="00FB6550" w14:paraId="1D704373" w14:textId="77777777" w:rsidTr="00464A4B">
        <w:trPr>
          <w:jc w:val="center"/>
        </w:trPr>
        <w:tc>
          <w:tcPr>
            <w:tcW w:w="3146" w:type="dxa"/>
            <w:shd w:val="clear" w:color="auto" w:fill="auto"/>
          </w:tcPr>
          <w:p w14:paraId="3670F914" w14:textId="77777777" w:rsidR="00502CFB" w:rsidRPr="00FB6550" w:rsidRDefault="00502CFB" w:rsidP="00464A4B">
            <w:pPr>
              <w:pStyle w:val="ad"/>
              <w:spacing w:line="276" w:lineRule="auto"/>
              <w:rPr>
                <w:rFonts w:ascii="Arial" w:hAnsi="Arial" w:cs="Arial"/>
              </w:rPr>
            </w:pPr>
            <w:r w:rsidRPr="00FB6550">
              <w:rPr>
                <w:rFonts w:ascii="Arial" w:hAnsi="Arial" w:cs="Arial"/>
                <w:lang w:val="ru-RU"/>
              </w:rPr>
              <w:t>«</w:t>
            </w:r>
            <w:r w:rsidRPr="00FB6550">
              <w:rPr>
                <w:rFonts w:ascii="Arial" w:hAnsi="Arial" w:cs="Arial"/>
              </w:rPr>
              <w:t>ForteBank</w:t>
            </w:r>
            <w:r w:rsidRPr="00FB6550">
              <w:rPr>
                <w:rFonts w:ascii="Arial" w:hAnsi="Arial" w:cs="Arial"/>
                <w:lang w:val="ru-RU"/>
              </w:rPr>
              <w:t>»</w:t>
            </w:r>
            <w:r w:rsidRPr="00FB6550">
              <w:rPr>
                <w:rFonts w:ascii="Arial" w:hAnsi="Arial" w:cs="Arial"/>
              </w:rPr>
              <w:t xml:space="preserve"> JSC</w:t>
            </w:r>
          </w:p>
        </w:tc>
        <w:tc>
          <w:tcPr>
            <w:tcW w:w="2835" w:type="dxa"/>
            <w:shd w:val="clear" w:color="auto" w:fill="auto"/>
          </w:tcPr>
          <w:p w14:paraId="27104B1C" w14:textId="77777777" w:rsidR="00502CFB" w:rsidRPr="00FB6550" w:rsidRDefault="00502CFB" w:rsidP="00464A4B">
            <w:pPr>
              <w:spacing w:after="0"/>
              <w:rPr>
                <w:rStyle w:val="a4"/>
                <w:rFonts w:ascii="Arial" w:hAnsi="Arial" w:cs="Arial"/>
                <w:b w:val="0"/>
              </w:rPr>
            </w:pPr>
            <w:r w:rsidRPr="00FB6550">
              <w:rPr>
                <w:rStyle w:val="a4"/>
                <w:rFonts w:ascii="Arial" w:hAnsi="Arial" w:cs="Arial"/>
                <w:lang w:val="ru-RU"/>
              </w:rPr>
              <w:t>25.05.2017</w:t>
            </w:r>
          </w:p>
        </w:tc>
        <w:tc>
          <w:tcPr>
            <w:tcW w:w="2942" w:type="dxa"/>
            <w:shd w:val="clear" w:color="auto" w:fill="auto"/>
          </w:tcPr>
          <w:p w14:paraId="371E38A8" w14:textId="77777777" w:rsidR="00502CFB" w:rsidRPr="00FB6550" w:rsidRDefault="00502CFB" w:rsidP="00464A4B">
            <w:pPr>
              <w:spacing w:after="0"/>
              <w:rPr>
                <w:rFonts w:ascii="Arial" w:hAnsi="Arial" w:cs="Arial"/>
                <w:lang w:val="ru-RU"/>
              </w:rPr>
            </w:pPr>
          </w:p>
        </w:tc>
      </w:tr>
    </w:tbl>
    <w:p w14:paraId="5EFC79B7" w14:textId="77777777" w:rsidR="00502CFB" w:rsidRPr="00FB6550" w:rsidRDefault="00502CFB" w:rsidP="00502CFB">
      <w:pPr>
        <w:pStyle w:val="a5"/>
        <w:ind w:left="360"/>
        <w:rPr>
          <w:rFonts w:cs="Arial"/>
          <w:lang w:val="ru-RU"/>
        </w:rPr>
      </w:pPr>
    </w:p>
    <w:p w14:paraId="16D64DFB" w14:textId="77777777" w:rsidR="00502CFB" w:rsidRPr="00FB6550" w:rsidRDefault="00502CFB" w:rsidP="00502CFB">
      <w:pPr>
        <w:pStyle w:val="a5"/>
        <w:numPr>
          <w:ilvl w:val="0"/>
          <w:numId w:val="5"/>
        </w:numPr>
        <w:tabs>
          <w:tab w:val="left" w:pos="810"/>
        </w:tabs>
        <w:ind w:left="0" w:firstLine="0"/>
        <w:contextualSpacing/>
        <w:rPr>
          <w:rFonts w:cs="Arial"/>
        </w:rPr>
      </w:pPr>
      <w:r w:rsidRPr="00FB6550">
        <w:rPr>
          <w:rFonts w:cs="Arial"/>
        </w:rPr>
        <w:t>All PFIs appointed ESMS Implementation Officers. Table 4 below presents staff of PFIs responsible for the ESMS implementation.</w:t>
      </w:r>
    </w:p>
    <w:p w14:paraId="367A4A42" w14:textId="77777777" w:rsidR="00502CFB" w:rsidRPr="00FB6550" w:rsidRDefault="00502CFB" w:rsidP="00502CFB">
      <w:pPr>
        <w:pStyle w:val="a5"/>
        <w:ind w:left="1069"/>
        <w:rPr>
          <w:rFonts w:cs="Arial"/>
        </w:rPr>
      </w:pPr>
    </w:p>
    <w:p w14:paraId="0C7FA909" w14:textId="77777777" w:rsidR="00502CFB" w:rsidRPr="00FB6550" w:rsidRDefault="00502CFB" w:rsidP="00502CFB">
      <w:pPr>
        <w:pStyle w:val="a5"/>
        <w:ind w:left="360"/>
        <w:rPr>
          <w:rFonts w:cs="Arial"/>
          <w:b/>
        </w:rPr>
      </w:pPr>
      <w:r w:rsidRPr="00FB6550">
        <w:rPr>
          <w:rFonts w:cs="Arial"/>
          <w:b/>
        </w:rPr>
        <w:t>Table 4: PFI’s employees responsible for implementation of ESMS</w:t>
      </w:r>
    </w:p>
    <w:tbl>
      <w:tblPr>
        <w:tblW w:w="9781" w:type="dxa"/>
        <w:tblInd w:w="-5" w:type="dxa"/>
        <w:tblLook w:val="04A0" w:firstRow="1" w:lastRow="0" w:firstColumn="1" w:lastColumn="0" w:noHBand="0" w:noVBand="1"/>
      </w:tblPr>
      <w:tblGrid>
        <w:gridCol w:w="2266"/>
        <w:gridCol w:w="4373"/>
        <w:gridCol w:w="3142"/>
      </w:tblGrid>
      <w:tr w:rsidR="00502CFB" w:rsidRPr="00FB6550" w14:paraId="57BA59B6" w14:textId="77777777" w:rsidTr="00464A4B">
        <w:tc>
          <w:tcPr>
            <w:tcW w:w="2266" w:type="dxa"/>
            <w:shd w:val="clear" w:color="auto" w:fill="F2F2F2" w:themeFill="background1" w:themeFillShade="F2"/>
          </w:tcPr>
          <w:p w14:paraId="188476B1" w14:textId="77777777" w:rsidR="00502CFB" w:rsidRPr="00FB6550" w:rsidRDefault="00502CFB" w:rsidP="00464A4B">
            <w:pPr>
              <w:pStyle w:val="a5"/>
              <w:ind w:left="0"/>
              <w:jc w:val="center"/>
              <w:rPr>
                <w:rFonts w:cs="Arial"/>
                <w:b/>
              </w:rPr>
            </w:pPr>
            <w:r w:rsidRPr="00FB6550">
              <w:rPr>
                <w:rStyle w:val="a4"/>
                <w:rFonts w:cs="Arial"/>
              </w:rPr>
              <w:t>PFI</w:t>
            </w:r>
          </w:p>
        </w:tc>
        <w:tc>
          <w:tcPr>
            <w:tcW w:w="4373" w:type="dxa"/>
            <w:shd w:val="clear" w:color="auto" w:fill="F2F2F2" w:themeFill="background1" w:themeFillShade="F2"/>
          </w:tcPr>
          <w:p w14:paraId="2CCA3586" w14:textId="77777777" w:rsidR="00502CFB" w:rsidRPr="00FB6550" w:rsidRDefault="00502CFB" w:rsidP="00464A4B">
            <w:pPr>
              <w:pStyle w:val="a5"/>
              <w:ind w:left="0"/>
              <w:jc w:val="center"/>
              <w:rPr>
                <w:rFonts w:cs="Arial"/>
                <w:b/>
              </w:rPr>
            </w:pPr>
            <w:r w:rsidRPr="00FB6550">
              <w:rPr>
                <w:rFonts w:cs="Arial"/>
                <w:b/>
              </w:rPr>
              <w:t>Name of PFO’s employee responsible for implementation of ESMS, position</w:t>
            </w:r>
          </w:p>
        </w:tc>
        <w:tc>
          <w:tcPr>
            <w:tcW w:w="3142" w:type="dxa"/>
            <w:shd w:val="clear" w:color="auto" w:fill="F2F2F2" w:themeFill="background1" w:themeFillShade="F2"/>
          </w:tcPr>
          <w:p w14:paraId="64742B9F" w14:textId="77777777" w:rsidR="00502CFB" w:rsidRPr="00FB6550" w:rsidRDefault="00502CFB" w:rsidP="00464A4B">
            <w:pPr>
              <w:pStyle w:val="a5"/>
              <w:ind w:left="0"/>
              <w:jc w:val="center"/>
              <w:rPr>
                <w:rFonts w:cs="Arial"/>
                <w:b/>
              </w:rPr>
            </w:pPr>
            <w:r w:rsidRPr="00FB6550">
              <w:rPr>
                <w:rFonts w:cs="Arial"/>
                <w:b/>
              </w:rPr>
              <w:t>Contacts</w:t>
            </w:r>
          </w:p>
        </w:tc>
      </w:tr>
      <w:tr w:rsidR="00502CFB" w:rsidRPr="00FB6550" w14:paraId="0C720801" w14:textId="77777777" w:rsidTr="00464A4B">
        <w:trPr>
          <w:trHeight w:val="157"/>
        </w:trPr>
        <w:tc>
          <w:tcPr>
            <w:tcW w:w="2266" w:type="dxa"/>
          </w:tcPr>
          <w:p w14:paraId="23108AFD" w14:textId="77777777" w:rsidR="00502CFB" w:rsidRPr="00FB6550" w:rsidRDefault="00502CFB" w:rsidP="00464A4B">
            <w:pPr>
              <w:spacing w:after="0"/>
              <w:rPr>
                <w:rStyle w:val="a4"/>
                <w:rFonts w:ascii="Arial" w:hAnsi="Arial" w:cs="Arial"/>
                <w:b w:val="0"/>
              </w:rPr>
            </w:pPr>
            <w:r w:rsidRPr="00FB6550">
              <w:rPr>
                <w:rFonts w:ascii="Arial" w:hAnsi="Arial" w:cs="Arial"/>
                <w:lang w:val="ru-RU"/>
              </w:rPr>
              <w:t>«</w:t>
            </w:r>
            <w:r w:rsidRPr="00FB6550">
              <w:rPr>
                <w:rFonts w:ascii="Arial" w:hAnsi="Arial" w:cs="Arial"/>
              </w:rPr>
              <w:t>Bank CenterCredit</w:t>
            </w:r>
            <w:r w:rsidRPr="00FB6550">
              <w:rPr>
                <w:rFonts w:ascii="Arial" w:hAnsi="Arial" w:cs="Arial"/>
                <w:lang w:val="ru-RU"/>
              </w:rPr>
              <w:t>»</w:t>
            </w:r>
            <w:r w:rsidRPr="00FB6550">
              <w:rPr>
                <w:rFonts w:ascii="Arial" w:hAnsi="Arial" w:cs="Arial"/>
              </w:rPr>
              <w:t xml:space="preserve"> JSC</w:t>
            </w:r>
          </w:p>
        </w:tc>
        <w:tc>
          <w:tcPr>
            <w:tcW w:w="4373" w:type="dxa"/>
          </w:tcPr>
          <w:p w14:paraId="4CB0C6A7" w14:textId="39C38112" w:rsidR="00502CFB" w:rsidRPr="00FB6550" w:rsidRDefault="00901F7B" w:rsidP="00464A4B">
            <w:pPr>
              <w:pStyle w:val="a5"/>
              <w:ind w:left="0"/>
              <w:rPr>
                <w:rFonts w:cs="Arial"/>
              </w:rPr>
            </w:pPr>
            <w:r w:rsidRPr="00BB26BE">
              <w:rPr>
                <w:rFonts w:cs="Arial"/>
                <w:iCs/>
                <w:noProof/>
                <w:szCs w:val="22"/>
                <w:lang w:val="en-GB"/>
              </w:rPr>
              <w:t>Natalya Li - Head of Directorate, Corporate Finance Department</w:t>
            </w:r>
          </w:p>
        </w:tc>
        <w:tc>
          <w:tcPr>
            <w:tcW w:w="3142" w:type="dxa"/>
          </w:tcPr>
          <w:p w14:paraId="34C1DE18" w14:textId="5A1124EE" w:rsidR="00502CFB" w:rsidRPr="00FB6550" w:rsidRDefault="00901F7B" w:rsidP="00464A4B">
            <w:pPr>
              <w:pStyle w:val="a5"/>
              <w:ind w:left="0"/>
              <w:rPr>
                <w:rFonts w:cs="Arial"/>
              </w:rPr>
            </w:pPr>
            <w:r w:rsidRPr="00BB26BE">
              <w:rPr>
                <w:rStyle w:val="af0"/>
                <w:rFonts w:eastAsia="Arial"/>
                <w:bCs/>
                <w:szCs w:val="22"/>
                <w:lang w:val="en-GB"/>
              </w:rPr>
              <w:t>Natalya.Li@bcc.kz</w:t>
            </w:r>
          </w:p>
        </w:tc>
      </w:tr>
      <w:tr w:rsidR="00502CFB" w:rsidRPr="00FB6550" w14:paraId="2CEFF312" w14:textId="77777777" w:rsidTr="00464A4B">
        <w:tc>
          <w:tcPr>
            <w:tcW w:w="2266" w:type="dxa"/>
          </w:tcPr>
          <w:p w14:paraId="0DA9B435" w14:textId="77777777" w:rsidR="00502CFB" w:rsidRPr="00FB6550" w:rsidRDefault="00502CFB" w:rsidP="00464A4B">
            <w:pPr>
              <w:spacing w:after="0"/>
              <w:rPr>
                <w:rStyle w:val="a4"/>
                <w:rFonts w:ascii="Arial" w:hAnsi="Arial" w:cs="Arial"/>
                <w:b w:val="0"/>
                <w:lang w:val="ru-RU"/>
              </w:rPr>
            </w:pPr>
            <w:r w:rsidRPr="00FB6550">
              <w:rPr>
                <w:rFonts w:ascii="Arial" w:hAnsi="Arial" w:cs="Arial"/>
                <w:lang w:val="ru-RU"/>
              </w:rPr>
              <w:t>«Nurbank» JSC</w:t>
            </w:r>
          </w:p>
        </w:tc>
        <w:tc>
          <w:tcPr>
            <w:tcW w:w="4373" w:type="dxa"/>
          </w:tcPr>
          <w:p w14:paraId="4272FE51" w14:textId="7D202BAC" w:rsidR="00502CFB" w:rsidRPr="00FB6550" w:rsidRDefault="00502CFB" w:rsidP="00464A4B">
            <w:pPr>
              <w:pStyle w:val="a5"/>
              <w:ind w:left="0"/>
              <w:rPr>
                <w:rFonts w:cs="Arial"/>
              </w:rPr>
            </w:pPr>
            <w:r w:rsidRPr="00FB6550">
              <w:rPr>
                <w:rFonts w:cs="Arial"/>
              </w:rPr>
              <w:t>Kurmanbekova Aizhan, Head of Sales Support Department for Small and Medium Enterprises</w:t>
            </w:r>
          </w:p>
        </w:tc>
        <w:tc>
          <w:tcPr>
            <w:tcW w:w="3142" w:type="dxa"/>
          </w:tcPr>
          <w:p w14:paraId="50933195" w14:textId="77777777" w:rsidR="00502CFB" w:rsidRPr="00FB6550" w:rsidRDefault="00216030" w:rsidP="00464A4B">
            <w:pPr>
              <w:pStyle w:val="a5"/>
              <w:ind w:left="0"/>
              <w:rPr>
                <w:rFonts w:cs="Arial"/>
              </w:rPr>
            </w:pPr>
            <w:hyperlink r:id="rId11" w:history="1">
              <w:r w:rsidR="00502CFB" w:rsidRPr="00FB6550">
                <w:rPr>
                  <w:rStyle w:val="af0"/>
                  <w:rFonts w:cs="Arial"/>
                  <w:color w:val="auto"/>
                </w:rPr>
                <w:t>AKurmanbekova@nurbank.kz</w:t>
              </w:r>
            </w:hyperlink>
          </w:p>
          <w:p w14:paraId="39E1F7E6" w14:textId="77777777" w:rsidR="00502CFB" w:rsidRPr="00FB6550" w:rsidRDefault="00502CFB" w:rsidP="00464A4B">
            <w:pPr>
              <w:pStyle w:val="a5"/>
              <w:ind w:left="0"/>
              <w:rPr>
                <w:rFonts w:cs="Arial"/>
              </w:rPr>
            </w:pPr>
            <w:r w:rsidRPr="00FB6550">
              <w:rPr>
                <w:rFonts w:cs="Arial"/>
                <w:lang w:val="ru-RU"/>
              </w:rPr>
              <w:t xml:space="preserve">+7 (727) </w:t>
            </w:r>
            <w:r w:rsidRPr="00FB6550">
              <w:rPr>
                <w:rFonts w:cs="Arial"/>
              </w:rPr>
              <w:t>599-710, int.5329</w:t>
            </w:r>
          </w:p>
        </w:tc>
      </w:tr>
      <w:tr w:rsidR="00502CFB" w:rsidRPr="00FB6550" w14:paraId="3B5903E0" w14:textId="77777777" w:rsidTr="00464A4B">
        <w:trPr>
          <w:trHeight w:val="369"/>
        </w:trPr>
        <w:tc>
          <w:tcPr>
            <w:tcW w:w="2266" w:type="dxa"/>
          </w:tcPr>
          <w:p w14:paraId="0C4CBC14" w14:textId="77777777" w:rsidR="00502CFB" w:rsidRPr="00FB6550" w:rsidRDefault="00502CFB" w:rsidP="00464A4B">
            <w:pPr>
              <w:pStyle w:val="ad"/>
              <w:spacing w:line="276" w:lineRule="auto"/>
              <w:rPr>
                <w:rFonts w:ascii="Arial" w:hAnsi="Arial" w:cs="Arial"/>
              </w:rPr>
            </w:pPr>
            <w:r w:rsidRPr="00FB6550">
              <w:rPr>
                <w:rFonts w:ascii="Arial" w:hAnsi="Arial" w:cs="Arial"/>
                <w:lang w:val="ru-RU"/>
              </w:rPr>
              <w:t>«</w:t>
            </w:r>
            <w:r w:rsidRPr="00FB6550">
              <w:rPr>
                <w:rFonts w:ascii="Arial" w:hAnsi="Arial" w:cs="Arial"/>
              </w:rPr>
              <w:t>Bank Kassa Nova</w:t>
            </w:r>
            <w:r w:rsidRPr="00FB6550">
              <w:rPr>
                <w:rFonts w:ascii="Arial" w:hAnsi="Arial" w:cs="Arial"/>
                <w:lang w:val="ru-RU"/>
              </w:rPr>
              <w:t xml:space="preserve">» </w:t>
            </w:r>
            <w:r w:rsidRPr="00FB6550">
              <w:rPr>
                <w:rFonts w:ascii="Arial" w:hAnsi="Arial" w:cs="Arial"/>
              </w:rPr>
              <w:t>JSC</w:t>
            </w:r>
          </w:p>
        </w:tc>
        <w:tc>
          <w:tcPr>
            <w:tcW w:w="4373" w:type="dxa"/>
          </w:tcPr>
          <w:p w14:paraId="149E45F9" w14:textId="1B212ACD" w:rsidR="0003259D" w:rsidRPr="004C47EB" w:rsidRDefault="0003259D" w:rsidP="0003259D">
            <w:pPr>
              <w:pStyle w:val="afe"/>
              <w:rPr>
                <w:rFonts w:cs="Arial"/>
                <w:b w:val="0"/>
                <w:noProof/>
                <w:szCs w:val="22"/>
              </w:rPr>
            </w:pPr>
            <w:r w:rsidRPr="004C47EB">
              <w:rPr>
                <w:rFonts w:cs="Arial"/>
                <w:b w:val="0"/>
                <w:noProof/>
                <w:szCs w:val="22"/>
              </w:rPr>
              <w:t>Adil Mukhanov</w:t>
            </w:r>
            <w:r w:rsidR="004C47EB">
              <w:rPr>
                <w:rFonts w:cs="Arial"/>
                <w:b w:val="0"/>
                <w:noProof/>
                <w:szCs w:val="22"/>
              </w:rPr>
              <w:t xml:space="preserve">, </w:t>
            </w:r>
            <w:r>
              <w:rPr>
                <w:b w:val="0"/>
              </w:rPr>
              <w:t>Leading Expert</w:t>
            </w:r>
          </w:p>
          <w:p w14:paraId="76D80A21" w14:textId="1572BA33" w:rsidR="00502CFB" w:rsidRPr="00FB6550" w:rsidRDefault="00502CFB" w:rsidP="0003259D">
            <w:pPr>
              <w:spacing w:after="0"/>
              <w:rPr>
                <w:rFonts w:ascii="Arial" w:hAnsi="Arial" w:cs="Arial"/>
              </w:rPr>
            </w:pPr>
          </w:p>
        </w:tc>
        <w:tc>
          <w:tcPr>
            <w:tcW w:w="3142" w:type="dxa"/>
          </w:tcPr>
          <w:p w14:paraId="70B9C048" w14:textId="77777777" w:rsidR="0003259D" w:rsidRPr="00613ABA" w:rsidRDefault="00216030" w:rsidP="0003259D">
            <w:pPr>
              <w:pStyle w:val="afe"/>
              <w:rPr>
                <w:b w:val="0"/>
              </w:rPr>
            </w:pPr>
            <w:hyperlink r:id="rId12" w:history="1">
              <w:r w:rsidR="0003259D" w:rsidRPr="00361D25">
                <w:rPr>
                  <w:rStyle w:val="af0"/>
                  <w:b w:val="0"/>
                </w:rPr>
                <w:t>Adilm</w:t>
              </w:r>
              <w:r w:rsidR="0003259D" w:rsidRPr="00613ABA">
                <w:rPr>
                  <w:rStyle w:val="af0"/>
                  <w:b w:val="0"/>
                </w:rPr>
                <w:t>@</w:t>
              </w:r>
              <w:r w:rsidR="0003259D" w:rsidRPr="00361D25">
                <w:rPr>
                  <w:rStyle w:val="af0"/>
                  <w:b w:val="0"/>
                </w:rPr>
                <w:t>kassanova</w:t>
              </w:r>
              <w:r w:rsidR="0003259D" w:rsidRPr="00613ABA">
                <w:rPr>
                  <w:rStyle w:val="af0"/>
                  <w:b w:val="0"/>
                </w:rPr>
                <w:t>.</w:t>
              </w:r>
              <w:r w:rsidR="0003259D" w:rsidRPr="00361D25">
                <w:rPr>
                  <w:rStyle w:val="af0"/>
                  <w:b w:val="0"/>
                </w:rPr>
                <w:t>kz</w:t>
              </w:r>
            </w:hyperlink>
          </w:p>
          <w:p w14:paraId="5C0EB595" w14:textId="21127A2D" w:rsidR="00502CFB" w:rsidRPr="00FB6550" w:rsidRDefault="0003259D" w:rsidP="0003259D">
            <w:pPr>
              <w:pStyle w:val="a5"/>
              <w:ind w:left="0"/>
              <w:rPr>
                <w:rFonts w:cs="Arial"/>
                <w:lang w:val="ru-RU"/>
              </w:rPr>
            </w:pPr>
            <w:r w:rsidRPr="00613ABA">
              <w:rPr>
                <w:rFonts w:cs="Arial"/>
                <w:i/>
                <w:iCs/>
                <w:noProof/>
                <w:szCs w:val="22"/>
              </w:rPr>
              <w:t>8-700-111-23-06</w:t>
            </w:r>
          </w:p>
        </w:tc>
      </w:tr>
      <w:tr w:rsidR="00502CFB" w:rsidRPr="00FB6550" w14:paraId="305FE71E" w14:textId="77777777" w:rsidTr="00464A4B">
        <w:tc>
          <w:tcPr>
            <w:tcW w:w="2266" w:type="dxa"/>
          </w:tcPr>
          <w:p w14:paraId="60F66DAF" w14:textId="77777777" w:rsidR="00502CFB" w:rsidRPr="00FB6550" w:rsidRDefault="00502CFB" w:rsidP="00464A4B">
            <w:pPr>
              <w:pStyle w:val="ad"/>
              <w:spacing w:line="276" w:lineRule="auto"/>
              <w:rPr>
                <w:rFonts w:ascii="Arial" w:hAnsi="Arial" w:cs="Arial"/>
              </w:rPr>
            </w:pPr>
            <w:r w:rsidRPr="00FB6550">
              <w:rPr>
                <w:rFonts w:ascii="Arial" w:hAnsi="Arial" w:cs="Arial"/>
                <w:lang w:val="ru-RU"/>
              </w:rPr>
              <w:t>«</w:t>
            </w:r>
            <w:r w:rsidRPr="00FB6550">
              <w:rPr>
                <w:rFonts w:ascii="Arial" w:hAnsi="Arial" w:cs="Arial"/>
              </w:rPr>
              <w:t>Forte Bank</w:t>
            </w:r>
            <w:r w:rsidRPr="00FB6550">
              <w:rPr>
                <w:rFonts w:ascii="Arial" w:hAnsi="Arial" w:cs="Arial"/>
                <w:lang w:val="ru-RU"/>
              </w:rPr>
              <w:t>»</w:t>
            </w:r>
            <w:r w:rsidRPr="00FB6550">
              <w:rPr>
                <w:rFonts w:ascii="Arial" w:hAnsi="Arial" w:cs="Arial"/>
              </w:rPr>
              <w:t xml:space="preserve"> JSC</w:t>
            </w:r>
          </w:p>
        </w:tc>
        <w:tc>
          <w:tcPr>
            <w:tcW w:w="4373" w:type="dxa"/>
          </w:tcPr>
          <w:p w14:paraId="68DAAD16" w14:textId="7A2DAF38" w:rsidR="00502CFB" w:rsidRPr="004C47EB" w:rsidRDefault="004C47EB" w:rsidP="00464A4B">
            <w:pPr>
              <w:pStyle w:val="a5"/>
              <w:ind w:left="0"/>
              <w:rPr>
                <w:rFonts w:cs="Arial"/>
              </w:rPr>
            </w:pPr>
            <w:r>
              <w:rPr>
                <w:rFonts w:cs="Arial"/>
              </w:rPr>
              <w:t>G</w:t>
            </w:r>
            <w:r w:rsidR="00901F7B">
              <w:rPr>
                <w:rFonts w:cs="Arial"/>
              </w:rPr>
              <w:t>u</w:t>
            </w:r>
            <w:r>
              <w:rPr>
                <w:rFonts w:cs="Arial"/>
              </w:rPr>
              <w:t>l</w:t>
            </w:r>
            <w:r w:rsidR="00901F7B">
              <w:rPr>
                <w:rFonts w:cs="Arial"/>
              </w:rPr>
              <w:t xml:space="preserve">banu </w:t>
            </w:r>
            <w:r>
              <w:rPr>
                <w:rFonts w:cs="Arial"/>
              </w:rPr>
              <w:t>Primbetova</w:t>
            </w:r>
            <w:r w:rsidR="00502CFB" w:rsidRPr="00FB6550">
              <w:rPr>
                <w:rFonts w:cs="Arial"/>
              </w:rPr>
              <w:t>, Director</w:t>
            </w:r>
            <w:r>
              <w:rPr>
                <w:rFonts w:cs="Arial"/>
              </w:rPr>
              <w:t>, SME</w:t>
            </w:r>
            <w:r w:rsidRPr="00964F52">
              <w:rPr>
                <w:rFonts w:cs="Arial"/>
              </w:rPr>
              <w:t xml:space="preserve"> </w:t>
            </w:r>
            <w:r>
              <w:rPr>
                <w:rFonts w:cs="Arial"/>
              </w:rPr>
              <w:t>Division</w:t>
            </w:r>
          </w:p>
        </w:tc>
        <w:tc>
          <w:tcPr>
            <w:tcW w:w="3142" w:type="dxa"/>
          </w:tcPr>
          <w:p w14:paraId="282F0F04" w14:textId="77777777" w:rsidR="00502CFB" w:rsidRPr="00FB6550" w:rsidRDefault="00502CFB" w:rsidP="00464A4B">
            <w:pPr>
              <w:pStyle w:val="a5"/>
              <w:ind w:left="0"/>
              <w:rPr>
                <w:rFonts w:cs="Arial"/>
              </w:rPr>
            </w:pPr>
            <w:r w:rsidRPr="00FB6550">
              <w:rPr>
                <w:rFonts w:cs="Arial"/>
                <w:lang w:val="ru-RU"/>
              </w:rPr>
              <w:t>+7 (727)</w:t>
            </w:r>
            <w:r w:rsidRPr="00FB6550">
              <w:rPr>
                <w:rFonts w:cs="Arial"/>
              </w:rPr>
              <w:t xml:space="preserve"> 258-40-40</w:t>
            </w:r>
          </w:p>
        </w:tc>
      </w:tr>
    </w:tbl>
    <w:p w14:paraId="6A323B7E" w14:textId="77777777" w:rsidR="00502CFB" w:rsidRPr="00FB6550" w:rsidRDefault="00502CFB" w:rsidP="00502CFB">
      <w:pPr>
        <w:pStyle w:val="a5"/>
        <w:tabs>
          <w:tab w:val="left" w:pos="810"/>
        </w:tabs>
        <w:ind w:left="0"/>
        <w:rPr>
          <w:rFonts w:cs="Arial"/>
          <w:bCs/>
        </w:rPr>
      </w:pPr>
    </w:p>
    <w:p w14:paraId="2421498F" w14:textId="77777777" w:rsidR="00502CFB" w:rsidRPr="00FB6550" w:rsidRDefault="00502CFB" w:rsidP="00502CFB">
      <w:pPr>
        <w:pStyle w:val="a5"/>
        <w:numPr>
          <w:ilvl w:val="0"/>
          <w:numId w:val="5"/>
        </w:numPr>
        <w:tabs>
          <w:tab w:val="left" w:pos="810"/>
        </w:tabs>
        <w:ind w:left="0" w:firstLine="0"/>
        <w:contextualSpacing/>
        <w:rPr>
          <w:rStyle w:val="a4"/>
          <w:rFonts w:cs="Arial"/>
          <w:b w:val="0"/>
        </w:rPr>
      </w:pPr>
      <w:r w:rsidRPr="00FB6550">
        <w:rPr>
          <w:rFonts w:cs="Arial"/>
        </w:rPr>
        <w:t>According to PFI reports following has to be noted</w:t>
      </w:r>
      <w:r w:rsidRPr="00FB6550">
        <w:rPr>
          <w:rStyle w:val="a4"/>
          <w:rFonts w:cs="Arial"/>
        </w:rPr>
        <w:t>:</w:t>
      </w:r>
    </w:p>
    <w:p w14:paraId="2C0FC54C" w14:textId="77777777" w:rsidR="00502CFB" w:rsidRPr="00FB6550" w:rsidRDefault="00502CFB" w:rsidP="00502CFB">
      <w:pPr>
        <w:pStyle w:val="a5"/>
        <w:tabs>
          <w:tab w:val="left" w:pos="810"/>
        </w:tabs>
        <w:ind w:left="0"/>
        <w:rPr>
          <w:rStyle w:val="a4"/>
          <w:rFonts w:cs="Arial"/>
          <w:b w:val="0"/>
        </w:rPr>
      </w:pPr>
    </w:p>
    <w:p w14:paraId="7410BFFC" w14:textId="77777777" w:rsidR="00502CFB" w:rsidRPr="00FB6550" w:rsidRDefault="00502CFB" w:rsidP="00502CFB">
      <w:pPr>
        <w:pStyle w:val="a5"/>
        <w:numPr>
          <w:ilvl w:val="0"/>
          <w:numId w:val="7"/>
        </w:numPr>
        <w:tabs>
          <w:tab w:val="left" w:pos="810"/>
        </w:tabs>
        <w:spacing w:line="276" w:lineRule="auto"/>
        <w:contextualSpacing/>
        <w:rPr>
          <w:rStyle w:val="a4"/>
          <w:rFonts w:cs="Arial"/>
          <w:b w:val="0"/>
        </w:rPr>
      </w:pPr>
      <w:r w:rsidRPr="00FB6550">
        <w:rPr>
          <w:rStyle w:val="a4"/>
          <w:rFonts w:cs="Arial"/>
        </w:rPr>
        <w:t>There were no transactions rejected due to environmental and/or social problems, difficulties and/or restrictions related to the ESMS implementation during the reporting period;</w:t>
      </w:r>
    </w:p>
    <w:p w14:paraId="41A21C69" w14:textId="77777777" w:rsidR="00502CFB" w:rsidRPr="00FB6550" w:rsidRDefault="00502CFB" w:rsidP="00502CFB">
      <w:pPr>
        <w:pStyle w:val="a5"/>
        <w:numPr>
          <w:ilvl w:val="0"/>
          <w:numId w:val="7"/>
        </w:numPr>
        <w:tabs>
          <w:tab w:val="left" w:pos="810"/>
        </w:tabs>
        <w:spacing w:line="276" w:lineRule="auto"/>
        <w:contextualSpacing/>
        <w:rPr>
          <w:rStyle w:val="a4"/>
          <w:rFonts w:cs="Arial"/>
          <w:b w:val="0"/>
        </w:rPr>
      </w:pPr>
      <w:r w:rsidRPr="00FB6550">
        <w:rPr>
          <w:rStyle w:val="a4"/>
          <w:rFonts w:cs="Arial"/>
        </w:rPr>
        <w:t>The existing ESMS are functional;</w:t>
      </w:r>
    </w:p>
    <w:p w14:paraId="0328B759" w14:textId="77777777" w:rsidR="00502CFB" w:rsidRPr="00FB6550" w:rsidRDefault="00502CFB" w:rsidP="00502CFB">
      <w:pPr>
        <w:pStyle w:val="a5"/>
        <w:numPr>
          <w:ilvl w:val="0"/>
          <w:numId w:val="7"/>
        </w:numPr>
        <w:tabs>
          <w:tab w:val="left" w:pos="810"/>
        </w:tabs>
        <w:spacing w:line="276" w:lineRule="auto"/>
        <w:contextualSpacing/>
        <w:rPr>
          <w:rStyle w:val="a4"/>
          <w:rFonts w:cs="Arial"/>
          <w:b w:val="0"/>
        </w:rPr>
      </w:pPr>
      <w:r w:rsidRPr="00FB6550">
        <w:rPr>
          <w:rStyle w:val="a4"/>
          <w:rFonts w:cs="Arial"/>
        </w:rPr>
        <w:t>Approval of projects is carried out by PFIs committees, visits/monitoring for projects are carried out, targeted use of funds is checked.</w:t>
      </w:r>
    </w:p>
    <w:p w14:paraId="4C0E8495" w14:textId="5085688B" w:rsidR="00502CFB" w:rsidRPr="00FB6550" w:rsidRDefault="009C7E0E" w:rsidP="00502CFB">
      <w:pPr>
        <w:pStyle w:val="a5"/>
        <w:numPr>
          <w:ilvl w:val="0"/>
          <w:numId w:val="7"/>
        </w:numPr>
        <w:tabs>
          <w:tab w:val="left" w:pos="810"/>
        </w:tabs>
        <w:spacing w:line="276" w:lineRule="auto"/>
        <w:contextualSpacing/>
        <w:rPr>
          <w:rStyle w:val="a4"/>
          <w:rFonts w:cs="Arial"/>
          <w:b w:val="0"/>
        </w:rPr>
      </w:pPr>
      <w:r w:rsidRPr="00FB6550">
        <w:rPr>
          <w:rStyle w:val="a4"/>
          <w:rFonts w:cs="Arial"/>
          <w:b w:val="0"/>
        </w:rPr>
        <w:lastRenderedPageBreak/>
        <w:t xml:space="preserve">BCC reports that COVID-19 pandemic has brought significant corrections into the economy of Kazakhstan and along with, BCC </w:t>
      </w:r>
      <w:r w:rsidR="00F37316" w:rsidRPr="00FB6550">
        <w:rPr>
          <w:rStyle w:val="a4"/>
          <w:rFonts w:cs="Arial"/>
          <w:b w:val="0"/>
        </w:rPr>
        <w:t>takes part in all state programs that were developed in order to support small business for the period of quarantine, including the provision of payment deferral. Generally, BCC adopted the following in response to COVID-19 pandemic:</w:t>
      </w:r>
    </w:p>
    <w:p w14:paraId="64012B42" w14:textId="77777777" w:rsidR="00F37316" w:rsidRPr="00FB6550" w:rsidRDefault="00F37316" w:rsidP="00780FFE">
      <w:pPr>
        <w:pStyle w:val="a5"/>
        <w:numPr>
          <w:ilvl w:val="0"/>
          <w:numId w:val="9"/>
        </w:numPr>
        <w:tabs>
          <w:tab w:val="left" w:pos="810"/>
        </w:tabs>
        <w:contextualSpacing/>
        <w:rPr>
          <w:rStyle w:val="a4"/>
          <w:rFonts w:cs="Arial"/>
          <w:b w:val="0"/>
        </w:rPr>
      </w:pPr>
      <w:r w:rsidRPr="00FB6550">
        <w:rPr>
          <w:rStyle w:val="a4"/>
          <w:rFonts w:cs="Arial"/>
          <w:b w:val="0"/>
        </w:rPr>
        <w:t>For SMEs: payment deferral for loan payments granted for the term of 90 days, remote channels for receiving online services developed and implemented, concessional financing programs offered, donation of 100 million KZT to the Birgemiz Foundation (aid to those affected by the pandemic)</w:t>
      </w:r>
    </w:p>
    <w:p w14:paraId="1BE57FBC" w14:textId="77777777" w:rsidR="00F37316" w:rsidRPr="00FB6550" w:rsidRDefault="00F37316" w:rsidP="00780FFE">
      <w:pPr>
        <w:pStyle w:val="a5"/>
        <w:numPr>
          <w:ilvl w:val="0"/>
          <w:numId w:val="9"/>
        </w:numPr>
        <w:tabs>
          <w:tab w:val="left" w:pos="810"/>
        </w:tabs>
        <w:contextualSpacing/>
        <w:rPr>
          <w:rStyle w:val="a4"/>
          <w:rFonts w:cs="Arial"/>
          <w:b w:val="0"/>
        </w:rPr>
      </w:pPr>
      <w:r w:rsidRPr="00FB6550">
        <w:rPr>
          <w:rStyle w:val="a4"/>
          <w:rFonts w:cs="Arial"/>
          <w:b w:val="0"/>
        </w:rPr>
        <w:t>For the employees of the Bank: 70% of the employees transferred to remote work mode, sanitary and epidemiological requirements followed in the offices, all meetings were held online, medication to treat COVID-19 bought for the availability of infected employees, financial assistance provided to employees admitted to hospitals with diagnosis of the virus.</w:t>
      </w:r>
    </w:p>
    <w:p w14:paraId="4E621355" w14:textId="77777777" w:rsidR="00F37316" w:rsidRPr="00FB6550" w:rsidRDefault="00F37316" w:rsidP="00780FFE">
      <w:pPr>
        <w:pStyle w:val="a5"/>
        <w:numPr>
          <w:ilvl w:val="0"/>
          <w:numId w:val="9"/>
        </w:numPr>
        <w:tabs>
          <w:tab w:val="left" w:pos="810"/>
        </w:tabs>
        <w:contextualSpacing/>
        <w:rPr>
          <w:rStyle w:val="a4"/>
          <w:rFonts w:cs="Arial"/>
          <w:b w:val="0"/>
        </w:rPr>
      </w:pPr>
      <w:r w:rsidRPr="00FB6550">
        <w:rPr>
          <w:rStyle w:val="a4"/>
          <w:rFonts w:cs="Arial"/>
          <w:b w:val="0"/>
        </w:rPr>
        <w:t>Moreover, the monitoring visits to the sites of financed/subsidized/guaranteed projects were postponed by DAMU due to restrictive measures employed by the government in several regions. The Bank however did not set deferrals for Category B projects.</w:t>
      </w:r>
      <w:r w:rsidR="00780FFE" w:rsidRPr="00FB6550">
        <w:rPr>
          <w:rStyle w:val="a4"/>
          <w:rFonts w:cs="Arial"/>
          <w:b w:val="0"/>
        </w:rPr>
        <w:t xml:space="preserve"> Information from the borrowers was received online, without site visits from the Bank employees.</w:t>
      </w:r>
    </w:p>
    <w:p w14:paraId="238C7B06" w14:textId="29088EFD" w:rsidR="00780FFE" w:rsidRPr="00FB6550" w:rsidRDefault="00780FFE" w:rsidP="00780FFE">
      <w:pPr>
        <w:pStyle w:val="a5"/>
        <w:numPr>
          <w:ilvl w:val="0"/>
          <w:numId w:val="8"/>
        </w:numPr>
        <w:tabs>
          <w:tab w:val="left" w:pos="810"/>
        </w:tabs>
        <w:spacing w:line="276" w:lineRule="auto"/>
        <w:contextualSpacing/>
        <w:rPr>
          <w:rStyle w:val="a4"/>
          <w:rFonts w:cs="Arial"/>
          <w:b w:val="0"/>
        </w:rPr>
      </w:pPr>
      <w:r w:rsidRPr="00FB6550">
        <w:rPr>
          <w:rStyle w:val="a4"/>
          <w:rFonts w:cs="Arial"/>
          <w:b w:val="0"/>
        </w:rPr>
        <w:t>Forte Bank reports that due to the pandemic, the training planned for 2020 by the ADB consultant was cancelled. Moreover, the Bank reports that many companies have received approval for grace periods and have suspended their operations partly or fully.</w:t>
      </w:r>
    </w:p>
    <w:p w14:paraId="5A553647" w14:textId="77777777" w:rsidR="00780FFE" w:rsidRPr="00FB6550" w:rsidRDefault="00780FFE" w:rsidP="00780FFE">
      <w:pPr>
        <w:pStyle w:val="a5"/>
        <w:numPr>
          <w:ilvl w:val="0"/>
          <w:numId w:val="8"/>
        </w:numPr>
        <w:tabs>
          <w:tab w:val="left" w:pos="810"/>
        </w:tabs>
        <w:spacing w:line="276" w:lineRule="auto"/>
        <w:contextualSpacing/>
        <w:rPr>
          <w:rStyle w:val="a4"/>
          <w:rFonts w:cs="Arial"/>
          <w:b w:val="0"/>
        </w:rPr>
      </w:pPr>
      <w:r w:rsidRPr="00FB6550">
        <w:rPr>
          <w:rStyle w:val="a4"/>
          <w:rFonts w:cs="Arial"/>
          <w:b w:val="0"/>
        </w:rPr>
        <w:t>Bank Kassa Nova reports that during the pandemic in Kazakhstan, restrictive measures were introduced on the activities of business entities. This has led to decrease in demand for credit products. The measures affected the implementation of on-site monitoring of Category B projects.</w:t>
      </w:r>
    </w:p>
    <w:p w14:paraId="121028E6" w14:textId="77777777" w:rsidR="00502CFB" w:rsidRPr="00FB6550" w:rsidRDefault="00502CFB" w:rsidP="00502CFB">
      <w:pPr>
        <w:pStyle w:val="a5"/>
        <w:tabs>
          <w:tab w:val="left" w:pos="810"/>
        </w:tabs>
        <w:ind w:left="0"/>
        <w:rPr>
          <w:rFonts w:cs="Arial"/>
        </w:rPr>
      </w:pPr>
    </w:p>
    <w:p w14:paraId="10FDB0A3" w14:textId="77777777" w:rsidR="00502CFB" w:rsidRPr="00FB6550" w:rsidRDefault="00502CFB" w:rsidP="00502CFB">
      <w:pPr>
        <w:pStyle w:val="a5"/>
        <w:tabs>
          <w:tab w:val="left" w:pos="810"/>
        </w:tabs>
        <w:ind w:left="0"/>
        <w:rPr>
          <w:rFonts w:cs="Arial"/>
          <w:b/>
        </w:rPr>
      </w:pPr>
      <w:r w:rsidRPr="00FB6550">
        <w:rPr>
          <w:rFonts w:cs="Arial"/>
          <w:b/>
        </w:rPr>
        <w:t>4.2. Site inspections and audits</w:t>
      </w:r>
    </w:p>
    <w:p w14:paraId="6F6E0FB7" w14:textId="77777777" w:rsidR="00502CFB" w:rsidRPr="00FB6550" w:rsidRDefault="00502CFB" w:rsidP="00502CFB">
      <w:pPr>
        <w:spacing w:after="0" w:line="240" w:lineRule="auto"/>
        <w:rPr>
          <w:rFonts w:ascii="Arial" w:hAnsi="Arial" w:cs="Arial"/>
        </w:rPr>
      </w:pPr>
    </w:p>
    <w:p w14:paraId="6C5DC9A7" w14:textId="77777777" w:rsidR="00502CFB" w:rsidRPr="00FB6550" w:rsidRDefault="00502CFB" w:rsidP="00502CFB">
      <w:pPr>
        <w:pStyle w:val="a5"/>
        <w:numPr>
          <w:ilvl w:val="0"/>
          <w:numId w:val="5"/>
        </w:numPr>
        <w:spacing w:line="276" w:lineRule="auto"/>
        <w:ind w:left="0" w:firstLine="0"/>
        <w:contextualSpacing/>
        <w:jc w:val="left"/>
        <w:rPr>
          <w:rFonts w:cs="Arial"/>
        </w:rPr>
      </w:pPr>
      <w:r w:rsidRPr="00FB6550">
        <w:rPr>
          <w:rFonts w:cs="Arial"/>
        </w:rPr>
        <w:t xml:space="preserve">Due to COVID-19 pandemic situation in the country and quarantine the PFIs monitoring and risk management specialists conducted only virtual monitoring inspections within reporting period, communicated with the borrowers only via phone/internet connections. </w:t>
      </w:r>
    </w:p>
    <w:p w14:paraId="650DF457" w14:textId="4A522E2D" w:rsidR="00502CFB" w:rsidRDefault="00502CFB" w:rsidP="00502CFB">
      <w:pPr>
        <w:pStyle w:val="a5"/>
        <w:spacing w:line="276" w:lineRule="auto"/>
        <w:ind w:left="0"/>
        <w:contextualSpacing/>
        <w:jc w:val="left"/>
        <w:rPr>
          <w:rFonts w:cs="Arial"/>
        </w:rPr>
      </w:pPr>
    </w:p>
    <w:p w14:paraId="4DC25CF2" w14:textId="77777777" w:rsidR="000B40BB" w:rsidRPr="00FB6550" w:rsidRDefault="000B40BB" w:rsidP="00502CFB">
      <w:pPr>
        <w:pStyle w:val="a5"/>
        <w:spacing w:line="276" w:lineRule="auto"/>
        <w:ind w:left="0"/>
        <w:contextualSpacing/>
        <w:jc w:val="left"/>
        <w:rPr>
          <w:rFonts w:cs="Arial"/>
        </w:rPr>
      </w:pPr>
    </w:p>
    <w:p w14:paraId="6363A45D" w14:textId="4862485E" w:rsidR="00502CFB" w:rsidRPr="00FB6550" w:rsidRDefault="00502CFB" w:rsidP="00502CFB">
      <w:pPr>
        <w:pStyle w:val="a5"/>
        <w:numPr>
          <w:ilvl w:val="0"/>
          <w:numId w:val="4"/>
        </w:numPr>
        <w:ind w:left="567" w:firstLine="284"/>
        <w:contextualSpacing/>
        <w:jc w:val="left"/>
        <w:rPr>
          <w:rFonts w:cs="Arial"/>
          <w:b/>
        </w:rPr>
      </w:pPr>
      <w:r w:rsidRPr="00FB6550">
        <w:rPr>
          <w:rFonts w:cs="Arial"/>
          <w:b/>
        </w:rPr>
        <w:t xml:space="preserve">CONCLUSION AND </w:t>
      </w:r>
      <w:r w:rsidR="000B40BB">
        <w:rPr>
          <w:rFonts w:cs="Arial"/>
          <w:b/>
        </w:rPr>
        <w:t>RECOMMENDATIONS</w:t>
      </w:r>
    </w:p>
    <w:p w14:paraId="00A5802C" w14:textId="77777777" w:rsidR="00502CFB" w:rsidRPr="00FB6550" w:rsidRDefault="00502CFB" w:rsidP="00502CFB">
      <w:pPr>
        <w:spacing w:after="0" w:line="240" w:lineRule="auto"/>
        <w:rPr>
          <w:rFonts w:ascii="Arial" w:hAnsi="Arial" w:cs="Arial"/>
          <w:b/>
        </w:rPr>
      </w:pPr>
    </w:p>
    <w:p w14:paraId="6832B92D" w14:textId="77777777" w:rsidR="00502CFB" w:rsidRPr="00FB6550" w:rsidRDefault="00502CFB" w:rsidP="00502CFB">
      <w:pPr>
        <w:spacing w:after="0" w:line="240" w:lineRule="auto"/>
        <w:rPr>
          <w:rFonts w:ascii="Arial" w:hAnsi="Arial" w:cs="Arial"/>
          <w:b/>
        </w:rPr>
      </w:pPr>
      <w:r w:rsidRPr="00FB6550">
        <w:rPr>
          <w:rFonts w:ascii="Arial" w:hAnsi="Arial" w:cs="Arial"/>
          <w:b/>
        </w:rPr>
        <w:t>5.1. Conclusions</w:t>
      </w:r>
    </w:p>
    <w:p w14:paraId="7CF6DF18" w14:textId="77777777" w:rsidR="00502CFB" w:rsidRPr="00FB6550" w:rsidRDefault="00502CFB" w:rsidP="00502CFB">
      <w:pPr>
        <w:spacing w:after="0" w:line="240" w:lineRule="auto"/>
        <w:rPr>
          <w:rFonts w:ascii="Arial" w:hAnsi="Arial" w:cs="Arial"/>
          <w:i/>
        </w:rPr>
      </w:pPr>
    </w:p>
    <w:p w14:paraId="7236A702" w14:textId="7D7F0A6C" w:rsidR="00502CFB" w:rsidRPr="00FB6550" w:rsidRDefault="004C47EB" w:rsidP="00502CFB">
      <w:pPr>
        <w:numPr>
          <w:ilvl w:val="0"/>
          <w:numId w:val="5"/>
        </w:numPr>
        <w:spacing w:after="0"/>
        <w:ind w:left="0" w:firstLine="0"/>
        <w:jc w:val="both"/>
        <w:rPr>
          <w:rFonts w:ascii="Arial" w:hAnsi="Arial" w:cs="Arial"/>
          <w:lang w:val="ka-GE"/>
        </w:rPr>
      </w:pPr>
      <w:r>
        <w:rPr>
          <w:rFonts w:ascii="Arial" w:hAnsi="Arial" w:cs="Arial"/>
        </w:rPr>
        <w:t xml:space="preserve">No </w:t>
      </w:r>
      <w:r w:rsidR="00606BB2">
        <w:rPr>
          <w:rFonts w:ascii="Arial" w:hAnsi="Arial" w:cs="Arial"/>
        </w:rPr>
        <w:t xml:space="preserve">new </w:t>
      </w:r>
      <w:r>
        <w:rPr>
          <w:rFonts w:ascii="Arial" w:hAnsi="Arial" w:cs="Arial"/>
        </w:rPr>
        <w:t xml:space="preserve">loans were issued during the reporting period, due to </w:t>
      </w:r>
      <w:r w:rsidRPr="004C47EB">
        <w:rPr>
          <w:rFonts w:ascii="Arial" w:hAnsi="Arial" w:cs="Arial"/>
        </w:rPr>
        <w:t xml:space="preserve">short financing period </w:t>
      </w:r>
      <w:r>
        <w:rPr>
          <w:rFonts w:ascii="Arial" w:hAnsi="Arial" w:cs="Arial"/>
        </w:rPr>
        <w:t xml:space="preserve">as the PFIs have repaid the loan to </w:t>
      </w:r>
      <w:r w:rsidR="00606BB2">
        <w:rPr>
          <w:rFonts w:ascii="Arial" w:hAnsi="Arial" w:cs="Arial"/>
        </w:rPr>
        <w:t xml:space="preserve">DAMU </w:t>
      </w:r>
      <w:r>
        <w:rPr>
          <w:rFonts w:ascii="Arial" w:hAnsi="Arial" w:cs="Arial"/>
        </w:rPr>
        <w:t>on November 2020, in accordance with loan agreement schedules. Consequently, Damu repaid the loan to ADB in November 2020.</w:t>
      </w:r>
    </w:p>
    <w:p w14:paraId="35B1F6E1" w14:textId="77777777" w:rsidR="00502CFB" w:rsidRPr="00FB6550" w:rsidRDefault="00502CFB" w:rsidP="00502CFB">
      <w:pPr>
        <w:pStyle w:val="a5"/>
        <w:rPr>
          <w:rFonts w:cs="Arial"/>
        </w:rPr>
      </w:pPr>
    </w:p>
    <w:p w14:paraId="0758F906" w14:textId="77777777" w:rsidR="00502CFB" w:rsidRPr="00FB6550" w:rsidRDefault="00502CFB" w:rsidP="00502CFB">
      <w:pPr>
        <w:pStyle w:val="a5"/>
        <w:numPr>
          <w:ilvl w:val="0"/>
          <w:numId w:val="5"/>
        </w:numPr>
        <w:spacing w:line="276" w:lineRule="auto"/>
        <w:ind w:left="0" w:firstLine="0"/>
        <w:contextualSpacing/>
        <w:rPr>
          <w:rFonts w:cs="Arial"/>
        </w:rPr>
      </w:pPr>
      <w:r w:rsidRPr="00FB6550">
        <w:rPr>
          <w:rFonts w:cs="Arial"/>
        </w:rPr>
        <w:t>ESMSs are established at all PFIs. Environmental categories B and C projects were processed.</w:t>
      </w:r>
    </w:p>
    <w:p w14:paraId="390F4829" w14:textId="77777777" w:rsidR="00502CFB" w:rsidRPr="00FB6550" w:rsidRDefault="00502CFB" w:rsidP="00964F52">
      <w:pPr>
        <w:pStyle w:val="ad"/>
      </w:pPr>
    </w:p>
    <w:p w14:paraId="1A500E16" w14:textId="7B86EA12" w:rsidR="00502CFB" w:rsidRDefault="00502CFB" w:rsidP="00502CFB">
      <w:pPr>
        <w:pStyle w:val="a5"/>
        <w:numPr>
          <w:ilvl w:val="0"/>
          <w:numId w:val="5"/>
        </w:numPr>
        <w:spacing w:line="276" w:lineRule="auto"/>
        <w:ind w:left="0" w:firstLine="0"/>
        <w:rPr>
          <w:rFonts w:cs="Arial"/>
        </w:rPr>
      </w:pPr>
      <w:r w:rsidRPr="00FB6550">
        <w:rPr>
          <w:rFonts w:cs="Arial"/>
        </w:rPr>
        <w:t>There were no complaints received/recorded and no incidents occurred in the implementation phase of the subprojects.</w:t>
      </w:r>
    </w:p>
    <w:p w14:paraId="19F1A063" w14:textId="77777777" w:rsidR="00606BB2" w:rsidRPr="004A63B3" w:rsidRDefault="00606BB2" w:rsidP="00964F52">
      <w:pPr>
        <w:pStyle w:val="a5"/>
        <w:rPr>
          <w:rFonts w:cs="Arial"/>
        </w:rPr>
      </w:pPr>
    </w:p>
    <w:p w14:paraId="01CEB21F" w14:textId="4E746B19" w:rsidR="00606BB2" w:rsidRDefault="00606BB2" w:rsidP="00964F52">
      <w:pPr>
        <w:pStyle w:val="a5"/>
        <w:spacing w:line="276" w:lineRule="auto"/>
        <w:ind w:left="0"/>
        <w:rPr>
          <w:rFonts w:cs="Arial"/>
        </w:rPr>
      </w:pPr>
    </w:p>
    <w:p w14:paraId="633D8063" w14:textId="77777777" w:rsidR="000B40BB" w:rsidRPr="00FB6550" w:rsidRDefault="000B40BB" w:rsidP="00964F52">
      <w:pPr>
        <w:pStyle w:val="a5"/>
        <w:spacing w:line="276" w:lineRule="auto"/>
        <w:ind w:left="0"/>
        <w:rPr>
          <w:rFonts w:cs="Arial"/>
        </w:rPr>
      </w:pPr>
    </w:p>
    <w:p w14:paraId="0521AC75" w14:textId="77777777" w:rsidR="00502CFB" w:rsidRPr="00FB6550" w:rsidRDefault="00502CFB" w:rsidP="00502CFB">
      <w:pPr>
        <w:pStyle w:val="a5"/>
        <w:numPr>
          <w:ilvl w:val="1"/>
          <w:numId w:val="4"/>
        </w:numPr>
        <w:contextualSpacing/>
        <w:jc w:val="left"/>
        <w:rPr>
          <w:rFonts w:cs="Arial"/>
          <w:b/>
        </w:rPr>
      </w:pPr>
      <w:r w:rsidRPr="00FB6550">
        <w:rPr>
          <w:rFonts w:cs="Arial"/>
          <w:b/>
        </w:rPr>
        <w:lastRenderedPageBreak/>
        <w:t>Recommendations</w:t>
      </w:r>
    </w:p>
    <w:p w14:paraId="71682DA1" w14:textId="4F4E3B6F" w:rsidR="00502CFB" w:rsidRDefault="00502CFB" w:rsidP="00FB6550">
      <w:pPr>
        <w:spacing w:after="0" w:line="240" w:lineRule="auto"/>
      </w:pPr>
    </w:p>
    <w:p w14:paraId="4A01384B" w14:textId="538C0F41" w:rsidR="00056220" w:rsidRPr="00964F52" w:rsidRDefault="00056220" w:rsidP="00964F52">
      <w:pPr>
        <w:pStyle w:val="a5"/>
        <w:numPr>
          <w:ilvl w:val="0"/>
          <w:numId w:val="5"/>
        </w:numPr>
        <w:ind w:left="0" w:firstLine="0"/>
        <w:contextualSpacing/>
        <w:jc w:val="left"/>
        <w:rPr>
          <w:rFonts w:cs="Arial"/>
        </w:rPr>
      </w:pPr>
      <w:r w:rsidRPr="00964F52">
        <w:rPr>
          <w:rFonts w:cs="Arial"/>
        </w:rPr>
        <w:t>Trainings on categorization and on reporting should be conducted for involved personnel of PFIs in similar projects.</w:t>
      </w:r>
    </w:p>
    <w:p w14:paraId="5B948A3C" w14:textId="77777777" w:rsidR="00056220" w:rsidRPr="00964F52" w:rsidRDefault="00056220" w:rsidP="00964F52">
      <w:pPr>
        <w:pStyle w:val="a5"/>
        <w:ind w:left="0"/>
        <w:contextualSpacing/>
        <w:jc w:val="left"/>
        <w:rPr>
          <w:rFonts w:cs="Arial"/>
        </w:rPr>
      </w:pPr>
    </w:p>
    <w:p w14:paraId="51D020AF" w14:textId="1257D8C4" w:rsidR="00056220" w:rsidRPr="00964F52" w:rsidRDefault="00056220" w:rsidP="00964F52">
      <w:pPr>
        <w:pStyle w:val="a5"/>
        <w:numPr>
          <w:ilvl w:val="0"/>
          <w:numId w:val="5"/>
        </w:numPr>
        <w:ind w:left="0" w:firstLine="0"/>
        <w:contextualSpacing/>
        <w:jc w:val="left"/>
        <w:rPr>
          <w:rFonts w:cs="Arial"/>
        </w:rPr>
      </w:pPr>
      <w:r w:rsidRPr="00964F52">
        <w:rPr>
          <w:rFonts w:cs="Arial"/>
        </w:rPr>
        <w:t>The quality of the reports, to be submitted by clients should include more information on conducted inspections</w:t>
      </w:r>
      <w:r w:rsidR="000820B8">
        <w:rPr>
          <w:rFonts w:cs="Arial"/>
        </w:rPr>
        <w:t xml:space="preserve"> and contain more details on monitoring results</w:t>
      </w:r>
      <w:r w:rsidRPr="00964F52">
        <w:rPr>
          <w:rFonts w:cs="Arial"/>
        </w:rPr>
        <w:t>.</w:t>
      </w:r>
    </w:p>
    <w:p w14:paraId="074AF642" w14:textId="4272E770" w:rsidR="00056220" w:rsidRDefault="00056220" w:rsidP="00964F52">
      <w:pPr>
        <w:pStyle w:val="a5"/>
        <w:rPr>
          <w:rFonts w:cs="Arial"/>
          <w:color w:val="FF0000"/>
        </w:rPr>
      </w:pPr>
    </w:p>
    <w:p w14:paraId="4D2586EF" w14:textId="59CE0152" w:rsidR="00056220" w:rsidRDefault="00056220" w:rsidP="00964F52">
      <w:pPr>
        <w:pStyle w:val="a5"/>
        <w:rPr>
          <w:rFonts w:cs="Arial"/>
          <w:color w:val="FF0000"/>
        </w:rPr>
      </w:pPr>
    </w:p>
    <w:p w14:paraId="358A9DBF" w14:textId="77777777" w:rsidR="00056220" w:rsidRDefault="00056220" w:rsidP="00056220">
      <w:pPr>
        <w:pStyle w:val="a5"/>
        <w:rPr>
          <w:rFonts w:cs="Arial"/>
          <w:color w:val="FF0000"/>
        </w:rPr>
        <w:sectPr w:rsidR="00056220" w:rsidSect="00FB6550">
          <w:pgSz w:w="12240" w:h="15840"/>
          <w:pgMar w:top="1135" w:right="900" w:bottom="1440" w:left="1440" w:header="720" w:footer="720" w:gutter="0"/>
          <w:pgNumType w:start="1"/>
          <w:cols w:space="720"/>
          <w:titlePg/>
          <w:docGrid w:linePitch="360"/>
        </w:sectPr>
      </w:pPr>
    </w:p>
    <w:p w14:paraId="4F158FFD" w14:textId="0ABA948E" w:rsidR="00056220" w:rsidRPr="00964F52" w:rsidRDefault="00056220" w:rsidP="00964F52">
      <w:pPr>
        <w:pStyle w:val="a5"/>
        <w:rPr>
          <w:rFonts w:cs="Arial"/>
        </w:rPr>
      </w:pPr>
      <w:r w:rsidRPr="00964F52">
        <w:rPr>
          <w:rFonts w:cs="Arial"/>
        </w:rPr>
        <w:lastRenderedPageBreak/>
        <w:t>Annexes</w:t>
      </w:r>
    </w:p>
    <w:p w14:paraId="32E1B0FA" w14:textId="5FEED672" w:rsidR="00056220" w:rsidRDefault="00056220" w:rsidP="00964F52">
      <w:pPr>
        <w:pStyle w:val="a5"/>
        <w:rPr>
          <w:rFonts w:cs="Arial"/>
          <w:color w:val="FF0000"/>
        </w:rPr>
      </w:pPr>
    </w:p>
    <w:p w14:paraId="0A0C7C7C" w14:textId="0DBFCDFE" w:rsidR="004149F9" w:rsidRDefault="000820B8" w:rsidP="004149F9">
      <w:pPr>
        <w:pStyle w:val="FaxInfo"/>
        <w:jc w:val="center"/>
        <w:rPr>
          <w:rFonts w:ascii="Arial" w:hAnsi="Arial" w:cs="Arial"/>
          <w:sz w:val="22"/>
          <w:szCs w:val="22"/>
        </w:rPr>
      </w:pPr>
      <w:r>
        <w:rPr>
          <w:rFonts w:ascii="Arial" w:hAnsi="Arial" w:cs="Arial"/>
          <w:sz w:val="22"/>
          <w:szCs w:val="22"/>
        </w:rPr>
        <w:t xml:space="preserve">Annex 1. </w:t>
      </w:r>
      <w:r w:rsidR="004149F9">
        <w:rPr>
          <w:rFonts w:ascii="Arial" w:hAnsi="Arial" w:cs="Arial"/>
          <w:sz w:val="22"/>
          <w:szCs w:val="22"/>
        </w:rPr>
        <w:t xml:space="preserve">ENVIRONMENTAL AND SOCIAL </w:t>
      </w:r>
      <w:r w:rsidR="004149F9" w:rsidRPr="00A612D5">
        <w:rPr>
          <w:rFonts w:ascii="Arial" w:hAnsi="Arial" w:cs="Arial"/>
          <w:sz w:val="22"/>
          <w:szCs w:val="22"/>
        </w:rPr>
        <w:t>PERFORMANCE REPORT</w:t>
      </w:r>
    </w:p>
    <w:p w14:paraId="5782D501" w14:textId="110186A6" w:rsidR="000820B8" w:rsidRPr="00A612D5" w:rsidRDefault="000820B8" w:rsidP="004149F9">
      <w:pPr>
        <w:pStyle w:val="FaxInfo"/>
        <w:jc w:val="center"/>
        <w:rPr>
          <w:rFonts w:ascii="Arial" w:hAnsi="Arial" w:cs="Arial"/>
          <w:sz w:val="22"/>
          <w:szCs w:val="22"/>
        </w:rPr>
      </w:pPr>
      <w:r>
        <w:rPr>
          <w:rFonts w:ascii="Arial" w:hAnsi="Arial" w:cs="Arial"/>
          <w:sz w:val="22"/>
          <w:szCs w:val="22"/>
        </w:rPr>
        <w:t xml:space="preserve">OF </w:t>
      </w:r>
      <w:r w:rsidRPr="000820B8">
        <w:rPr>
          <w:rFonts w:ascii="Arial" w:hAnsi="Arial" w:cs="Arial"/>
          <w:sz w:val="22"/>
          <w:szCs w:val="22"/>
        </w:rPr>
        <w:t>NURBANK JOINT-STOCK COMPANY</w:t>
      </w:r>
    </w:p>
    <w:p w14:paraId="1C10598C" w14:textId="77777777" w:rsidR="004149F9" w:rsidRPr="00A612D5" w:rsidRDefault="004149F9" w:rsidP="004149F9">
      <w:pPr>
        <w:pStyle w:val="FaxInfo"/>
        <w:rPr>
          <w:rFonts w:ascii="Arial" w:hAnsi="Arial" w:cs="Arial"/>
          <w:sz w:val="22"/>
          <w:szCs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980"/>
        <w:gridCol w:w="900"/>
        <w:gridCol w:w="3780"/>
      </w:tblGrid>
      <w:tr w:rsidR="004149F9" w:rsidRPr="00A612D5" w14:paraId="4266FFBD" w14:textId="77777777" w:rsidTr="000B40BB">
        <w:tc>
          <w:tcPr>
            <w:tcW w:w="3060" w:type="dxa"/>
            <w:shd w:val="clear" w:color="auto" w:fill="FFFF99"/>
          </w:tcPr>
          <w:p w14:paraId="73F28FCD" w14:textId="77777777" w:rsidR="004149F9" w:rsidRPr="00964F52" w:rsidRDefault="004149F9" w:rsidP="000B40BB">
            <w:pPr>
              <w:rPr>
                <w:rFonts w:ascii="Arial" w:hAnsi="Arial" w:cs="Arial"/>
                <w:noProof/>
              </w:rPr>
            </w:pPr>
            <w:r w:rsidRPr="00964F52">
              <w:rPr>
                <w:rFonts w:ascii="Arial" w:hAnsi="Arial" w:cs="Arial"/>
                <w:noProof/>
              </w:rPr>
              <w:t>Name of Organization</w:t>
            </w:r>
          </w:p>
        </w:tc>
        <w:tc>
          <w:tcPr>
            <w:tcW w:w="6660" w:type="dxa"/>
            <w:gridSpan w:val="3"/>
          </w:tcPr>
          <w:p w14:paraId="3B8397E5" w14:textId="77777777" w:rsidR="004149F9" w:rsidRPr="00964F52" w:rsidRDefault="004149F9" w:rsidP="000B40BB">
            <w:pPr>
              <w:rPr>
                <w:rFonts w:ascii="Arial" w:hAnsi="Arial" w:cs="Arial"/>
              </w:rPr>
            </w:pPr>
            <w:r w:rsidRPr="00964F52">
              <w:rPr>
                <w:rFonts w:ascii="Arial" w:hAnsi="Arial" w:cs="Arial"/>
              </w:rPr>
              <w:t>Nurbank Joint-stock company</w:t>
            </w:r>
          </w:p>
        </w:tc>
      </w:tr>
      <w:tr w:rsidR="004149F9" w:rsidRPr="00A612D5" w14:paraId="627448B9" w14:textId="77777777" w:rsidTr="000B40BB">
        <w:tc>
          <w:tcPr>
            <w:tcW w:w="3060" w:type="dxa"/>
            <w:shd w:val="clear" w:color="auto" w:fill="FFFF99"/>
          </w:tcPr>
          <w:p w14:paraId="046DBD72" w14:textId="77777777" w:rsidR="004149F9" w:rsidRPr="00964F52" w:rsidRDefault="004149F9" w:rsidP="000B40BB">
            <w:pPr>
              <w:rPr>
                <w:rFonts w:ascii="Arial" w:hAnsi="Arial" w:cs="Arial"/>
                <w:noProof/>
              </w:rPr>
            </w:pPr>
            <w:r w:rsidRPr="00964F52">
              <w:rPr>
                <w:rFonts w:ascii="Arial" w:hAnsi="Arial" w:cs="Arial"/>
                <w:noProof/>
              </w:rPr>
              <w:t>Completed by (name):</w:t>
            </w:r>
          </w:p>
        </w:tc>
        <w:tc>
          <w:tcPr>
            <w:tcW w:w="6660" w:type="dxa"/>
            <w:gridSpan w:val="3"/>
          </w:tcPr>
          <w:p w14:paraId="01097258" w14:textId="77777777" w:rsidR="004149F9" w:rsidRPr="00964F52" w:rsidRDefault="004149F9" w:rsidP="000B40BB">
            <w:pPr>
              <w:rPr>
                <w:rFonts w:ascii="Arial" w:hAnsi="Arial" w:cs="Arial"/>
              </w:rPr>
            </w:pPr>
            <w:r w:rsidRPr="00964F52">
              <w:rPr>
                <w:rFonts w:ascii="Arial" w:hAnsi="Arial" w:cs="Arial"/>
              </w:rPr>
              <w:t>Kurmanbekova Aizhan</w:t>
            </w:r>
          </w:p>
        </w:tc>
      </w:tr>
      <w:tr w:rsidR="004149F9" w:rsidRPr="00A612D5" w14:paraId="28D4D78A" w14:textId="77777777" w:rsidTr="000B40BB">
        <w:tc>
          <w:tcPr>
            <w:tcW w:w="3060" w:type="dxa"/>
            <w:shd w:val="clear" w:color="auto" w:fill="FFFF99"/>
          </w:tcPr>
          <w:p w14:paraId="2216C83D" w14:textId="77777777" w:rsidR="004149F9" w:rsidRPr="00964F52" w:rsidRDefault="004149F9" w:rsidP="000B40BB">
            <w:pPr>
              <w:rPr>
                <w:rFonts w:ascii="Arial" w:hAnsi="Arial" w:cs="Arial"/>
                <w:noProof/>
              </w:rPr>
            </w:pPr>
            <w:r w:rsidRPr="00964F52">
              <w:rPr>
                <w:rFonts w:ascii="Arial" w:hAnsi="Arial" w:cs="Arial"/>
                <w:noProof/>
              </w:rPr>
              <w:t>Position in organization:</w:t>
            </w:r>
          </w:p>
        </w:tc>
        <w:tc>
          <w:tcPr>
            <w:tcW w:w="1980" w:type="dxa"/>
          </w:tcPr>
          <w:p w14:paraId="5F0C81BB" w14:textId="77777777" w:rsidR="004149F9" w:rsidRPr="00964F52" w:rsidRDefault="004149F9" w:rsidP="000B40BB">
            <w:pPr>
              <w:rPr>
                <w:rFonts w:ascii="Arial" w:hAnsi="Arial" w:cs="Arial"/>
              </w:rPr>
            </w:pPr>
            <w:r w:rsidRPr="00964F52">
              <w:rPr>
                <w:rFonts w:ascii="Arial" w:hAnsi="Arial" w:cs="Arial"/>
              </w:rPr>
              <w:t>Head of Sales Support Department for Small and Medium Enterprises</w:t>
            </w:r>
          </w:p>
        </w:tc>
        <w:tc>
          <w:tcPr>
            <w:tcW w:w="900" w:type="dxa"/>
            <w:shd w:val="clear" w:color="auto" w:fill="FFFF99"/>
          </w:tcPr>
          <w:p w14:paraId="7DD9DE43" w14:textId="77777777" w:rsidR="004149F9" w:rsidRPr="00964F52" w:rsidRDefault="004149F9" w:rsidP="000B40BB">
            <w:pPr>
              <w:rPr>
                <w:rFonts w:ascii="Arial" w:hAnsi="Arial" w:cs="Arial"/>
              </w:rPr>
            </w:pPr>
            <w:r w:rsidRPr="00964F52">
              <w:rPr>
                <w:rFonts w:ascii="Arial" w:hAnsi="Arial" w:cs="Arial"/>
              </w:rPr>
              <w:t>Date:</w:t>
            </w:r>
          </w:p>
        </w:tc>
        <w:tc>
          <w:tcPr>
            <w:tcW w:w="3780" w:type="dxa"/>
          </w:tcPr>
          <w:p w14:paraId="2A30AFCB" w14:textId="77777777" w:rsidR="004149F9" w:rsidRPr="00964F52" w:rsidRDefault="004149F9" w:rsidP="000B40BB">
            <w:pPr>
              <w:rPr>
                <w:rFonts w:ascii="Arial" w:hAnsi="Arial" w:cs="Arial"/>
              </w:rPr>
            </w:pPr>
            <w:r w:rsidRPr="00964F52">
              <w:rPr>
                <w:rFonts w:ascii="Arial" w:hAnsi="Arial" w:cs="Arial"/>
              </w:rPr>
              <w:t>05/0</w:t>
            </w:r>
            <w:r w:rsidRPr="00964F52">
              <w:rPr>
                <w:rFonts w:ascii="Arial" w:hAnsi="Arial" w:cs="Arial"/>
                <w:lang w:val="ru-RU"/>
              </w:rPr>
              <w:t>1</w:t>
            </w:r>
            <w:r w:rsidRPr="00964F52">
              <w:rPr>
                <w:rFonts w:ascii="Arial" w:hAnsi="Arial" w:cs="Arial"/>
              </w:rPr>
              <w:t>/2020</w:t>
            </w:r>
          </w:p>
        </w:tc>
      </w:tr>
      <w:tr w:rsidR="004149F9" w:rsidRPr="00A612D5" w14:paraId="490043B1" w14:textId="77777777" w:rsidTr="000B40BB">
        <w:tc>
          <w:tcPr>
            <w:tcW w:w="3060" w:type="dxa"/>
            <w:shd w:val="clear" w:color="auto" w:fill="FFFF99"/>
          </w:tcPr>
          <w:p w14:paraId="085D85FA" w14:textId="77777777" w:rsidR="004149F9" w:rsidRPr="00964F52" w:rsidRDefault="004149F9" w:rsidP="000B40BB">
            <w:pPr>
              <w:rPr>
                <w:rFonts w:ascii="Arial" w:hAnsi="Arial" w:cs="Arial"/>
                <w:noProof/>
              </w:rPr>
            </w:pPr>
            <w:r w:rsidRPr="00964F52">
              <w:rPr>
                <w:rFonts w:ascii="Arial" w:hAnsi="Arial" w:cs="Arial"/>
                <w:noProof/>
              </w:rPr>
              <w:t>Reporting period</w:t>
            </w:r>
          </w:p>
        </w:tc>
        <w:tc>
          <w:tcPr>
            <w:tcW w:w="6660" w:type="dxa"/>
            <w:gridSpan w:val="3"/>
          </w:tcPr>
          <w:p w14:paraId="06E98E2F" w14:textId="77777777" w:rsidR="004149F9" w:rsidRPr="00964F52" w:rsidRDefault="004149F9" w:rsidP="000B40BB">
            <w:pPr>
              <w:pStyle w:val="afe"/>
              <w:rPr>
                <w:rFonts w:cs="Arial"/>
                <w:b w:val="0"/>
                <w:iCs/>
                <w:noProof/>
                <w:szCs w:val="22"/>
                <w:lang w:val="ru-RU"/>
              </w:rPr>
            </w:pPr>
            <w:r w:rsidRPr="00964F52">
              <w:rPr>
                <w:rFonts w:cs="Arial"/>
                <w:b w:val="0"/>
                <w:iCs/>
                <w:noProof/>
                <w:szCs w:val="22"/>
              </w:rPr>
              <w:t>From:       01/0</w:t>
            </w:r>
            <w:r w:rsidRPr="00964F52">
              <w:rPr>
                <w:rFonts w:cs="Arial"/>
                <w:b w:val="0"/>
                <w:iCs/>
                <w:noProof/>
                <w:szCs w:val="22"/>
                <w:lang w:val="ru-RU"/>
              </w:rPr>
              <w:t>7</w:t>
            </w:r>
            <w:r w:rsidRPr="00964F52">
              <w:rPr>
                <w:rFonts w:cs="Arial"/>
                <w:b w:val="0"/>
                <w:iCs/>
                <w:noProof/>
                <w:szCs w:val="22"/>
              </w:rPr>
              <w:t>/20</w:t>
            </w:r>
            <w:r w:rsidRPr="00964F52">
              <w:rPr>
                <w:rFonts w:cs="Arial"/>
                <w:b w:val="0"/>
                <w:iCs/>
                <w:noProof/>
                <w:szCs w:val="22"/>
                <w:lang w:val="ru-RU"/>
              </w:rPr>
              <w:t>20</w:t>
            </w:r>
            <w:r w:rsidRPr="00964F52">
              <w:rPr>
                <w:rFonts w:cs="Arial"/>
                <w:b w:val="0"/>
                <w:iCs/>
                <w:noProof/>
                <w:szCs w:val="22"/>
              </w:rPr>
              <w:tab/>
              <w:t xml:space="preserve">          </w:t>
            </w:r>
            <w:r w:rsidRPr="00964F52">
              <w:rPr>
                <w:rFonts w:cs="Arial"/>
                <w:b w:val="0"/>
                <w:iCs/>
                <w:noProof/>
                <w:szCs w:val="22"/>
              </w:rPr>
              <w:tab/>
            </w:r>
            <w:r w:rsidRPr="00964F52">
              <w:rPr>
                <w:rFonts w:cs="Arial"/>
                <w:b w:val="0"/>
                <w:iCs/>
                <w:noProof/>
                <w:szCs w:val="22"/>
              </w:rPr>
              <w:tab/>
              <w:t xml:space="preserve"> To:</w:t>
            </w:r>
            <w:r w:rsidRPr="00964F52">
              <w:rPr>
                <w:rFonts w:cs="Arial"/>
                <w:b w:val="0"/>
                <w:iCs/>
                <w:noProof/>
                <w:szCs w:val="22"/>
                <w:lang w:val="ru-RU"/>
              </w:rPr>
              <w:t xml:space="preserve">  01</w:t>
            </w:r>
            <w:r w:rsidRPr="00964F52">
              <w:rPr>
                <w:rFonts w:cs="Arial"/>
                <w:b w:val="0"/>
                <w:iCs/>
                <w:noProof/>
                <w:szCs w:val="22"/>
              </w:rPr>
              <w:t>/0</w:t>
            </w:r>
            <w:r w:rsidRPr="00964F52">
              <w:rPr>
                <w:rFonts w:cs="Arial"/>
                <w:b w:val="0"/>
                <w:iCs/>
                <w:noProof/>
                <w:szCs w:val="22"/>
                <w:lang w:val="ru-RU"/>
              </w:rPr>
              <w:t>1</w:t>
            </w:r>
            <w:r w:rsidRPr="00964F52">
              <w:rPr>
                <w:rFonts w:cs="Arial"/>
                <w:b w:val="0"/>
                <w:iCs/>
                <w:noProof/>
                <w:szCs w:val="22"/>
              </w:rPr>
              <w:t>/20</w:t>
            </w:r>
            <w:r w:rsidRPr="00964F52">
              <w:rPr>
                <w:rFonts w:cs="Arial"/>
                <w:b w:val="0"/>
                <w:iCs/>
                <w:noProof/>
                <w:szCs w:val="22"/>
                <w:lang w:val="ru-RU"/>
              </w:rPr>
              <w:t>21</w:t>
            </w:r>
          </w:p>
        </w:tc>
      </w:tr>
    </w:tbl>
    <w:p w14:paraId="2A31B3FF" w14:textId="77777777" w:rsidR="004149F9" w:rsidRPr="00A612D5" w:rsidRDefault="004149F9" w:rsidP="004149F9">
      <w:pPr>
        <w:pStyle w:val="23"/>
        <w:rPr>
          <w:rFonts w:ascii="Arial" w:hAnsi="Arial" w:cs="Arial"/>
          <w:szCs w:val="22"/>
        </w:rPr>
      </w:pPr>
    </w:p>
    <w:p w14:paraId="4FD2F72E" w14:textId="77777777" w:rsidR="004149F9" w:rsidRPr="00A612D5" w:rsidRDefault="004149F9" w:rsidP="004149F9">
      <w:pPr>
        <w:rPr>
          <w:rFonts w:cs="Arial"/>
        </w:rPr>
      </w:pPr>
      <w:r w:rsidRPr="00A612D5">
        <w:rPr>
          <w:rFonts w:cs="Arial"/>
          <w:b/>
        </w:rPr>
        <w:t>A.</w:t>
      </w:r>
      <w:r w:rsidRPr="00A612D5">
        <w:rPr>
          <w:rFonts w:cs="Arial"/>
          <w:b/>
        </w:rPr>
        <w:tab/>
        <w:t xml:space="preserve">Portfolio Information </w:t>
      </w:r>
    </w:p>
    <w:tbl>
      <w:tblPr>
        <w:tblW w:w="3346" w:type="pct"/>
        <w:jc w:val="center"/>
        <w:tblLook w:val="01E0" w:firstRow="1" w:lastRow="1" w:firstColumn="1" w:lastColumn="1" w:noHBand="0" w:noVBand="0"/>
      </w:tblPr>
      <w:tblGrid>
        <w:gridCol w:w="3494"/>
        <w:gridCol w:w="3124"/>
      </w:tblGrid>
      <w:tr w:rsidR="004149F9" w:rsidRPr="00A612D5" w14:paraId="53B6F9BD" w14:textId="77777777" w:rsidTr="000B40BB">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99"/>
            <w:vAlign w:val="bottom"/>
          </w:tcPr>
          <w:p w14:paraId="1860C6CA" w14:textId="77777777" w:rsidR="004149F9" w:rsidRPr="00A612D5" w:rsidRDefault="004149F9" w:rsidP="000B40BB">
            <w:pPr>
              <w:rPr>
                <w:rFonts w:cs="Arial"/>
                <w:b/>
                <w:noProof/>
              </w:rPr>
            </w:pPr>
            <w:r w:rsidRPr="00A612D5">
              <w:rPr>
                <w:rFonts w:cs="Arial"/>
                <w:b/>
                <w:noProof/>
              </w:rPr>
              <w:t>Report Covering Period:</w:t>
            </w:r>
          </w:p>
        </w:tc>
      </w:tr>
      <w:tr w:rsidR="004149F9" w:rsidRPr="00A612D5" w14:paraId="338E90FF" w14:textId="77777777" w:rsidTr="00964F52">
        <w:trPr>
          <w:jc w:val="center"/>
        </w:trPr>
        <w:tc>
          <w:tcPr>
            <w:tcW w:w="2640" w:type="pct"/>
            <w:tcBorders>
              <w:top w:val="single" w:sz="4" w:space="0" w:color="auto"/>
              <w:left w:val="single" w:sz="4" w:space="0" w:color="auto"/>
              <w:bottom w:val="single" w:sz="4" w:space="0" w:color="auto"/>
              <w:right w:val="single" w:sz="4" w:space="0" w:color="auto"/>
            </w:tcBorders>
            <w:shd w:val="clear" w:color="auto" w:fill="auto"/>
          </w:tcPr>
          <w:p w14:paraId="2D97B701" w14:textId="77777777" w:rsidR="004149F9" w:rsidRPr="00147D83" w:rsidRDefault="004149F9" w:rsidP="000B40BB">
            <w:pPr>
              <w:rPr>
                <w:rFonts w:cs="Arial"/>
                <w:b/>
                <w:noProof/>
                <w:lang w:val="ru-RU"/>
              </w:rPr>
            </w:pPr>
            <w:r w:rsidRPr="00A612D5">
              <w:rPr>
                <w:rFonts w:cs="Arial"/>
                <w:b/>
                <w:noProof/>
              </w:rPr>
              <w:t>From:</w:t>
            </w:r>
            <w:r>
              <w:rPr>
                <w:rFonts w:cs="Arial"/>
                <w:b/>
                <w:noProof/>
              </w:rPr>
              <w:t xml:space="preserve"> </w:t>
            </w:r>
            <w:r>
              <w:rPr>
                <w:rFonts w:cs="Arial"/>
                <w:b/>
                <w:noProof/>
                <w:lang w:val="ru-RU"/>
              </w:rPr>
              <w:t>01.07.2020</w:t>
            </w:r>
          </w:p>
        </w:tc>
        <w:tc>
          <w:tcPr>
            <w:tcW w:w="2360" w:type="pct"/>
            <w:tcBorders>
              <w:top w:val="single" w:sz="4" w:space="0" w:color="auto"/>
              <w:left w:val="single" w:sz="4" w:space="0" w:color="auto"/>
              <w:bottom w:val="single" w:sz="4" w:space="0" w:color="auto"/>
              <w:right w:val="single" w:sz="4" w:space="0" w:color="auto"/>
            </w:tcBorders>
            <w:shd w:val="clear" w:color="auto" w:fill="auto"/>
          </w:tcPr>
          <w:p w14:paraId="3054780E" w14:textId="77777777" w:rsidR="004149F9" w:rsidRPr="00147D83" w:rsidRDefault="004149F9" w:rsidP="000B40BB">
            <w:pPr>
              <w:rPr>
                <w:rFonts w:cs="Arial"/>
                <w:b/>
                <w:noProof/>
                <w:lang w:val="ru-RU"/>
              </w:rPr>
            </w:pPr>
            <w:r w:rsidRPr="00A612D5">
              <w:rPr>
                <w:rFonts w:cs="Arial"/>
                <w:b/>
                <w:noProof/>
              </w:rPr>
              <w:t>To:</w:t>
            </w:r>
            <w:r>
              <w:rPr>
                <w:rFonts w:cs="Arial"/>
                <w:b/>
                <w:noProof/>
              </w:rPr>
              <w:t xml:space="preserve"> </w:t>
            </w:r>
            <w:r>
              <w:rPr>
                <w:rFonts w:cs="Arial"/>
                <w:b/>
                <w:noProof/>
                <w:lang w:val="ru-RU"/>
              </w:rPr>
              <w:t>01.01.2021</w:t>
            </w:r>
          </w:p>
        </w:tc>
      </w:tr>
    </w:tbl>
    <w:p w14:paraId="36A2F9D1" w14:textId="77777777" w:rsidR="004149F9" w:rsidRPr="00A612D5" w:rsidRDefault="004149F9" w:rsidP="004149F9">
      <w:pPr>
        <w:rPr>
          <w:rFonts w:cs="Arial"/>
        </w:rPr>
      </w:pPr>
    </w:p>
    <w:p w14:paraId="06E9964F" w14:textId="52919949" w:rsidR="004149F9" w:rsidRPr="00964F52" w:rsidRDefault="000820B8" w:rsidP="004149F9">
      <w:pPr>
        <w:rPr>
          <w:rFonts w:ascii="Arial" w:hAnsi="Arial" w:cs="Arial"/>
        </w:rPr>
      </w:pPr>
      <w:r w:rsidRPr="00964F52">
        <w:rPr>
          <w:rFonts w:ascii="Arial" w:hAnsi="Arial" w:cs="Arial"/>
        </w:rPr>
        <w:t>N</w:t>
      </w:r>
      <w:r w:rsidR="004149F9" w:rsidRPr="00964F52">
        <w:rPr>
          <w:rFonts w:ascii="Arial" w:hAnsi="Arial" w:cs="Arial"/>
        </w:rPr>
        <w:t>o new loans were issued for the period from 01/07/2020 to 01/01/2021.</w:t>
      </w:r>
    </w:p>
    <w:p w14:paraId="719CD7CD" w14:textId="77777777" w:rsidR="004149F9" w:rsidRPr="00A612D5" w:rsidRDefault="004149F9" w:rsidP="004149F9">
      <w:pPr>
        <w:pStyle w:val="3"/>
        <w:numPr>
          <w:ilvl w:val="0"/>
          <w:numId w:val="0"/>
        </w:numPr>
        <w:jc w:val="center"/>
        <w:rPr>
          <w:rFonts w:cs="Arial"/>
          <w:noProof/>
          <w:szCs w:val="22"/>
        </w:rPr>
      </w:pPr>
      <w:bookmarkStart w:id="1" w:name="_Toc382837680"/>
      <w:r w:rsidRPr="00A612D5">
        <w:rPr>
          <w:rFonts w:cs="Arial"/>
          <w:szCs w:val="22"/>
        </w:rPr>
        <w:t>Exposure by Industry Sectors</w:t>
      </w:r>
      <w:bookmarkEnd w:id="1"/>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1"/>
        <w:gridCol w:w="2669"/>
      </w:tblGrid>
      <w:tr w:rsidR="004149F9" w:rsidRPr="00A612D5" w14:paraId="4E1F73D4"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tcPr>
          <w:p w14:paraId="605E7B7B" w14:textId="77777777" w:rsidR="004149F9" w:rsidRPr="00964F52" w:rsidRDefault="004149F9" w:rsidP="000B40BB">
            <w:pPr>
              <w:jc w:val="center"/>
              <w:rPr>
                <w:rFonts w:ascii="Arial" w:hAnsi="Arial" w:cs="Arial"/>
                <w:b/>
                <w:bCs/>
                <w:noProof/>
                <w:color w:val="000000"/>
              </w:rPr>
            </w:pPr>
            <w:r w:rsidRPr="00964F52">
              <w:rPr>
                <w:rFonts w:ascii="Arial" w:hAnsi="Arial" w:cs="Arial"/>
                <w:b/>
                <w:bCs/>
                <w:noProof/>
                <w:color w:val="000000"/>
              </w:rPr>
              <w:t>Industrial Sector</w:t>
            </w:r>
          </w:p>
        </w:tc>
        <w:tc>
          <w:tcPr>
            <w:tcW w:w="2669" w:type="dxa"/>
            <w:tcBorders>
              <w:top w:val="single" w:sz="4" w:space="0" w:color="auto"/>
              <w:left w:val="single" w:sz="4" w:space="0" w:color="auto"/>
              <w:bottom w:val="single" w:sz="4" w:space="0" w:color="auto"/>
              <w:right w:val="single" w:sz="4" w:space="0" w:color="auto"/>
            </w:tcBorders>
          </w:tcPr>
          <w:p w14:paraId="23B411E6" w14:textId="77777777" w:rsidR="004149F9" w:rsidRPr="00964F52" w:rsidRDefault="004149F9" w:rsidP="000B40BB">
            <w:pPr>
              <w:jc w:val="center"/>
              <w:rPr>
                <w:rFonts w:ascii="Arial" w:hAnsi="Arial" w:cs="Arial"/>
                <w:b/>
                <w:bCs/>
                <w:noProof/>
                <w:color w:val="000000"/>
              </w:rPr>
            </w:pPr>
            <w:r w:rsidRPr="00964F52">
              <w:rPr>
                <w:rFonts w:ascii="Arial" w:hAnsi="Arial" w:cs="Arial"/>
                <w:b/>
                <w:bCs/>
                <w:noProof/>
                <w:color w:val="000000"/>
              </w:rPr>
              <w:t>% of Corporate Portfolio</w:t>
            </w:r>
          </w:p>
        </w:tc>
      </w:tr>
      <w:tr w:rsidR="004149F9" w:rsidRPr="00A612D5" w14:paraId="0FC06EFC"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27AB6C9A" w14:textId="77777777" w:rsidR="004149F9" w:rsidRPr="00964F52" w:rsidRDefault="004149F9" w:rsidP="000B40BB">
            <w:pPr>
              <w:rPr>
                <w:rFonts w:ascii="Arial" w:hAnsi="Arial" w:cs="Arial"/>
                <w:noProof/>
                <w:color w:val="000000"/>
              </w:rPr>
            </w:pPr>
            <w:r w:rsidRPr="00964F52">
              <w:rPr>
                <w:rFonts w:ascii="Arial" w:hAnsi="Arial" w:cs="Arial"/>
                <w:noProof/>
                <w:color w:val="000000"/>
              </w:rPr>
              <w:t xml:space="preserve">Apparel </w:t>
            </w:r>
          </w:p>
        </w:tc>
        <w:tc>
          <w:tcPr>
            <w:tcW w:w="2669" w:type="dxa"/>
            <w:tcBorders>
              <w:top w:val="single" w:sz="4" w:space="0" w:color="auto"/>
              <w:left w:val="single" w:sz="4" w:space="0" w:color="auto"/>
              <w:bottom w:val="single" w:sz="4" w:space="0" w:color="auto"/>
              <w:right w:val="single" w:sz="4" w:space="0" w:color="auto"/>
            </w:tcBorders>
          </w:tcPr>
          <w:p w14:paraId="76720897" w14:textId="77777777" w:rsidR="004149F9" w:rsidRPr="00964F52" w:rsidRDefault="004149F9" w:rsidP="000B40BB">
            <w:pPr>
              <w:rPr>
                <w:rFonts w:ascii="Arial" w:hAnsi="Arial" w:cs="Arial"/>
                <w:noProof/>
                <w:color w:val="000000"/>
              </w:rPr>
            </w:pPr>
          </w:p>
        </w:tc>
      </w:tr>
      <w:tr w:rsidR="004149F9" w:rsidRPr="00A612D5" w14:paraId="2DEA0439"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646E8333" w14:textId="77777777" w:rsidR="004149F9" w:rsidRPr="00964F52" w:rsidRDefault="004149F9" w:rsidP="000B40BB">
            <w:pPr>
              <w:rPr>
                <w:rFonts w:ascii="Arial" w:hAnsi="Arial" w:cs="Arial"/>
                <w:noProof/>
                <w:color w:val="000000"/>
              </w:rPr>
            </w:pPr>
            <w:r w:rsidRPr="00964F52">
              <w:rPr>
                <w:rFonts w:ascii="Arial" w:hAnsi="Arial" w:cs="Arial"/>
                <w:noProof/>
                <w:color w:val="000000"/>
              </w:rPr>
              <w:t xml:space="preserve">Chemicals </w:t>
            </w:r>
          </w:p>
        </w:tc>
        <w:tc>
          <w:tcPr>
            <w:tcW w:w="2669" w:type="dxa"/>
            <w:tcBorders>
              <w:top w:val="single" w:sz="4" w:space="0" w:color="auto"/>
              <w:left w:val="single" w:sz="4" w:space="0" w:color="auto"/>
              <w:bottom w:val="single" w:sz="4" w:space="0" w:color="auto"/>
              <w:right w:val="single" w:sz="4" w:space="0" w:color="auto"/>
            </w:tcBorders>
          </w:tcPr>
          <w:p w14:paraId="7EAC2A91" w14:textId="77777777" w:rsidR="004149F9" w:rsidRPr="00964F52" w:rsidRDefault="004149F9" w:rsidP="000B40BB">
            <w:pPr>
              <w:rPr>
                <w:rFonts w:ascii="Arial" w:hAnsi="Arial" w:cs="Arial"/>
                <w:noProof/>
                <w:color w:val="000000"/>
              </w:rPr>
            </w:pPr>
          </w:p>
        </w:tc>
      </w:tr>
      <w:tr w:rsidR="004149F9" w:rsidRPr="00A612D5" w14:paraId="343F11C2"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05B0C8D1" w14:textId="77777777" w:rsidR="004149F9" w:rsidRPr="00964F52" w:rsidRDefault="004149F9" w:rsidP="000B40BB">
            <w:pPr>
              <w:rPr>
                <w:rFonts w:ascii="Arial" w:hAnsi="Arial" w:cs="Arial"/>
                <w:noProof/>
                <w:color w:val="000000"/>
              </w:rPr>
            </w:pPr>
            <w:r w:rsidRPr="00964F52">
              <w:rPr>
                <w:rFonts w:ascii="Arial" w:hAnsi="Arial" w:cs="Arial"/>
                <w:noProof/>
                <w:color w:val="000000"/>
              </w:rPr>
              <w:t xml:space="preserve">Collective Investment Vehicles </w:t>
            </w:r>
          </w:p>
        </w:tc>
        <w:tc>
          <w:tcPr>
            <w:tcW w:w="2669" w:type="dxa"/>
            <w:tcBorders>
              <w:top w:val="single" w:sz="4" w:space="0" w:color="auto"/>
              <w:left w:val="single" w:sz="4" w:space="0" w:color="auto"/>
              <w:bottom w:val="single" w:sz="4" w:space="0" w:color="auto"/>
              <w:right w:val="single" w:sz="4" w:space="0" w:color="auto"/>
            </w:tcBorders>
          </w:tcPr>
          <w:p w14:paraId="6A149FB0" w14:textId="77777777" w:rsidR="004149F9" w:rsidRPr="00964F52" w:rsidRDefault="004149F9" w:rsidP="000B40BB">
            <w:pPr>
              <w:rPr>
                <w:rFonts w:ascii="Arial" w:hAnsi="Arial" w:cs="Arial"/>
                <w:noProof/>
                <w:color w:val="000000"/>
              </w:rPr>
            </w:pPr>
          </w:p>
        </w:tc>
      </w:tr>
      <w:tr w:rsidR="004149F9" w:rsidRPr="00A612D5" w14:paraId="58605C56"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72990BC0" w14:textId="77777777" w:rsidR="004149F9" w:rsidRPr="00964F52" w:rsidRDefault="004149F9" w:rsidP="000B40BB">
            <w:pPr>
              <w:rPr>
                <w:rFonts w:ascii="Arial" w:hAnsi="Arial" w:cs="Arial"/>
                <w:noProof/>
                <w:color w:val="000000"/>
              </w:rPr>
            </w:pPr>
            <w:r w:rsidRPr="00964F52">
              <w:rPr>
                <w:rFonts w:ascii="Arial" w:hAnsi="Arial" w:cs="Arial"/>
                <w:noProof/>
                <w:color w:val="000000"/>
              </w:rPr>
              <w:t xml:space="preserve">Common Carriers </w:t>
            </w:r>
          </w:p>
        </w:tc>
        <w:tc>
          <w:tcPr>
            <w:tcW w:w="2669" w:type="dxa"/>
            <w:tcBorders>
              <w:top w:val="single" w:sz="4" w:space="0" w:color="auto"/>
              <w:left w:val="single" w:sz="4" w:space="0" w:color="auto"/>
              <w:bottom w:val="single" w:sz="4" w:space="0" w:color="auto"/>
              <w:right w:val="single" w:sz="4" w:space="0" w:color="auto"/>
            </w:tcBorders>
          </w:tcPr>
          <w:p w14:paraId="7464C181" w14:textId="77777777" w:rsidR="004149F9" w:rsidRPr="00964F52" w:rsidRDefault="004149F9" w:rsidP="000B40BB">
            <w:pPr>
              <w:rPr>
                <w:rFonts w:ascii="Arial" w:hAnsi="Arial" w:cs="Arial"/>
                <w:noProof/>
                <w:color w:val="000000"/>
              </w:rPr>
            </w:pPr>
          </w:p>
        </w:tc>
      </w:tr>
      <w:tr w:rsidR="004149F9" w:rsidRPr="00A612D5" w14:paraId="6B034D05"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03C32D6E" w14:textId="77777777" w:rsidR="004149F9" w:rsidRPr="00964F52" w:rsidRDefault="004149F9" w:rsidP="000B40BB">
            <w:pPr>
              <w:rPr>
                <w:rFonts w:ascii="Arial" w:hAnsi="Arial" w:cs="Arial"/>
                <w:b/>
                <w:noProof/>
                <w:color w:val="000000"/>
              </w:rPr>
            </w:pPr>
            <w:r w:rsidRPr="00964F52">
              <w:rPr>
                <w:rFonts w:ascii="Arial" w:hAnsi="Arial" w:cs="Arial"/>
                <w:b/>
                <w:noProof/>
                <w:color w:val="000000"/>
              </w:rPr>
              <w:t xml:space="preserve">Construction and Real Estate </w:t>
            </w:r>
          </w:p>
        </w:tc>
        <w:tc>
          <w:tcPr>
            <w:tcW w:w="2669" w:type="dxa"/>
            <w:tcBorders>
              <w:top w:val="single" w:sz="4" w:space="0" w:color="auto"/>
              <w:left w:val="single" w:sz="4" w:space="0" w:color="auto"/>
              <w:bottom w:val="single" w:sz="4" w:space="0" w:color="auto"/>
              <w:right w:val="single" w:sz="4" w:space="0" w:color="auto"/>
            </w:tcBorders>
          </w:tcPr>
          <w:p w14:paraId="71B294CC" w14:textId="77777777" w:rsidR="004149F9" w:rsidRPr="00964F52" w:rsidRDefault="004149F9" w:rsidP="000B40BB">
            <w:pPr>
              <w:jc w:val="center"/>
              <w:rPr>
                <w:rFonts w:ascii="Arial" w:hAnsi="Arial" w:cs="Arial"/>
                <w:noProof/>
                <w:color w:val="000000"/>
              </w:rPr>
            </w:pPr>
            <w:r w:rsidRPr="00964F52">
              <w:rPr>
                <w:rFonts w:ascii="Arial" w:hAnsi="Arial" w:cs="Arial"/>
                <w:b/>
                <w:noProof/>
                <w:color w:val="000000"/>
                <w:lang w:val="ru-RU"/>
              </w:rPr>
              <w:t>66</w:t>
            </w:r>
            <w:r w:rsidRPr="00964F52">
              <w:rPr>
                <w:rFonts w:ascii="Arial" w:hAnsi="Arial" w:cs="Arial"/>
                <w:b/>
                <w:noProof/>
                <w:color w:val="000000"/>
              </w:rPr>
              <w:t>%</w:t>
            </w:r>
          </w:p>
        </w:tc>
      </w:tr>
      <w:tr w:rsidR="004149F9" w:rsidRPr="00A612D5" w14:paraId="41EEDBDB"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78AE9CD8" w14:textId="77777777" w:rsidR="004149F9" w:rsidRPr="00964F52" w:rsidRDefault="004149F9" w:rsidP="000B40BB">
            <w:pPr>
              <w:rPr>
                <w:rFonts w:ascii="Arial" w:hAnsi="Arial" w:cs="Arial"/>
                <w:noProof/>
                <w:color w:val="000000"/>
              </w:rPr>
            </w:pPr>
            <w:r w:rsidRPr="00964F52">
              <w:rPr>
                <w:rFonts w:ascii="Arial" w:hAnsi="Arial" w:cs="Arial"/>
                <w:noProof/>
                <w:color w:val="000000"/>
              </w:rPr>
              <w:t xml:space="preserve">Consumer Goods </w:t>
            </w:r>
          </w:p>
        </w:tc>
        <w:tc>
          <w:tcPr>
            <w:tcW w:w="2669" w:type="dxa"/>
            <w:tcBorders>
              <w:top w:val="single" w:sz="4" w:space="0" w:color="auto"/>
              <w:left w:val="single" w:sz="4" w:space="0" w:color="auto"/>
              <w:bottom w:val="single" w:sz="4" w:space="0" w:color="auto"/>
              <w:right w:val="single" w:sz="4" w:space="0" w:color="auto"/>
            </w:tcBorders>
          </w:tcPr>
          <w:p w14:paraId="5DC3F730" w14:textId="77777777" w:rsidR="004149F9" w:rsidRPr="00964F52" w:rsidRDefault="004149F9" w:rsidP="000B40BB">
            <w:pPr>
              <w:rPr>
                <w:rFonts w:ascii="Arial" w:hAnsi="Arial" w:cs="Arial"/>
                <w:noProof/>
                <w:color w:val="000000"/>
              </w:rPr>
            </w:pPr>
          </w:p>
        </w:tc>
      </w:tr>
      <w:tr w:rsidR="004149F9" w:rsidRPr="00A612D5" w14:paraId="211DCD63"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03753E39" w14:textId="77777777" w:rsidR="004149F9" w:rsidRPr="00964F52" w:rsidRDefault="004149F9" w:rsidP="000B40BB">
            <w:pPr>
              <w:rPr>
                <w:rFonts w:ascii="Arial" w:hAnsi="Arial" w:cs="Arial"/>
                <w:noProof/>
              </w:rPr>
            </w:pPr>
            <w:r w:rsidRPr="00964F52">
              <w:rPr>
                <w:rFonts w:ascii="Arial" w:hAnsi="Arial" w:cs="Arial"/>
                <w:noProof/>
                <w:color w:val="000000"/>
              </w:rPr>
              <w:t>Crop Production</w:t>
            </w:r>
            <w:r w:rsidRPr="00964F52">
              <w:rPr>
                <w:rFonts w:ascii="Arial" w:hAnsi="Arial" w:cs="Arial"/>
                <w:noProof/>
              </w:rPr>
              <w:t xml:space="preserve"> </w:t>
            </w:r>
          </w:p>
        </w:tc>
        <w:tc>
          <w:tcPr>
            <w:tcW w:w="2669" w:type="dxa"/>
            <w:tcBorders>
              <w:top w:val="single" w:sz="4" w:space="0" w:color="auto"/>
              <w:left w:val="single" w:sz="4" w:space="0" w:color="auto"/>
              <w:bottom w:val="single" w:sz="4" w:space="0" w:color="auto"/>
              <w:right w:val="single" w:sz="4" w:space="0" w:color="auto"/>
            </w:tcBorders>
          </w:tcPr>
          <w:p w14:paraId="43E0C622" w14:textId="77777777" w:rsidR="004149F9" w:rsidRPr="00964F52" w:rsidRDefault="004149F9" w:rsidP="000B40BB">
            <w:pPr>
              <w:rPr>
                <w:rFonts w:ascii="Arial" w:hAnsi="Arial" w:cs="Arial"/>
                <w:noProof/>
                <w:color w:val="000000"/>
              </w:rPr>
            </w:pPr>
          </w:p>
        </w:tc>
      </w:tr>
      <w:tr w:rsidR="004149F9" w:rsidRPr="00A612D5" w14:paraId="2B7941AA"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0F5D09F0" w14:textId="77777777" w:rsidR="004149F9" w:rsidRPr="00964F52" w:rsidRDefault="004149F9" w:rsidP="000B40BB">
            <w:pPr>
              <w:rPr>
                <w:rFonts w:ascii="Arial" w:hAnsi="Arial" w:cs="Arial"/>
                <w:noProof/>
                <w:color w:val="000000"/>
              </w:rPr>
            </w:pPr>
            <w:r w:rsidRPr="00964F52">
              <w:rPr>
                <w:rFonts w:ascii="Arial" w:hAnsi="Arial" w:cs="Arial"/>
                <w:noProof/>
                <w:color w:val="000000"/>
              </w:rPr>
              <w:t xml:space="preserve">Electrical Equipment, Appliances and Components </w:t>
            </w:r>
          </w:p>
        </w:tc>
        <w:tc>
          <w:tcPr>
            <w:tcW w:w="2669" w:type="dxa"/>
            <w:tcBorders>
              <w:top w:val="single" w:sz="4" w:space="0" w:color="auto"/>
              <w:left w:val="single" w:sz="4" w:space="0" w:color="auto"/>
              <w:bottom w:val="single" w:sz="4" w:space="0" w:color="auto"/>
              <w:right w:val="single" w:sz="4" w:space="0" w:color="auto"/>
            </w:tcBorders>
          </w:tcPr>
          <w:p w14:paraId="7F52EDC9" w14:textId="77777777" w:rsidR="004149F9" w:rsidRPr="00964F52" w:rsidRDefault="004149F9" w:rsidP="000B40BB">
            <w:pPr>
              <w:rPr>
                <w:rFonts w:ascii="Arial" w:hAnsi="Arial" w:cs="Arial"/>
                <w:noProof/>
                <w:color w:val="000000"/>
              </w:rPr>
            </w:pPr>
          </w:p>
        </w:tc>
      </w:tr>
      <w:tr w:rsidR="004149F9" w:rsidRPr="00A612D5" w14:paraId="7448C026"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65D8E428" w14:textId="77777777" w:rsidR="004149F9" w:rsidRPr="00964F52" w:rsidRDefault="004149F9" w:rsidP="000B40BB">
            <w:pPr>
              <w:rPr>
                <w:rFonts w:ascii="Arial" w:hAnsi="Arial" w:cs="Arial"/>
                <w:noProof/>
                <w:color w:val="000000"/>
              </w:rPr>
            </w:pPr>
            <w:r w:rsidRPr="00964F52">
              <w:rPr>
                <w:rFonts w:ascii="Arial" w:hAnsi="Arial" w:cs="Arial"/>
                <w:noProof/>
                <w:color w:val="000000"/>
              </w:rPr>
              <w:lastRenderedPageBreak/>
              <w:t xml:space="preserve">Fabric Mills </w:t>
            </w:r>
          </w:p>
        </w:tc>
        <w:tc>
          <w:tcPr>
            <w:tcW w:w="2669" w:type="dxa"/>
            <w:tcBorders>
              <w:top w:val="single" w:sz="4" w:space="0" w:color="auto"/>
              <w:left w:val="single" w:sz="4" w:space="0" w:color="auto"/>
              <w:bottom w:val="single" w:sz="4" w:space="0" w:color="auto"/>
              <w:right w:val="single" w:sz="4" w:space="0" w:color="auto"/>
            </w:tcBorders>
          </w:tcPr>
          <w:p w14:paraId="4CB5C4B9" w14:textId="77777777" w:rsidR="004149F9" w:rsidRPr="00964F52" w:rsidRDefault="004149F9" w:rsidP="000B40BB">
            <w:pPr>
              <w:rPr>
                <w:rFonts w:ascii="Arial" w:hAnsi="Arial" w:cs="Arial"/>
                <w:noProof/>
                <w:color w:val="000000"/>
              </w:rPr>
            </w:pPr>
          </w:p>
        </w:tc>
      </w:tr>
      <w:tr w:rsidR="004149F9" w:rsidRPr="00A612D5" w14:paraId="66976BEB"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260074EE" w14:textId="77777777" w:rsidR="004149F9" w:rsidRPr="00964F52" w:rsidRDefault="004149F9" w:rsidP="000B40BB">
            <w:pPr>
              <w:rPr>
                <w:rFonts w:ascii="Arial" w:hAnsi="Arial" w:cs="Arial"/>
                <w:noProof/>
                <w:color w:val="000000"/>
              </w:rPr>
            </w:pPr>
            <w:r w:rsidRPr="00964F52">
              <w:rPr>
                <w:rFonts w:ascii="Arial" w:hAnsi="Arial" w:cs="Arial"/>
                <w:noProof/>
                <w:color w:val="000000"/>
              </w:rPr>
              <w:t xml:space="preserve">Fabricated Metal Product Manufacturing </w:t>
            </w:r>
          </w:p>
        </w:tc>
        <w:tc>
          <w:tcPr>
            <w:tcW w:w="2669" w:type="dxa"/>
            <w:tcBorders>
              <w:top w:val="single" w:sz="4" w:space="0" w:color="auto"/>
              <w:left w:val="single" w:sz="4" w:space="0" w:color="auto"/>
              <w:bottom w:val="single" w:sz="4" w:space="0" w:color="auto"/>
              <w:right w:val="single" w:sz="4" w:space="0" w:color="auto"/>
            </w:tcBorders>
          </w:tcPr>
          <w:p w14:paraId="7A92A380" w14:textId="77777777" w:rsidR="004149F9" w:rsidRPr="00964F52" w:rsidRDefault="004149F9" w:rsidP="000B40BB">
            <w:pPr>
              <w:rPr>
                <w:rFonts w:ascii="Arial" w:hAnsi="Arial" w:cs="Arial"/>
                <w:noProof/>
                <w:color w:val="000000"/>
              </w:rPr>
            </w:pPr>
          </w:p>
        </w:tc>
      </w:tr>
      <w:tr w:rsidR="004149F9" w:rsidRPr="00A612D5" w14:paraId="503DACBA"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5A14117A" w14:textId="77777777" w:rsidR="004149F9" w:rsidRPr="00964F52" w:rsidRDefault="004149F9" w:rsidP="000B40BB">
            <w:pPr>
              <w:rPr>
                <w:rFonts w:ascii="Arial" w:hAnsi="Arial" w:cs="Arial"/>
                <w:noProof/>
                <w:color w:val="000000"/>
              </w:rPr>
            </w:pPr>
            <w:r w:rsidRPr="00964F52">
              <w:rPr>
                <w:rFonts w:ascii="Arial" w:hAnsi="Arial" w:cs="Arial"/>
                <w:noProof/>
                <w:color w:val="000000"/>
              </w:rPr>
              <w:t xml:space="preserve">Finance &amp; Insurance </w:t>
            </w:r>
          </w:p>
        </w:tc>
        <w:tc>
          <w:tcPr>
            <w:tcW w:w="2669" w:type="dxa"/>
            <w:tcBorders>
              <w:top w:val="single" w:sz="4" w:space="0" w:color="auto"/>
              <w:left w:val="single" w:sz="4" w:space="0" w:color="auto"/>
              <w:bottom w:val="single" w:sz="4" w:space="0" w:color="auto"/>
              <w:right w:val="single" w:sz="4" w:space="0" w:color="auto"/>
            </w:tcBorders>
          </w:tcPr>
          <w:p w14:paraId="4EEF5FDE" w14:textId="77777777" w:rsidR="004149F9" w:rsidRPr="00964F52" w:rsidRDefault="004149F9" w:rsidP="000B40BB">
            <w:pPr>
              <w:rPr>
                <w:rFonts w:ascii="Arial" w:hAnsi="Arial" w:cs="Arial"/>
                <w:noProof/>
                <w:color w:val="000000"/>
              </w:rPr>
            </w:pPr>
          </w:p>
        </w:tc>
      </w:tr>
      <w:tr w:rsidR="004149F9" w:rsidRPr="00A612D5" w14:paraId="72490974"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691836AE" w14:textId="77777777" w:rsidR="004149F9" w:rsidRPr="00964F52" w:rsidRDefault="004149F9" w:rsidP="000B40BB">
            <w:pPr>
              <w:rPr>
                <w:rFonts w:ascii="Arial" w:hAnsi="Arial" w:cs="Arial"/>
                <w:noProof/>
                <w:color w:val="000000"/>
              </w:rPr>
            </w:pPr>
            <w:r w:rsidRPr="00964F52">
              <w:rPr>
                <w:rFonts w:ascii="Arial" w:hAnsi="Arial" w:cs="Arial"/>
                <w:noProof/>
                <w:color w:val="000000"/>
              </w:rPr>
              <w:t xml:space="preserve">Finishing (Dyeing, Printing, Finishing, etc.) </w:t>
            </w:r>
          </w:p>
        </w:tc>
        <w:tc>
          <w:tcPr>
            <w:tcW w:w="2669" w:type="dxa"/>
            <w:tcBorders>
              <w:top w:val="single" w:sz="4" w:space="0" w:color="auto"/>
              <w:left w:val="single" w:sz="4" w:space="0" w:color="auto"/>
              <w:bottom w:val="single" w:sz="4" w:space="0" w:color="auto"/>
              <w:right w:val="single" w:sz="4" w:space="0" w:color="auto"/>
            </w:tcBorders>
          </w:tcPr>
          <w:p w14:paraId="60F6AC9E" w14:textId="77777777" w:rsidR="004149F9" w:rsidRPr="00964F52" w:rsidRDefault="004149F9" w:rsidP="000B40BB">
            <w:pPr>
              <w:rPr>
                <w:rFonts w:ascii="Arial" w:hAnsi="Arial" w:cs="Arial"/>
                <w:noProof/>
                <w:color w:val="000000"/>
              </w:rPr>
            </w:pPr>
          </w:p>
        </w:tc>
      </w:tr>
      <w:tr w:rsidR="004149F9" w:rsidRPr="00A612D5" w14:paraId="3529D491"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76FCA218" w14:textId="77777777" w:rsidR="004149F9" w:rsidRPr="00964F52" w:rsidRDefault="004149F9" w:rsidP="000B40BB">
            <w:pPr>
              <w:rPr>
                <w:rFonts w:ascii="Arial" w:hAnsi="Arial" w:cs="Arial"/>
                <w:noProof/>
                <w:color w:val="000000"/>
              </w:rPr>
            </w:pPr>
            <w:r w:rsidRPr="00964F52">
              <w:rPr>
                <w:rFonts w:ascii="Arial" w:hAnsi="Arial" w:cs="Arial"/>
                <w:noProof/>
                <w:color w:val="000000"/>
              </w:rPr>
              <w:t xml:space="preserve">Fishing </w:t>
            </w:r>
          </w:p>
        </w:tc>
        <w:tc>
          <w:tcPr>
            <w:tcW w:w="2669" w:type="dxa"/>
            <w:tcBorders>
              <w:top w:val="single" w:sz="4" w:space="0" w:color="auto"/>
              <w:left w:val="single" w:sz="4" w:space="0" w:color="auto"/>
              <w:bottom w:val="single" w:sz="4" w:space="0" w:color="auto"/>
              <w:right w:val="single" w:sz="4" w:space="0" w:color="auto"/>
            </w:tcBorders>
          </w:tcPr>
          <w:p w14:paraId="54E375C4" w14:textId="77777777" w:rsidR="004149F9" w:rsidRPr="00964F52" w:rsidRDefault="004149F9" w:rsidP="000B40BB">
            <w:pPr>
              <w:rPr>
                <w:rFonts w:ascii="Arial" w:hAnsi="Arial" w:cs="Arial"/>
                <w:noProof/>
                <w:color w:val="000000"/>
              </w:rPr>
            </w:pPr>
          </w:p>
        </w:tc>
      </w:tr>
      <w:tr w:rsidR="004149F9" w:rsidRPr="00A612D5" w14:paraId="63EE5D98"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20CC9BE4" w14:textId="77777777" w:rsidR="004149F9" w:rsidRPr="00964F52" w:rsidRDefault="004149F9" w:rsidP="000B40BB">
            <w:pPr>
              <w:rPr>
                <w:rFonts w:ascii="Arial" w:hAnsi="Arial" w:cs="Arial"/>
                <w:noProof/>
                <w:color w:val="000000"/>
              </w:rPr>
            </w:pPr>
            <w:r w:rsidRPr="00964F52">
              <w:rPr>
                <w:rFonts w:ascii="Arial" w:hAnsi="Arial" w:cs="Arial"/>
                <w:noProof/>
                <w:color w:val="000000"/>
              </w:rPr>
              <w:t xml:space="preserve">Food &amp; Beverages </w:t>
            </w:r>
          </w:p>
        </w:tc>
        <w:tc>
          <w:tcPr>
            <w:tcW w:w="2669" w:type="dxa"/>
            <w:tcBorders>
              <w:top w:val="single" w:sz="4" w:space="0" w:color="auto"/>
              <w:left w:val="single" w:sz="4" w:space="0" w:color="auto"/>
              <w:bottom w:val="single" w:sz="4" w:space="0" w:color="auto"/>
              <w:right w:val="single" w:sz="4" w:space="0" w:color="auto"/>
            </w:tcBorders>
          </w:tcPr>
          <w:p w14:paraId="64852BCE" w14:textId="77777777" w:rsidR="004149F9" w:rsidRPr="00964F52" w:rsidRDefault="004149F9" w:rsidP="000B40BB">
            <w:pPr>
              <w:rPr>
                <w:rFonts w:ascii="Arial" w:hAnsi="Arial" w:cs="Arial"/>
                <w:noProof/>
                <w:color w:val="000000"/>
              </w:rPr>
            </w:pPr>
          </w:p>
        </w:tc>
      </w:tr>
      <w:tr w:rsidR="004149F9" w:rsidRPr="00A612D5" w14:paraId="6277D9FF"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4A896F4D" w14:textId="77777777" w:rsidR="004149F9" w:rsidRPr="00964F52" w:rsidRDefault="004149F9" w:rsidP="000B40BB">
            <w:pPr>
              <w:rPr>
                <w:rFonts w:ascii="Arial" w:hAnsi="Arial" w:cs="Arial"/>
                <w:noProof/>
                <w:color w:val="000000"/>
              </w:rPr>
            </w:pPr>
            <w:r w:rsidRPr="00964F52">
              <w:rPr>
                <w:rFonts w:ascii="Arial" w:hAnsi="Arial" w:cs="Arial"/>
                <w:noProof/>
                <w:color w:val="000000"/>
              </w:rPr>
              <w:t xml:space="preserve">Forestry </w:t>
            </w:r>
          </w:p>
        </w:tc>
        <w:tc>
          <w:tcPr>
            <w:tcW w:w="2669" w:type="dxa"/>
            <w:tcBorders>
              <w:top w:val="single" w:sz="4" w:space="0" w:color="auto"/>
              <w:left w:val="single" w:sz="4" w:space="0" w:color="auto"/>
              <w:bottom w:val="single" w:sz="4" w:space="0" w:color="auto"/>
              <w:right w:val="single" w:sz="4" w:space="0" w:color="auto"/>
            </w:tcBorders>
          </w:tcPr>
          <w:p w14:paraId="157FCA12" w14:textId="77777777" w:rsidR="004149F9" w:rsidRPr="00964F52" w:rsidRDefault="004149F9" w:rsidP="000B40BB">
            <w:pPr>
              <w:rPr>
                <w:rFonts w:ascii="Arial" w:hAnsi="Arial" w:cs="Arial"/>
                <w:noProof/>
                <w:color w:val="000000"/>
              </w:rPr>
            </w:pPr>
          </w:p>
        </w:tc>
      </w:tr>
      <w:tr w:rsidR="004149F9" w:rsidRPr="00A612D5" w14:paraId="799E7457"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2AF2F417" w14:textId="77777777" w:rsidR="004149F9" w:rsidRPr="00964F52" w:rsidRDefault="004149F9" w:rsidP="000B40BB">
            <w:pPr>
              <w:rPr>
                <w:rFonts w:ascii="Arial" w:hAnsi="Arial" w:cs="Arial"/>
                <w:noProof/>
                <w:color w:val="000000"/>
              </w:rPr>
            </w:pPr>
            <w:r w:rsidRPr="00964F52">
              <w:rPr>
                <w:rFonts w:ascii="Arial" w:hAnsi="Arial" w:cs="Arial"/>
                <w:noProof/>
                <w:color w:val="000000"/>
              </w:rPr>
              <w:t xml:space="preserve">Furniture and Related Products </w:t>
            </w:r>
          </w:p>
        </w:tc>
        <w:tc>
          <w:tcPr>
            <w:tcW w:w="2669" w:type="dxa"/>
            <w:tcBorders>
              <w:top w:val="single" w:sz="4" w:space="0" w:color="auto"/>
              <w:left w:val="single" w:sz="4" w:space="0" w:color="auto"/>
              <w:bottom w:val="single" w:sz="4" w:space="0" w:color="auto"/>
              <w:right w:val="single" w:sz="4" w:space="0" w:color="auto"/>
            </w:tcBorders>
          </w:tcPr>
          <w:p w14:paraId="458AD1C6" w14:textId="77777777" w:rsidR="004149F9" w:rsidRPr="00964F52" w:rsidRDefault="004149F9" w:rsidP="000B40BB">
            <w:pPr>
              <w:rPr>
                <w:rFonts w:ascii="Arial" w:hAnsi="Arial" w:cs="Arial"/>
                <w:noProof/>
                <w:color w:val="000000"/>
              </w:rPr>
            </w:pPr>
          </w:p>
        </w:tc>
      </w:tr>
      <w:tr w:rsidR="004149F9" w:rsidRPr="00A612D5" w14:paraId="1993D594"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4EE21E86" w14:textId="77777777" w:rsidR="004149F9" w:rsidRPr="00964F52" w:rsidRDefault="004149F9" w:rsidP="000B40BB">
            <w:pPr>
              <w:rPr>
                <w:rFonts w:ascii="Arial" w:hAnsi="Arial" w:cs="Arial"/>
                <w:noProof/>
                <w:color w:val="000000"/>
              </w:rPr>
            </w:pPr>
            <w:r w:rsidRPr="00964F52">
              <w:rPr>
                <w:rFonts w:ascii="Arial" w:hAnsi="Arial" w:cs="Arial"/>
                <w:noProof/>
                <w:color w:val="000000"/>
              </w:rPr>
              <w:t xml:space="preserve">Integrated Textile Operation (Spinning, Weaving/Knitting, but no Garment ) </w:t>
            </w:r>
          </w:p>
        </w:tc>
        <w:tc>
          <w:tcPr>
            <w:tcW w:w="2669" w:type="dxa"/>
            <w:tcBorders>
              <w:top w:val="single" w:sz="4" w:space="0" w:color="auto"/>
              <w:left w:val="single" w:sz="4" w:space="0" w:color="auto"/>
              <w:bottom w:val="single" w:sz="4" w:space="0" w:color="auto"/>
              <w:right w:val="single" w:sz="4" w:space="0" w:color="auto"/>
            </w:tcBorders>
          </w:tcPr>
          <w:p w14:paraId="53B9CA54" w14:textId="77777777" w:rsidR="004149F9" w:rsidRPr="00964F52" w:rsidRDefault="004149F9" w:rsidP="000B40BB">
            <w:pPr>
              <w:rPr>
                <w:rFonts w:ascii="Arial" w:hAnsi="Arial" w:cs="Arial"/>
                <w:noProof/>
                <w:color w:val="000000"/>
              </w:rPr>
            </w:pPr>
          </w:p>
        </w:tc>
      </w:tr>
      <w:tr w:rsidR="004149F9" w:rsidRPr="00A612D5" w14:paraId="0539E81A"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5775592B" w14:textId="77777777" w:rsidR="004149F9" w:rsidRPr="00964F52" w:rsidRDefault="004149F9" w:rsidP="000B40BB">
            <w:pPr>
              <w:rPr>
                <w:rFonts w:ascii="Arial" w:hAnsi="Arial" w:cs="Arial"/>
                <w:noProof/>
                <w:color w:val="000000"/>
              </w:rPr>
            </w:pPr>
            <w:r w:rsidRPr="00964F52">
              <w:rPr>
                <w:rFonts w:ascii="Arial" w:hAnsi="Arial" w:cs="Arial"/>
                <w:noProof/>
                <w:color w:val="000000"/>
              </w:rPr>
              <w:t xml:space="preserve">Internet Subprojects </w:t>
            </w:r>
          </w:p>
        </w:tc>
        <w:tc>
          <w:tcPr>
            <w:tcW w:w="2669" w:type="dxa"/>
            <w:tcBorders>
              <w:top w:val="single" w:sz="4" w:space="0" w:color="auto"/>
              <w:left w:val="single" w:sz="4" w:space="0" w:color="auto"/>
              <w:bottom w:val="single" w:sz="4" w:space="0" w:color="auto"/>
              <w:right w:val="single" w:sz="4" w:space="0" w:color="auto"/>
            </w:tcBorders>
          </w:tcPr>
          <w:p w14:paraId="4BEAAE9F" w14:textId="77777777" w:rsidR="004149F9" w:rsidRPr="00964F52" w:rsidRDefault="004149F9" w:rsidP="000B40BB">
            <w:pPr>
              <w:rPr>
                <w:rFonts w:ascii="Arial" w:hAnsi="Arial" w:cs="Arial"/>
                <w:noProof/>
                <w:color w:val="000000"/>
              </w:rPr>
            </w:pPr>
          </w:p>
        </w:tc>
      </w:tr>
      <w:tr w:rsidR="004149F9" w:rsidRPr="00A612D5" w14:paraId="3FEFC9C6"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1989D4DC" w14:textId="77777777" w:rsidR="004149F9" w:rsidRPr="00964F52" w:rsidRDefault="004149F9" w:rsidP="000B40BB">
            <w:pPr>
              <w:rPr>
                <w:rFonts w:ascii="Arial" w:hAnsi="Arial" w:cs="Arial"/>
                <w:noProof/>
                <w:color w:val="000000"/>
              </w:rPr>
            </w:pPr>
            <w:r w:rsidRPr="00964F52">
              <w:rPr>
                <w:rFonts w:ascii="Arial" w:hAnsi="Arial" w:cs="Arial"/>
                <w:noProof/>
                <w:color w:val="000000"/>
              </w:rPr>
              <w:t xml:space="preserve">Leather and Allied Products </w:t>
            </w:r>
          </w:p>
        </w:tc>
        <w:tc>
          <w:tcPr>
            <w:tcW w:w="2669" w:type="dxa"/>
            <w:tcBorders>
              <w:top w:val="single" w:sz="4" w:space="0" w:color="auto"/>
              <w:left w:val="single" w:sz="4" w:space="0" w:color="auto"/>
              <w:bottom w:val="single" w:sz="4" w:space="0" w:color="auto"/>
              <w:right w:val="single" w:sz="4" w:space="0" w:color="auto"/>
            </w:tcBorders>
          </w:tcPr>
          <w:p w14:paraId="57B7C43A" w14:textId="77777777" w:rsidR="004149F9" w:rsidRPr="00964F52" w:rsidRDefault="004149F9" w:rsidP="000B40BB">
            <w:pPr>
              <w:rPr>
                <w:rFonts w:ascii="Arial" w:hAnsi="Arial" w:cs="Arial"/>
                <w:noProof/>
                <w:color w:val="000000"/>
              </w:rPr>
            </w:pPr>
          </w:p>
        </w:tc>
      </w:tr>
      <w:tr w:rsidR="004149F9" w:rsidRPr="00A612D5" w14:paraId="07466BB5"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6D1C8F90" w14:textId="77777777" w:rsidR="004149F9" w:rsidRPr="00964F52" w:rsidRDefault="004149F9" w:rsidP="000B40BB">
            <w:pPr>
              <w:rPr>
                <w:rFonts w:ascii="Arial" w:hAnsi="Arial" w:cs="Arial"/>
                <w:b/>
                <w:noProof/>
                <w:color w:val="000000"/>
              </w:rPr>
            </w:pPr>
            <w:r w:rsidRPr="00964F52">
              <w:rPr>
                <w:rFonts w:ascii="Arial" w:hAnsi="Arial" w:cs="Arial"/>
                <w:b/>
                <w:noProof/>
                <w:color w:val="000000"/>
              </w:rPr>
              <w:t>Livestock</w:t>
            </w:r>
          </w:p>
        </w:tc>
        <w:tc>
          <w:tcPr>
            <w:tcW w:w="2669" w:type="dxa"/>
            <w:tcBorders>
              <w:top w:val="single" w:sz="4" w:space="0" w:color="auto"/>
              <w:left w:val="single" w:sz="4" w:space="0" w:color="auto"/>
              <w:bottom w:val="single" w:sz="4" w:space="0" w:color="auto"/>
              <w:right w:val="single" w:sz="4" w:space="0" w:color="auto"/>
            </w:tcBorders>
          </w:tcPr>
          <w:p w14:paraId="7BBC70F5" w14:textId="77777777" w:rsidR="004149F9" w:rsidRPr="00964F52" w:rsidRDefault="004149F9" w:rsidP="000B40BB">
            <w:pPr>
              <w:jc w:val="center"/>
              <w:rPr>
                <w:rFonts w:ascii="Arial" w:hAnsi="Arial" w:cs="Arial"/>
                <w:noProof/>
                <w:color w:val="000000"/>
              </w:rPr>
            </w:pPr>
            <w:r w:rsidRPr="00964F52">
              <w:rPr>
                <w:rFonts w:ascii="Arial" w:hAnsi="Arial" w:cs="Arial"/>
                <w:b/>
                <w:noProof/>
                <w:color w:val="000000"/>
                <w:lang w:val="ru-RU"/>
              </w:rPr>
              <w:t>7%</w:t>
            </w:r>
          </w:p>
        </w:tc>
      </w:tr>
      <w:tr w:rsidR="004149F9" w:rsidRPr="00A612D5" w14:paraId="3C06DDB1"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339EA63E" w14:textId="77777777" w:rsidR="004149F9" w:rsidRPr="00964F52" w:rsidRDefault="004149F9" w:rsidP="000B40BB">
            <w:pPr>
              <w:rPr>
                <w:rFonts w:ascii="Arial" w:hAnsi="Arial" w:cs="Arial"/>
                <w:noProof/>
                <w:color w:val="000000"/>
              </w:rPr>
            </w:pPr>
            <w:r w:rsidRPr="00964F52">
              <w:rPr>
                <w:rFonts w:ascii="Arial" w:hAnsi="Arial" w:cs="Arial"/>
                <w:noProof/>
                <w:color w:val="000000"/>
              </w:rPr>
              <w:t xml:space="preserve">Machinery and Other Industrial </w:t>
            </w:r>
          </w:p>
        </w:tc>
        <w:tc>
          <w:tcPr>
            <w:tcW w:w="2669" w:type="dxa"/>
            <w:tcBorders>
              <w:top w:val="single" w:sz="4" w:space="0" w:color="auto"/>
              <w:left w:val="single" w:sz="4" w:space="0" w:color="auto"/>
              <w:bottom w:val="single" w:sz="4" w:space="0" w:color="auto"/>
              <w:right w:val="single" w:sz="4" w:space="0" w:color="auto"/>
            </w:tcBorders>
          </w:tcPr>
          <w:p w14:paraId="685C67CC" w14:textId="77777777" w:rsidR="004149F9" w:rsidRPr="00964F52" w:rsidRDefault="004149F9" w:rsidP="000B40BB">
            <w:pPr>
              <w:rPr>
                <w:rFonts w:ascii="Arial" w:hAnsi="Arial" w:cs="Arial"/>
                <w:noProof/>
                <w:color w:val="000000"/>
              </w:rPr>
            </w:pPr>
          </w:p>
        </w:tc>
      </w:tr>
      <w:tr w:rsidR="004149F9" w:rsidRPr="00A612D5" w14:paraId="115A78AC"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6E73AE4F" w14:textId="77777777" w:rsidR="004149F9" w:rsidRPr="00964F52" w:rsidRDefault="004149F9" w:rsidP="000B40BB">
            <w:pPr>
              <w:rPr>
                <w:rFonts w:ascii="Arial" w:hAnsi="Arial" w:cs="Arial"/>
                <w:noProof/>
                <w:color w:val="000000"/>
              </w:rPr>
            </w:pPr>
            <w:r w:rsidRPr="00964F52">
              <w:rPr>
                <w:rFonts w:ascii="Arial" w:hAnsi="Arial" w:cs="Arial"/>
                <w:noProof/>
                <w:color w:val="000000"/>
              </w:rPr>
              <w:t xml:space="preserve">Nonmetallic Mineral Product Manufacturing </w:t>
            </w:r>
          </w:p>
        </w:tc>
        <w:tc>
          <w:tcPr>
            <w:tcW w:w="2669" w:type="dxa"/>
            <w:tcBorders>
              <w:top w:val="single" w:sz="4" w:space="0" w:color="auto"/>
              <w:left w:val="single" w:sz="4" w:space="0" w:color="auto"/>
              <w:bottom w:val="single" w:sz="4" w:space="0" w:color="auto"/>
              <w:right w:val="single" w:sz="4" w:space="0" w:color="auto"/>
            </w:tcBorders>
          </w:tcPr>
          <w:p w14:paraId="66F2F2D3" w14:textId="77777777" w:rsidR="004149F9" w:rsidRPr="00964F52" w:rsidRDefault="004149F9" w:rsidP="000B40BB">
            <w:pPr>
              <w:rPr>
                <w:rFonts w:ascii="Arial" w:hAnsi="Arial" w:cs="Arial"/>
                <w:noProof/>
                <w:color w:val="000000"/>
              </w:rPr>
            </w:pPr>
          </w:p>
        </w:tc>
      </w:tr>
      <w:tr w:rsidR="004149F9" w:rsidRPr="00A612D5" w14:paraId="2FFA5415"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56D4272A" w14:textId="77777777" w:rsidR="004149F9" w:rsidRPr="00964F52" w:rsidRDefault="004149F9" w:rsidP="000B40BB">
            <w:pPr>
              <w:rPr>
                <w:rFonts w:ascii="Arial" w:hAnsi="Arial" w:cs="Arial"/>
                <w:noProof/>
                <w:color w:val="000000"/>
              </w:rPr>
            </w:pPr>
            <w:r w:rsidRPr="00964F52">
              <w:rPr>
                <w:rFonts w:ascii="Arial" w:hAnsi="Arial" w:cs="Arial"/>
                <w:noProof/>
                <w:color w:val="000000"/>
              </w:rPr>
              <w:t xml:space="preserve">Oil, Gas and Mining </w:t>
            </w:r>
          </w:p>
        </w:tc>
        <w:tc>
          <w:tcPr>
            <w:tcW w:w="2669" w:type="dxa"/>
            <w:tcBorders>
              <w:top w:val="single" w:sz="4" w:space="0" w:color="auto"/>
              <w:left w:val="single" w:sz="4" w:space="0" w:color="auto"/>
              <w:bottom w:val="single" w:sz="4" w:space="0" w:color="auto"/>
              <w:right w:val="single" w:sz="4" w:space="0" w:color="auto"/>
            </w:tcBorders>
          </w:tcPr>
          <w:p w14:paraId="23EF5771" w14:textId="77777777" w:rsidR="004149F9" w:rsidRPr="00964F52" w:rsidRDefault="004149F9" w:rsidP="000B40BB">
            <w:pPr>
              <w:rPr>
                <w:rFonts w:ascii="Arial" w:hAnsi="Arial" w:cs="Arial"/>
                <w:noProof/>
                <w:color w:val="000000"/>
              </w:rPr>
            </w:pPr>
          </w:p>
        </w:tc>
      </w:tr>
      <w:tr w:rsidR="004149F9" w:rsidRPr="00A612D5" w14:paraId="31213445"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31786ECA" w14:textId="77777777" w:rsidR="004149F9" w:rsidRPr="00964F52" w:rsidRDefault="004149F9" w:rsidP="000B40BB">
            <w:pPr>
              <w:rPr>
                <w:rFonts w:ascii="Arial" w:hAnsi="Arial" w:cs="Arial"/>
                <w:noProof/>
                <w:color w:val="000000"/>
              </w:rPr>
            </w:pPr>
            <w:r w:rsidRPr="00964F52">
              <w:rPr>
                <w:rFonts w:ascii="Arial" w:hAnsi="Arial" w:cs="Arial"/>
                <w:noProof/>
                <w:color w:val="000000"/>
              </w:rPr>
              <w:t xml:space="preserve">Plastics &amp; Rubber </w:t>
            </w:r>
          </w:p>
        </w:tc>
        <w:tc>
          <w:tcPr>
            <w:tcW w:w="2669" w:type="dxa"/>
            <w:tcBorders>
              <w:top w:val="single" w:sz="4" w:space="0" w:color="auto"/>
              <w:left w:val="single" w:sz="4" w:space="0" w:color="auto"/>
              <w:bottom w:val="single" w:sz="4" w:space="0" w:color="auto"/>
              <w:right w:val="single" w:sz="4" w:space="0" w:color="auto"/>
            </w:tcBorders>
          </w:tcPr>
          <w:p w14:paraId="743F07F5" w14:textId="77777777" w:rsidR="004149F9" w:rsidRPr="00964F52" w:rsidRDefault="004149F9" w:rsidP="000B40BB">
            <w:pPr>
              <w:rPr>
                <w:rFonts w:ascii="Arial" w:hAnsi="Arial" w:cs="Arial"/>
                <w:noProof/>
                <w:color w:val="000000"/>
              </w:rPr>
            </w:pPr>
          </w:p>
        </w:tc>
      </w:tr>
      <w:tr w:rsidR="004149F9" w:rsidRPr="00A612D5" w14:paraId="5E1012CF"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61DF150E" w14:textId="77777777" w:rsidR="004149F9" w:rsidRPr="00964F52" w:rsidRDefault="004149F9" w:rsidP="000B40BB">
            <w:pPr>
              <w:rPr>
                <w:rFonts w:ascii="Arial" w:hAnsi="Arial" w:cs="Arial"/>
                <w:noProof/>
                <w:color w:val="000000"/>
              </w:rPr>
            </w:pPr>
            <w:r w:rsidRPr="00964F52">
              <w:rPr>
                <w:rFonts w:ascii="Arial" w:hAnsi="Arial" w:cs="Arial"/>
                <w:noProof/>
                <w:color w:val="000000"/>
              </w:rPr>
              <w:t xml:space="preserve">Primary Metals </w:t>
            </w:r>
          </w:p>
        </w:tc>
        <w:tc>
          <w:tcPr>
            <w:tcW w:w="2669" w:type="dxa"/>
            <w:tcBorders>
              <w:top w:val="single" w:sz="4" w:space="0" w:color="auto"/>
              <w:left w:val="single" w:sz="4" w:space="0" w:color="auto"/>
              <w:bottom w:val="single" w:sz="4" w:space="0" w:color="auto"/>
              <w:right w:val="single" w:sz="4" w:space="0" w:color="auto"/>
            </w:tcBorders>
          </w:tcPr>
          <w:p w14:paraId="463799B2" w14:textId="77777777" w:rsidR="004149F9" w:rsidRPr="00964F52" w:rsidRDefault="004149F9" w:rsidP="000B40BB">
            <w:pPr>
              <w:rPr>
                <w:rFonts w:ascii="Arial" w:hAnsi="Arial" w:cs="Arial"/>
                <w:noProof/>
                <w:color w:val="000000"/>
              </w:rPr>
            </w:pPr>
          </w:p>
        </w:tc>
      </w:tr>
      <w:tr w:rsidR="004149F9" w:rsidRPr="00A612D5" w14:paraId="7AB93598"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29AE848A" w14:textId="77777777" w:rsidR="004149F9" w:rsidRPr="00964F52" w:rsidRDefault="004149F9" w:rsidP="000B40BB">
            <w:pPr>
              <w:rPr>
                <w:rFonts w:ascii="Arial" w:hAnsi="Arial" w:cs="Arial"/>
                <w:noProof/>
                <w:color w:val="000000"/>
              </w:rPr>
            </w:pPr>
            <w:r w:rsidRPr="00964F52">
              <w:rPr>
                <w:rFonts w:ascii="Arial" w:hAnsi="Arial" w:cs="Arial"/>
                <w:noProof/>
                <w:color w:val="000000"/>
              </w:rPr>
              <w:t xml:space="preserve">Printing &amp; Publishing </w:t>
            </w:r>
          </w:p>
        </w:tc>
        <w:tc>
          <w:tcPr>
            <w:tcW w:w="2669" w:type="dxa"/>
            <w:tcBorders>
              <w:top w:val="single" w:sz="4" w:space="0" w:color="auto"/>
              <w:left w:val="single" w:sz="4" w:space="0" w:color="auto"/>
              <w:bottom w:val="single" w:sz="4" w:space="0" w:color="auto"/>
              <w:right w:val="single" w:sz="4" w:space="0" w:color="auto"/>
            </w:tcBorders>
          </w:tcPr>
          <w:p w14:paraId="271F66D8" w14:textId="77777777" w:rsidR="004149F9" w:rsidRPr="00964F52" w:rsidRDefault="004149F9" w:rsidP="000B40BB">
            <w:pPr>
              <w:rPr>
                <w:rFonts w:ascii="Arial" w:hAnsi="Arial" w:cs="Arial"/>
                <w:noProof/>
                <w:color w:val="000000"/>
              </w:rPr>
            </w:pPr>
          </w:p>
        </w:tc>
      </w:tr>
      <w:tr w:rsidR="004149F9" w:rsidRPr="00A612D5" w14:paraId="425F55CC"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2E4A1336" w14:textId="77777777" w:rsidR="004149F9" w:rsidRPr="00964F52" w:rsidRDefault="004149F9" w:rsidP="000B40BB">
            <w:pPr>
              <w:rPr>
                <w:rFonts w:ascii="Arial" w:hAnsi="Arial" w:cs="Arial"/>
                <w:noProof/>
                <w:color w:val="000000"/>
              </w:rPr>
            </w:pPr>
            <w:r w:rsidRPr="00964F52">
              <w:rPr>
                <w:rFonts w:ascii="Arial" w:hAnsi="Arial" w:cs="Arial"/>
                <w:noProof/>
                <w:color w:val="000000"/>
              </w:rPr>
              <w:t xml:space="preserve">Pulp &amp; Paper </w:t>
            </w:r>
          </w:p>
        </w:tc>
        <w:tc>
          <w:tcPr>
            <w:tcW w:w="2669" w:type="dxa"/>
            <w:tcBorders>
              <w:top w:val="single" w:sz="4" w:space="0" w:color="auto"/>
              <w:left w:val="single" w:sz="4" w:space="0" w:color="auto"/>
              <w:bottom w:val="single" w:sz="4" w:space="0" w:color="auto"/>
              <w:right w:val="single" w:sz="4" w:space="0" w:color="auto"/>
            </w:tcBorders>
          </w:tcPr>
          <w:p w14:paraId="6ACFD65B" w14:textId="77777777" w:rsidR="004149F9" w:rsidRPr="00964F52" w:rsidRDefault="004149F9" w:rsidP="000B40BB">
            <w:pPr>
              <w:rPr>
                <w:rFonts w:ascii="Arial" w:hAnsi="Arial" w:cs="Arial"/>
                <w:noProof/>
                <w:color w:val="000000"/>
              </w:rPr>
            </w:pPr>
          </w:p>
        </w:tc>
      </w:tr>
      <w:tr w:rsidR="004149F9" w:rsidRPr="00A612D5" w14:paraId="58305EAA"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5E6B4CF2" w14:textId="77777777" w:rsidR="004149F9" w:rsidRPr="00964F52" w:rsidRDefault="004149F9" w:rsidP="000B40BB">
            <w:pPr>
              <w:rPr>
                <w:rFonts w:ascii="Arial" w:hAnsi="Arial" w:cs="Arial"/>
                <w:noProof/>
                <w:color w:val="000000"/>
              </w:rPr>
            </w:pPr>
            <w:r w:rsidRPr="00964F52">
              <w:rPr>
                <w:rFonts w:ascii="Arial" w:hAnsi="Arial" w:cs="Arial"/>
                <w:noProof/>
                <w:color w:val="000000"/>
              </w:rPr>
              <w:t xml:space="preserve">Spinning (Yarn, Including Integrated with Fiber Production) </w:t>
            </w:r>
          </w:p>
        </w:tc>
        <w:tc>
          <w:tcPr>
            <w:tcW w:w="2669" w:type="dxa"/>
            <w:tcBorders>
              <w:top w:val="single" w:sz="4" w:space="0" w:color="auto"/>
              <w:left w:val="single" w:sz="4" w:space="0" w:color="auto"/>
              <w:bottom w:val="single" w:sz="4" w:space="0" w:color="auto"/>
              <w:right w:val="single" w:sz="4" w:space="0" w:color="auto"/>
            </w:tcBorders>
          </w:tcPr>
          <w:p w14:paraId="5573D7F3" w14:textId="77777777" w:rsidR="004149F9" w:rsidRPr="00964F52" w:rsidRDefault="004149F9" w:rsidP="000B40BB">
            <w:pPr>
              <w:rPr>
                <w:rFonts w:ascii="Arial" w:hAnsi="Arial" w:cs="Arial"/>
                <w:noProof/>
                <w:color w:val="000000"/>
              </w:rPr>
            </w:pPr>
          </w:p>
        </w:tc>
      </w:tr>
      <w:tr w:rsidR="004149F9" w:rsidRPr="00A612D5" w14:paraId="135EA5F9"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52AC9458" w14:textId="77777777" w:rsidR="004149F9" w:rsidRPr="00964F52" w:rsidRDefault="004149F9" w:rsidP="000B40BB">
            <w:pPr>
              <w:rPr>
                <w:rFonts w:ascii="Arial" w:hAnsi="Arial" w:cs="Arial"/>
                <w:noProof/>
                <w:color w:val="000000"/>
              </w:rPr>
            </w:pPr>
            <w:r w:rsidRPr="00964F52">
              <w:rPr>
                <w:rFonts w:ascii="Arial" w:hAnsi="Arial" w:cs="Arial"/>
                <w:noProof/>
                <w:color w:val="000000"/>
              </w:rPr>
              <w:t xml:space="preserve">Telecommunications </w:t>
            </w:r>
          </w:p>
        </w:tc>
        <w:tc>
          <w:tcPr>
            <w:tcW w:w="2669" w:type="dxa"/>
            <w:tcBorders>
              <w:top w:val="single" w:sz="4" w:space="0" w:color="auto"/>
              <w:left w:val="single" w:sz="4" w:space="0" w:color="auto"/>
              <w:bottom w:val="single" w:sz="4" w:space="0" w:color="auto"/>
              <w:right w:val="single" w:sz="4" w:space="0" w:color="auto"/>
            </w:tcBorders>
          </w:tcPr>
          <w:p w14:paraId="41C3E616" w14:textId="77777777" w:rsidR="004149F9" w:rsidRPr="00964F52" w:rsidRDefault="004149F9" w:rsidP="000B40BB">
            <w:pPr>
              <w:rPr>
                <w:rFonts w:ascii="Arial" w:hAnsi="Arial" w:cs="Arial"/>
                <w:noProof/>
                <w:color w:val="000000"/>
              </w:rPr>
            </w:pPr>
          </w:p>
        </w:tc>
      </w:tr>
      <w:tr w:rsidR="004149F9" w:rsidRPr="00A612D5" w14:paraId="05EE3141"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3111FBFA" w14:textId="77777777" w:rsidR="004149F9" w:rsidRPr="00964F52" w:rsidRDefault="004149F9" w:rsidP="000B40BB">
            <w:pPr>
              <w:rPr>
                <w:rFonts w:ascii="Arial" w:hAnsi="Arial" w:cs="Arial"/>
                <w:noProof/>
                <w:color w:val="000000"/>
              </w:rPr>
            </w:pPr>
            <w:r w:rsidRPr="00964F52">
              <w:rPr>
                <w:rFonts w:ascii="Arial" w:hAnsi="Arial" w:cs="Arial"/>
                <w:noProof/>
                <w:color w:val="000000"/>
              </w:rPr>
              <w:t xml:space="preserve">Textiles - Others </w:t>
            </w:r>
          </w:p>
        </w:tc>
        <w:tc>
          <w:tcPr>
            <w:tcW w:w="2669" w:type="dxa"/>
            <w:tcBorders>
              <w:top w:val="single" w:sz="4" w:space="0" w:color="auto"/>
              <w:left w:val="single" w:sz="4" w:space="0" w:color="auto"/>
              <w:bottom w:val="single" w:sz="4" w:space="0" w:color="auto"/>
              <w:right w:val="single" w:sz="4" w:space="0" w:color="auto"/>
            </w:tcBorders>
          </w:tcPr>
          <w:p w14:paraId="19FC7A58" w14:textId="77777777" w:rsidR="004149F9" w:rsidRPr="00964F52" w:rsidRDefault="004149F9" w:rsidP="000B40BB">
            <w:pPr>
              <w:rPr>
                <w:rFonts w:ascii="Arial" w:hAnsi="Arial" w:cs="Arial"/>
                <w:noProof/>
                <w:color w:val="000000"/>
              </w:rPr>
            </w:pPr>
          </w:p>
        </w:tc>
      </w:tr>
      <w:tr w:rsidR="004149F9" w:rsidRPr="00A612D5" w14:paraId="39D9CB79"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1DE42F55" w14:textId="77777777" w:rsidR="004149F9" w:rsidRPr="00964F52" w:rsidRDefault="004149F9" w:rsidP="000B40BB">
            <w:pPr>
              <w:rPr>
                <w:rFonts w:ascii="Arial" w:hAnsi="Arial" w:cs="Arial"/>
                <w:b/>
                <w:noProof/>
                <w:color w:val="000000"/>
              </w:rPr>
            </w:pPr>
            <w:r w:rsidRPr="00964F52">
              <w:rPr>
                <w:rFonts w:ascii="Arial" w:hAnsi="Arial" w:cs="Arial"/>
                <w:b/>
                <w:noProof/>
                <w:color w:val="000000"/>
              </w:rPr>
              <w:t xml:space="preserve">Transport Service </w:t>
            </w:r>
          </w:p>
        </w:tc>
        <w:tc>
          <w:tcPr>
            <w:tcW w:w="2669" w:type="dxa"/>
            <w:tcBorders>
              <w:top w:val="single" w:sz="4" w:space="0" w:color="auto"/>
              <w:left w:val="single" w:sz="4" w:space="0" w:color="auto"/>
              <w:bottom w:val="single" w:sz="4" w:space="0" w:color="auto"/>
              <w:right w:val="single" w:sz="4" w:space="0" w:color="auto"/>
            </w:tcBorders>
          </w:tcPr>
          <w:p w14:paraId="55F88381" w14:textId="77777777" w:rsidR="004149F9" w:rsidRPr="00964F52" w:rsidRDefault="004149F9" w:rsidP="000B40BB">
            <w:pPr>
              <w:jc w:val="center"/>
              <w:rPr>
                <w:rFonts w:ascii="Arial" w:hAnsi="Arial" w:cs="Arial"/>
                <w:noProof/>
                <w:color w:val="000000"/>
              </w:rPr>
            </w:pPr>
            <w:r w:rsidRPr="00964F52">
              <w:rPr>
                <w:rFonts w:ascii="Arial" w:hAnsi="Arial" w:cs="Arial"/>
                <w:b/>
                <w:noProof/>
                <w:color w:val="000000"/>
                <w:lang w:val="ru-RU"/>
              </w:rPr>
              <w:t>4,6%</w:t>
            </w:r>
          </w:p>
        </w:tc>
      </w:tr>
      <w:tr w:rsidR="004149F9" w:rsidRPr="00A612D5" w14:paraId="7B32D7E0"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735FB21A" w14:textId="77777777" w:rsidR="004149F9" w:rsidRPr="00964F52" w:rsidRDefault="004149F9" w:rsidP="000B40BB">
            <w:pPr>
              <w:rPr>
                <w:rFonts w:ascii="Arial" w:hAnsi="Arial" w:cs="Arial"/>
                <w:noProof/>
                <w:color w:val="000000"/>
              </w:rPr>
            </w:pPr>
            <w:r w:rsidRPr="00964F52">
              <w:rPr>
                <w:rFonts w:ascii="Arial" w:hAnsi="Arial" w:cs="Arial"/>
                <w:noProof/>
                <w:color w:val="000000"/>
              </w:rPr>
              <w:t xml:space="preserve">Transportation Equipment </w:t>
            </w:r>
          </w:p>
        </w:tc>
        <w:tc>
          <w:tcPr>
            <w:tcW w:w="2669" w:type="dxa"/>
            <w:tcBorders>
              <w:top w:val="single" w:sz="4" w:space="0" w:color="auto"/>
              <w:left w:val="single" w:sz="4" w:space="0" w:color="auto"/>
              <w:bottom w:val="single" w:sz="4" w:space="0" w:color="auto"/>
              <w:right w:val="single" w:sz="4" w:space="0" w:color="auto"/>
            </w:tcBorders>
          </w:tcPr>
          <w:p w14:paraId="394084C9" w14:textId="77777777" w:rsidR="004149F9" w:rsidRPr="00964F52" w:rsidRDefault="004149F9" w:rsidP="000B40BB">
            <w:pPr>
              <w:rPr>
                <w:rFonts w:ascii="Arial" w:hAnsi="Arial" w:cs="Arial"/>
                <w:noProof/>
                <w:color w:val="000000"/>
              </w:rPr>
            </w:pPr>
          </w:p>
        </w:tc>
      </w:tr>
      <w:tr w:rsidR="004149F9" w:rsidRPr="00A612D5" w14:paraId="7519C2DC"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6890A9CE" w14:textId="77777777" w:rsidR="004149F9" w:rsidRPr="00964F52" w:rsidRDefault="004149F9" w:rsidP="000B40BB">
            <w:pPr>
              <w:rPr>
                <w:rFonts w:ascii="Arial" w:hAnsi="Arial" w:cs="Arial"/>
                <w:noProof/>
                <w:color w:val="000000"/>
              </w:rPr>
            </w:pPr>
            <w:r w:rsidRPr="00964F52">
              <w:rPr>
                <w:rFonts w:ascii="Arial" w:hAnsi="Arial" w:cs="Arial"/>
                <w:noProof/>
                <w:color w:val="000000"/>
              </w:rPr>
              <w:t>Hotel services</w:t>
            </w:r>
          </w:p>
        </w:tc>
        <w:tc>
          <w:tcPr>
            <w:tcW w:w="2669" w:type="dxa"/>
            <w:tcBorders>
              <w:top w:val="single" w:sz="4" w:space="0" w:color="auto"/>
              <w:left w:val="single" w:sz="4" w:space="0" w:color="auto"/>
              <w:bottom w:val="single" w:sz="4" w:space="0" w:color="auto"/>
              <w:right w:val="single" w:sz="4" w:space="0" w:color="auto"/>
            </w:tcBorders>
          </w:tcPr>
          <w:p w14:paraId="10CF2060" w14:textId="77777777" w:rsidR="004149F9" w:rsidRPr="00964F52" w:rsidRDefault="004149F9" w:rsidP="000B40BB">
            <w:pPr>
              <w:jc w:val="center"/>
              <w:rPr>
                <w:rFonts w:ascii="Arial" w:hAnsi="Arial" w:cs="Arial"/>
                <w:b/>
                <w:noProof/>
                <w:color w:val="000000"/>
                <w:lang w:val="ru-RU"/>
              </w:rPr>
            </w:pPr>
            <w:r w:rsidRPr="00964F52">
              <w:rPr>
                <w:rFonts w:ascii="Arial" w:hAnsi="Arial" w:cs="Arial"/>
                <w:b/>
                <w:noProof/>
                <w:color w:val="000000"/>
                <w:lang w:val="ru-RU"/>
              </w:rPr>
              <w:t>14,2%</w:t>
            </w:r>
          </w:p>
        </w:tc>
      </w:tr>
      <w:tr w:rsidR="004149F9" w:rsidRPr="00A612D5" w14:paraId="611D4D2A"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785576C4" w14:textId="77777777" w:rsidR="004149F9" w:rsidRPr="00964F52" w:rsidRDefault="004149F9" w:rsidP="000B40BB">
            <w:pPr>
              <w:rPr>
                <w:rFonts w:ascii="Arial" w:hAnsi="Arial" w:cs="Arial"/>
                <w:noProof/>
                <w:color w:val="000000"/>
              </w:rPr>
            </w:pPr>
            <w:r w:rsidRPr="00964F52">
              <w:rPr>
                <w:rFonts w:ascii="Arial" w:hAnsi="Arial" w:cs="Arial"/>
                <w:noProof/>
                <w:color w:val="000000"/>
              </w:rPr>
              <w:lastRenderedPageBreak/>
              <w:t>Real estate operations</w:t>
            </w:r>
          </w:p>
        </w:tc>
        <w:tc>
          <w:tcPr>
            <w:tcW w:w="2669" w:type="dxa"/>
            <w:tcBorders>
              <w:top w:val="single" w:sz="4" w:space="0" w:color="auto"/>
              <w:left w:val="single" w:sz="4" w:space="0" w:color="auto"/>
              <w:bottom w:val="single" w:sz="4" w:space="0" w:color="auto"/>
              <w:right w:val="single" w:sz="4" w:space="0" w:color="auto"/>
            </w:tcBorders>
          </w:tcPr>
          <w:p w14:paraId="01BA3F5C" w14:textId="77777777" w:rsidR="004149F9" w:rsidRPr="00964F52" w:rsidRDefault="004149F9" w:rsidP="000B40BB">
            <w:pPr>
              <w:jc w:val="center"/>
              <w:rPr>
                <w:rFonts w:ascii="Arial" w:hAnsi="Arial" w:cs="Arial"/>
                <w:b/>
                <w:noProof/>
                <w:color w:val="000000"/>
                <w:lang w:val="ru-RU"/>
              </w:rPr>
            </w:pPr>
          </w:p>
        </w:tc>
      </w:tr>
      <w:tr w:rsidR="004149F9" w:rsidRPr="00A612D5" w14:paraId="4C29F0B2"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3C262C90" w14:textId="77777777" w:rsidR="004149F9" w:rsidRPr="00964F52" w:rsidRDefault="004149F9" w:rsidP="000B40BB">
            <w:pPr>
              <w:rPr>
                <w:rFonts w:ascii="Arial" w:hAnsi="Arial" w:cs="Arial"/>
                <w:noProof/>
                <w:color w:val="000000"/>
              </w:rPr>
            </w:pPr>
            <w:r w:rsidRPr="00964F52">
              <w:rPr>
                <w:rFonts w:ascii="Arial" w:hAnsi="Arial" w:cs="Arial"/>
                <w:noProof/>
                <w:color w:val="000000"/>
              </w:rPr>
              <w:t>Health care</w:t>
            </w:r>
          </w:p>
        </w:tc>
        <w:tc>
          <w:tcPr>
            <w:tcW w:w="2669" w:type="dxa"/>
            <w:tcBorders>
              <w:top w:val="single" w:sz="4" w:space="0" w:color="auto"/>
              <w:left w:val="single" w:sz="4" w:space="0" w:color="auto"/>
              <w:bottom w:val="single" w:sz="4" w:space="0" w:color="auto"/>
              <w:right w:val="single" w:sz="4" w:space="0" w:color="auto"/>
            </w:tcBorders>
          </w:tcPr>
          <w:p w14:paraId="1F8854CD" w14:textId="77777777" w:rsidR="004149F9" w:rsidRPr="00964F52" w:rsidRDefault="004149F9" w:rsidP="000B40BB">
            <w:pPr>
              <w:jc w:val="center"/>
              <w:rPr>
                <w:rFonts w:ascii="Arial" w:hAnsi="Arial" w:cs="Arial"/>
                <w:b/>
                <w:noProof/>
                <w:color w:val="000000"/>
                <w:lang w:val="ru-RU"/>
              </w:rPr>
            </w:pPr>
            <w:r w:rsidRPr="00964F52">
              <w:rPr>
                <w:rFonts w:ascii="Arial" w:hAnsi="Arial" w:cs="Arial"/>
                <w:b/>
                <w:noProof/>
                <w:color w:val="000000"/>
                <w:lang w:val="ru-RU"/>
              </w:rPr>
              <w:t>8,2%</w:t>
            </w:r>
          </w:p>
        </w:tc>
      </w:tr>
      <w:tr w:rsidR="004149F9" w:rsidRPr="00A612D5" w14:paraId="60B8E560"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0003CDA9" w14:textId="77777777" w:rsidR="004149F9" w:rsidRPr="00964F52" w:rsidRDefault="004149F9" w:rsidP="000B40BB">
            <w:pPr>
              <w:rPr>
                <w:rFonts w:ascii="Arial" w:hAnsi="Arial" w:cs="Arial"/>
                <w:noProof/>
                <w:color w:val="000000"/>
              </w:rPr>
            </w:pPr>
            <w:r w:rsidRPr="00964F52">
              <w:rPr>
                <w:rFonts w:ascii="Arial" w:hAnsi="Arial" w:cs="Arial"/>
                <w:noProof/>
                <w:color w:val="000000"/>
              </w:rPr>
              <w:t xml:space="preserve">Utilities </w:t>
            </w:r>
          </w:p>
        </w:tc>
        <w:tc>
          <w:tcPr>
            <w:tcW w:w="2669" w:type="dxa"/>
            <w:tcBorders>
              <w:top w:val="single" w:sz="4" w:space="0" w:color="auto"/>
              <w:left w:val="single" w:sz="4" w:space="0" w:color="auto"/>
              <w:bottom w:val="single" w:sz="4" w:space="0" w:color="auto"/>
              <w:right w:val="single" w:sz="4" w:space="0" w:color="auto"/>
            </w:tcBorders>
          </w:tcPr>
          <w:p w14:paraId="2CF57C93" w14:textId="77777777" w:rsidR="004149F9" w:rsidRPr="00964F52" w:rsidRDefault="004149F9" w:rsidP="000B40BB">
            <w:pPr>
              <w:rPr>
                <w:rFonts w:ascii="Arial" w:hAnsi="Arial" w:cs="Arial"/>
                <w:noProof/>
                <w:color w:val="000000"/>
              </w:rPr>
            </w:pPr>
          </w:p>
        </w:tc>
      </w:tr>
      <w:tr w:rsidR="004149F9" w:rsidRPr="00A612D5" w14:paraId="44AD496A"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3044709A" w14:textId="77777777" w:rsidR="004149F9" w:rsidRPr="00964F52" w:rsidRDefault="004149F9" w:rsidP="000B40BB">
            <w:pPr>
              <w:rPr>
                <w:rFonts w:ascii="Arial" w:hAnsi="Arial" w:cs="Arial"/>
                <w:noProof/>
                <w:color w:val="000000"/>
              </w:rPr>
            </w:pPr>
            <w:r w:rsidRPr="00964F52">
              <w:rPr>
                <w:rFonts w:ascii="Arial" w:hAnsi="Arial" w:cs="Arial"/>
                <w:noProof/>
                <w:color w:val="000000"/>
              </w:rPr>
              <w:t xml:space="preserve">Warehousing &amp; Storage </w:t>
            </w:r>
          </w:p>
        </w:tc>
        <w:tc>
          <w:tcPr>
            <w:tcW w:w="2669" w:type="dxa"/>
            <w:tcBorders>
              <w:top w:val="single" w:sz="4" w:space="0" w:color="auto"/>
              <w:left w:val="single" w:sz="4" w:space="0" w:color="auto"/>
              <w:bottom w:val="single" w:sz="4" w:space="0" w:color="auto"/>
              <w:right w:val="single" w:sz="4" w:space="0" w:color="auto"/>
            </w:tcBorders>
          </w:tcPr>
          <w:p w14:paraId="4CA08223" w14:textId="77777777" w:rsidR="004149F9" w:rsidRPr="00964F52" w:rsidRDefault="004149F9" w:rsidP="000B40BB">
            <w:pPr>
              <w:rPr>
                <w:rFonts w:ascii="Arial" w:hAnsi="Arial" w:cs="Arial"/>
                <w:noProof/>
                <w:color w:val="000000"/>
              </w:rPr>
            </w:pPr>
          </w:p>
        </w:tc>
      </w:tr>
      <w:tr w:rsidR="004149F9" w:rsidRPr="00A612D5" w14:paraId="36BA8FA3"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46E63309" w14:textId="77777777" w:rsidR="004149F9" w:rsidRPr="00964F52" w:rsidRDefault="004149F9" w:rsidP="000B40BB">
            <w:pPr>
              <w:rPr>
                <w:rFonts w:ascii="Arial" w:hAnsi="Arial" w:cs="Arial"/>
                <w:noProof/>
                <w:color w:val="000000"/>
              </w:rPr>
            </w:pPr>
            <w:r w:rsidRPr="00964F52">
              <w:rPr>
                <w:rFonts w:ascii="Arial" w:hAnsi="Arial" w:cs="Arial"/>
                <w:noProof/>
                <w:color w:val="000000"/>
              </w:rPr>
              <w:t>Wholesale and Retail Trade covering any of the following. Gasoline stations, dry cleaners, printing, large auto and truck fleets, photographic film processing and any operations involving the use of any chemical of biological wastes or materials</w:t>
            </w:r>
          </w:p>
        </w:tc>
        <w:tc>
          <w:tcPr>
            <w:tcW w:w="2669" w:type="dxa"/>
            <w:tcBorders>
              <w:top w:val="single" w:sz="4" w:space="0" w:color="auto"/>
              <w:left w:val="single" w:sz="4" w:space="0" w:color="auto"/>
              <w:bottom w:val="single" w:sz="4" w:space="0" w:color="auto"/>
              <w:right w:val="single" w:sz="4" w:space="0" w:color="auto"/>
            </w:tcBorders>
          </w:tcPr>
          <w:p w14:paraId="0840BDB5" w14:textId="77777777" w:rsidR="004149F9" w:rsidRPr="00964F52" w:rsidRDefault="004149F9" w:rsidP="000B40BB">
            <w:pPr>
              <w:rPr>
                <w:rFonts w:ascii="Arial" w:hAnsi="Arial" w:cs="Arial"/>
                <w:noProof/>
                <w:color w:val="000000"/>
              </w:rPr>
            </w:pPr>
          </w:p>
        </w:tc>
      </w:tr>
      <w:tr w:rsidR="004149F9" w:rsidRPr="00A612D5" w14:paraId="17B5E546" w14:textId="77777777" w:rsidTr="00964F52">
        <w:trPr>
          <w:trHeight w:val="240"/>
        </w:trPr>
        <w:tc>
          <w:tcPr>
            <w:tcW w:w="6691" w:type="dxa"/>
            <w:tcBorders>
              <w:top w:val="single" w:sz="4" w:space="0" w:color="auto"/>
              <w:left w:val="single" w:sz="4" w:space="0" w:color="auto"/>
              <w:bottom w:val="single" w:sz="4" w:space="0" w:color="auto"/>
              <w:right w:val="single" w:sz="4" w:space="0" w:color="auto"/>
            </w:tcBorders>
            <w:noWrap/>
            <w:vAlign w:val="bottom"/>
          </w:tcPr>
          <w:p w14:paraId="2E25339D" w14:textId="77777777" w:rsidR="004149F9" w:rsidRPr="00964F52" w:rsidRDefault="004149F9" w:rsidP="000B40BB">
            <w:pPr>
              <w:rPr>
                <w:rFonts w:ascii="Arial" w:hAnsi="Arial" w:cs="Arial"/>
                <w:noProof/>
                <w:color w:val="000000"/>
              </w:rPr>
            </w:pPr>
            <w:r w:rsidRPr="00964F52">
              <w:rPr>
                <w:rFonts w:ascii="Arial" w:hAnsi="Arial" w:cs="Arial"/>
                <w:noProof/>
                <w:color w:val="000000"/>
              </w:rPr>
              <w:t xml:space="preserve">Wood Products </w:t>
            </w:r>
          </w:p>
        </w:tc>
        <w:tc>
          <w:tcPr>
            <w:tcW w:w="2669" w:type="dxa"/>
            <w:tcBorders>
              <w:top w:val="single" w:sz="4" w:space="0" w:color="auto"/>
              <w:left w:val="single" w:sz="4" w:space="0" w:color="auto"/>
              <w:bottom w:val="single" w:sz="4" w:space="0" w:color="auto"/>
              <w:right w:val="single" w:sz="4" w:space="0" w:color="auto"/>
            </w:tcBorders>
          </w:tcPr>
          <w:p w14:paraId="6439C7E1" w14:textId="77777777" w:rsidR="004149F9" w:rsidRPr="00964F52" w:rsidRDefault="004149F9" w:rsidP="000B40BB">
            <w:pPr>
              <w:rPr>
                <w:rFonts w:ascii="Arial" w:hAnsi="Arial" w:cs="Arial"/>
                <w:noProof/>
                <w:color w:val="000000"/>
              </w:rPr>
            </w:pPr>
          </w:p>
        </w:tc>
      </w:tr>
    </w:tbl>
    <w:p w14:paraId="38295C70" w14:textId="77777777" w:rsidR="004149F9" w:rsidRPr="00A612D5" w:rsidRDefault="004149F9" w:rsidP="004149F9">
      <w:pPr>
        <w:rPr>
          <w:rFonts w:cs="Arial"/>
        </w:rPr>
      </w:pPr>
    </w:p>
    <w:p w14:paraId="69CEBFF1" w14:textId="77777777" w:rsidR="004149F9" w:rsidRPr="00A612D5" w:rsidRDefault="004149F9" w:rsidP="004149F9">
      <w:pPr>
        <w:pStyle w:val="3"/>
        <w:numPr>
          <w:ilvl w:val="0"/>
          <w:numId w:val="0"/>
        </w:numPr>
        <w:jc w:val="left"/>
        <w:rPr>
          <w:rFonts w:cs="Arial"/>
          <w:noProof/>
          <w:szCs w:val="22"/>
        </w:rPr>
      </w:pPr>
      <w:bookmarkStart w:id="2" w:name="_Toc382837681"/>
      <w:r w:rsidRPr="00A612D5">
        <w:rPr>
          <w:rFonts w:cs="Arial"/>
          <w:szCs w:val="22"/>
        </w:rPr>
        <w:t xml:space="preserve">B. </w:t>
      </w:r>
      <w:r w:rsidRPr="00A612D5">
        <w:rPr>
          <w:rFonts w:cs="Arial"/>
          <w:szCs w:val="22"/>
        </w:rPr>
        <w:tab/>
        <w:t>Environmental and Social Management System (ESMS)</w:t>
      </w:r>
      <w:bookmarkEnd w:id="2"/>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7"/>
        <w:gridCol w:w="1030"/>
        <w:gridCol w:w="4906"/>
        <w:gridCol w:w="7"/>
      </w:tblGrid>
      <w:tr w:rsidR="004149F9" w:rsidRPr="00A612D5" w14:paraId="669612B9" w14:textId="77777777" w:rsidTr="000B40BB">
        <w:tc>
          <w:tcPr>
            <w:tcW w:w="4140" w:type="dxa"/>
            <w:shd w:val="clear" w:color="auto" w:fill="FFFF99"/>
          </w:tcPr>
          <w:p w14:paraId="3BA66D46" w14:textId="77777777" w:rsidR="004149F9" w:rsidRPr="00A612D5" w:rsidRDefault="004149F9" w:rsidP="000B40BB">
            <w:pPr>
              <w:jc w:val="center"/>
              <w:rPr>
                <w:rFonts w:cs="Arial"/>
                <w:b/>
                <w:noProof/>
              </w:rPr>
            </w:pPr>
            <w:r w:rsidRPr="00A612D5">
              <w:rPr>
                <w:rFonts w:cs="Arial"/>
                <w:b/>
                <w:noProof/>
              </w:rPr>
              <w:t>Policies &amp; Processes</w:t>
            </w:r>
          </w:p>
        </w:tc>
        <w:tc>
          <w:tcPr>
            <w:tcW w:w="1031" w:type="dxa"/>
            <w:shd w:val="clear" w:color="auto" w:fill="FFFF99"/>
          </w:tcPr>
          <w:p w14:paraId="7ABADF68" w14:textId="77777777" w:rsidR="004149F9" w:rsidRPr="00A612D5" w:rsidRDefault="004149F9" w:rsidP="000B40BB">
            <w:pPr>
              <w:pStyle w:val="afe"/>
              <w:rPr>
                <w:rFonts w:cs="Arial"/>
                <w:b w:val="0"/>
                <w:i/>
                <w:iCs/>
                <w:noProof/>
                <w:szCs w:val="22"/>
              </w:rPr>
            </w:pPr>
            <w:r w:rsidRPr="00A612D5">
              <w:rPr>
                <w:rFonts w:cs="Arial"/>
                <w:b w:val="0"/>
                <w:i/>
                <w:iCs/>
                <w:noProof/>
                <w:szCs w:val="22"/>
              </w:rPr>
              <w:t>Yes/No</w:t>
            </w:r>
          </w:p>
        </w:tc>
        <w:tc>
          <w:tcPr>
            <w:tcW w:w="4909" w:type="dxa"/>
            <w:gridSpan w:val="2"/>
            <w:shd w:val="clear" w:color="auto" w:fill="FFFF99"/>
          </w:tcPr>
          <w:p w14:paraId="6E1995D6" w14:textId="77777777" w:rsidR="004149F9" w:rsidRPr="00A612D5" w:rsidRDefault="004149F9" w:rsidP="000B40BB">
            <w:pPr>
              <w:pStyle w:val="afe"/>
              <w:rPr>
                <w:rFonts w:cs="Arial"/>
                <w:b w:val="0"/>
                <w:iCs/>
                <w:noProof/>
                <w:szCs w:val="22"/>
              </w:rPr>
            </w:pPr>
          </w:p>
        </w:tc>
      </w:tr>
      <w:tr w:rsidR="004149F9" w:rsidRPr="00A612D5" w14:paraId="212B4CA5" w14:textId="77777777" w:rsidTr="000B40BB">
        <w:tblPrEx>
          <w:tblCellMar>
            <w:left w:w="115" w:type="dxa"/>
            <w:right w:w="115" w:type="dxa"/>
          </w:tblCellMar>
        </w:tblPrEx>
        <w:trPr>
          <w:gridAfter w:val="1"/>
          <w:wAfter w:w="7" w:type="dxa"/>
        </w:trPr>
        <w:tc>
          <w:tcPr>
            <w:tcW w:w="4140" w:type="dxa"/>
          </w:tcPr>
          <w:p w14:paraId="26593746" w14:textId="77777777" w:rsidR="004149F9" w:rsidRPr="00964F52" w:rsidRDefault="004149F9" w:rsidP="000B40BB">
            <w:pPr>
              <w:pStyle w:val="afe"/>
              <w:rPr>
                <w:rFonts w:cs="Arial"/>
                <w:b w:val="0"/>
                <w:noProof/>
                <w:sz w:val="20"/>
              </w:rPr>
            </w:pPr>
            <w:r w:rsidRPr="00964F52">
              <w:rPr>
                <w:rFonts w:cs="Arial"/>
                <w:b w:val="0"/>
                <w:noProof/>
                <w:sz w:val="20"/>
              </w:rPr>
              <w:t>Has your organization developed and implemented an ESMS?</w:t>
            </w:r>
          </w:p>
        </w:tc>
        <w:tc>
          <w:tcPr>
            <w:tcW w:w="1031" w:type="dxa"/>
            <w:shd w:val="clear" w:color="auto" w:fill="auto"/>
          </w:tcPr>
          <w:p w14:paraId="47AA39C4" w14:textId="77777777" w:rsidR="004149F9" w:rsidRPr="00964F52" w:rsidRDefault="004149F9" w:rsidP="000B40BB">
            <w:pPr>
              <w:pStyle w:val="afe"/>
              <w:rPr>
                <w:rFonts w:cs="Arial"/>
                <w:b w:val="0"/>
                <w:noProof/>
                <w:sz w:val="20"/>
              </w:rPr>
            </w:pPr>
            <w:r w:rsidRPr="00964F52">
              <w:rPr>
                <w:rFonts w:cs="Arial"/>
                <w:b w:val="0"/>
                <w:noProof/>
                <w:sz w:val="20"/>
              </w:rPr>
              <w:t>Yes</w:t>
            </w:r>
          </w:p>
        </w:tc>
        <w:tc>
          <w:tcPr>
            <w:tcW w:w="4909" w:type="dxa"/>
          </w:tcPr>
          <w:p w14:paraId="6876FD07" w14:textId="77777777" w:rsidR="004149F9" w:rsidRPr="00964F52" w:rsidRDefault="004149F9" w:rsidP="000B40BB">
            <w:pPr>
              <w:pStyle w:val="afe"/>
              <w:rPr>
                <w:rFonts w:cs="Arial"/>
                <w:b w:val="0"/>
                <w:noProof/>
                <w:sz w:val="20"/>
              </w:rPr>
            </w:pPr>
            <w:r w:rsidRPr="00964F52">
              <w:rPr>
                <w:rFonts w:cs="Arial"/>
                <w:b w:val="0"/>
                <w:noProof/>
                <w:sz w:val="20"/>
              </w:rPr>
              <w:t>The Bank has developed the Guidelines for compliance with the requirements of the environmental and social management system as part of the Program for financing small and medium-sized enterprises using funds from the Asian Development Bank (hereinafter referred to as the Guide). The documentation was submitted earlier to DAMU (in January 2017)</w:t>
            </w:r>
          </w:p>
          <w:p w14:paraId="37D5D3CE" w14:textId="77777777" w:rsidR="004149F9" w:rsidRPr="00964F52" w:rsidRDefault="004149F9" w:rsidP="000B40BB">
            <w:pPr>
              <w:pStyle w:val="afe"/>
              <w:rPr>
                <w:rFonts w:cs="Arial"/>
                <w:b w:val="0"/>
                <w:noProof/>
                <w:sz w:val="20"/>
              </w:rPr>
            </w:pPr>
          </w:p>
        </w:tc>
      </w:tr>
      <w:tr w:rsidR="004149F9" w:rsidRPr="00A612D5" w14:paraId="18C65637" w14:textId="77777777" w:rsidTr="000B40BB">
        <w:tblPrEx>
          <w:tblCellMar>
            <w:left w:w="115" w:type="dxa"/>
            <w:right w:w="115" w:type="dxa"/>
          </w:tblCellMar>
        </w:tblPrEx>
        <w:trPr>
          <w:gridAfter w:val="1"/>
          <w:wAfter w:w="7" w:type="dxa"/>
        </w:trPr>
        <w:tc>
          <w:tcPr>
            <w:tcW w:w="4140" w:type="dxa"/>
          </w:tcPr>
          <w:p w14:paraId="1528225F" w14:textId="77777777" w:rsidR="004149F9" w:rsidRPr="00964F52" w:rsidRDefault="004149F9" w:rsidP="000B40BB">
            <w:pPr>
              <w:pStyle w:val="afe"/>
              <w:rPr>
                <w:rFonts w:cs="Arial"/>
                <w:b w:val="0"/>
                <w:noProof/>
                <w:sz w:val="20"/>
              </w:rPr>
            </w:pPr>
            <w:r w:rsidRPr="00964F52">
              <w:rPr>
                <w:rFonts w:cs="Arial"/>
                <w:b w:val="0"/>
                <w:noProof/>
                <w:sz w:val="20"/>
              </w:rPr>
              <w:t>If there is an ESMS already in place, have there been any updates to the ESMS or policy and procedures adopted by your organization during the reporting period?</w:t>
            </w:r>
          </w:p>
        </w:tc>
        <w:tc>
          <w:tcPr>
            <w:tcW w:w="1031" w:type="dxa"/>
            <w:shd w:val="clear" w:color="auto" w:fill="auto"/>
          </w:tcPr>
          <w:p w14:paraId="3FBB547A" w14:textId="77777777" w:rsidR="004149F9" w:rsidRPr="00964F52" w:rsidRDefault="004149F9" w:rsidP="000B40BB">
            <w:pPr>
              <w:pStyle w:val="afe"/>
              <w:rPr>
                <w:rFonts w:cs="Arial"/>
                <w:b w:val="0"/>
                <w:noProof/>
                <w:sz w:val="20"/>
              </w:rPr>
            </w:pPr>
            <w:r w:rsidRPr="00964F52">
              <w:rPr>
                <w:rFonts w:cs="Arial"/>
                <w:b w:val="0"/>
                <w:noProof/>
                <w:sz w:val="20"/>
              </w:rPr>
              <w:t>Yes</w:t>
            </w:r>
          </w:p>
        </w:tc>
        <w:tc>
          <w:tcPr>
            <w:tcW w:w="4909" w:type="dxa"/>
          </w:tcPr>
          <w:p w14:paraId="10A4AE7B" w14:textId="77777777" w:rsidR="004149F9" w:rsidRPr="00964F52" w:rsidRDefault="004149F9" w:rsidP="000B40BB">
            <w:pPr>
              <w:pStyle w:val="afe"/>
              <w:rPr>
                <w:rFonts w:cs="Arial"/>
                <w:b w:val="0"/>
                <w:noProof/>
                <w:sz w:val="20"/>
              </w:rPr>
            </w:pPr>
            <w:r w:rsidRPr="00964F52">
              <w:rPr>
                <w:rFonts w:cs="Arial"/>
                <w:b w:val="0"/>
                <w:noProof/>
                <w:sz w:val="20"/>
              </w:rPr>
              <w:t>There were no updates for the reporting period.</w:t>
            </w:r>
          </w:p>
        </w:tc>
      </w:tr>
      <w:tr w:rsidR="004149F9" w:rsidRPr="000C3059" w14:paraId="7034E364" w14:textId="77777777" w:rsidTr="000B40BB">
        <w:tblPrEx>
          <w:tblCellMar>
            <w:left w:w="115" w:type="dxa"/>
            <w:right w:w="115" w:type="dxa"/>
          </w:tblCellMar>
        </w:tblPrEx>
        <w:trPr>
          <w:gridAfter w:val="1"/>
          <w:wAfter w:w="7" w:type="dxa"/>
        </w:trPr>
        <w:tc>
          <w:tcPr>
            <w:tcW w:w="4140" w:type="dxa"/>
          </w:tcPr>
          <w:p w14:paraId="0BE631EF" w14:textId="77777777" w:rsidR="004149F9" w:rsidRPr="00964F52" w:rsidRDefault="004149F9" w:rsidP="000B40BB">
            <w:pPr>
              <w:pStyle w:val="afe"/>
              <w:rPr>
                <w:rFonts w:cs="Arial"/>
                <w:b w:val="0"/>
                <w:noProof/>
                <w:sz w:val="20"/>
              </w:rPr>
            </w:pPr>
            <w:r w:rsidRPr="00964F52">
              <w:rPr>
                <w:rFonts w:cs="Arial"/>
                <w:b w:val="0"/>
                <w:noProof/>
                <w:sz w:val="20"/>
              </w:rPr>
              <w:t>Has senior management signed off on the updated policy/procedure?</w:t>
            </w:r>
          </w:p>
        </w:tc>
        <w:tc>
          <w:tcPr>
            <w:tcW w:w="1031" w:type="dxa"/>
            <w:shd w:val="clear" w:color="auto" w:fill="auto"/>
          </w:tcPr>
          <w:p w14:paraId="191648E9" w14:textId="77777777" w:rsidR="004149F9" w:rsidRPr="00964F52" w:rsidRDefault="004149F9" w:rsidP="000B40BB">
            <w:pPr>
              <w:pStyle w:val="afe"/>
              <w:rPr>
                <w:rFonts w:cs="Arial"/>
                <w:b w:val="0"/>
                <w:noProof/>
                <w:sz w:val="20"/>
              </w:rPr>
            </w:pPr>
            <w:r w:rsidRPr="00964F52">
              <w:rPr>
                <w:rFonts w:cs="Arial"/>
                <w:b w:val="0"/>
                <w:noProof/>
                <w:sz w:val="20"/>
              </w:rPr>
              <w:t>Yes</w:t>
            </w:r>
          </w:p>
        </w:tc>
        <w:tc>
          <w:tcPr>
            <w:tcW w:w="4909" w:type="dxa"/>
          </w:tcPr>
          <w:p w14:paraId="06F7D722" w14:textId="77777777" w:rsidR="004149F9" w:rsidRPr="00964F52" w:rsidRDefault="004149F9" w:rsidP="000B40BB">
            <w:pPr>
              <w:pStyle w:val="afe"/>
              <w:rPr>
                <w:rFonts w:cs="Arial"/>
                <w:b w:val="0"/>
                <w:noProof/>
                <w:sz w:val="20"/>
              </w:rPr>
            </w:pPr>
            <w:r w:rsidRPr="00964F52">
              <w:rPr>
                <w:rFonts w:cs="Arial"/>
                <w:b w:val="0"/>
                <w:noProof/>
                <w:sz w:val="20"/>
              </w:rPr>
              <w:t>The management was approved and approved by the Management Board of the Bank, Minutes of the meeting of the Management Board No. 135 dated December 30, 2016</w:t>
            </w:r>
          </w:p>
          <w:p w14:paraId="6D04E793" w14:textId="77777777" w:rsidR="004149F9" w:rsidRPr="00964F52" w:rsidRDefault="004149F9" w:rsidP="000B40BB">
            <w:pPr>
              <w:pStyle w:val="afe"/>
              <w:rPr>
                <w:rFonts w:cs="Arial"/>
                <w:b w:val="0"/>
                <w:noProof/>
                <w:sz w:val="20"/>
              </w:rPr>
            </w:pPr>
          </w:p>
        </w:tc>
      </w:tr>
      <w:tr w:rsidR="004149F9" w:rsidRPr="00A612D5" w14:paraId="7B19A4B2" w14:textId="77777777" w:rsidTr="000B40BB">
        <w:tblPrEx>
          <w:tblCellMar>
            <w:left w:w="115" w:type="dxa"/>
            <w:right w:w="115" w:type="dxa"/>
          </w:tblCellMar>
        </w:tblPrEx>
        <w:trPr>
          <w:gridAfter w:val="1"/>
          <w:wAfter w:w="7" w:type="dxa"/>
        </w:trPr>
        <w:tc>
          <w:tcPr>
            <w:tcW w:w="4140" w:type="dxa"/>
          </w:tcPr>
          <w:p w14:paraId="3804703C" w14:textId="77777777" w:rsidR="004149F9" w:rsidRPr="00964F52" w:rsidRDefault="004149F9" w:rsidP="000B40BB">
            <w:pPr>
              <w:pStyle w:val="afe"/>
              <w:rPr>
                <w:rFonts w:cs="Arial"/>
                <w:b w:val="0"/>
                <w:noProof/>
                <w:sz w:val="20"/>
              </w:rPr>
            </w:pPr>
            <w:r w:rsidRPr="00964F52">
              <w:rPr>
                <w:rFonts w:cs="Arial"/>
                <w:b w:val="0"/>
                <w:noProof/>
                <w:sz w:val="20"/>
              </w:rPr>
              <w:t>Has your organization appointed staff tasked to implement the ESMS?</w:t>
            </w:r>
          </w:p>
        </w:tc>
        <w:tc>
          <w:tcPr>
            <w:tcW w:w="1031" w:type="dxa"/>
            <w:shd w:val="clear" w:color="auto" w:fill="auto"/>
          </w:tcPr>
          <w:p w14:paraId="1D527FD9" w14:textId="77777777" w:rsidR="004149F9" w:rsidRPr="00964F52" w:rsidRDefault="004149F9" w:rsidP="000B40BB">
            <w:pPr>
              <w:pStyle w:val="afe"/>
              <w:rPr>
                <w:rFonts w:cs="Arial"/>
                <w:b w:val="0"/>
                <w:noProof/>
                <w:sz w:val="20"/>
              </w:rPr>
            </w:pPr>
            <w:r w:rsidRPr="00964F52">
              <w:rPr>
                <w:rFonts w:cs="Arial"/>
                <w:b w:val="0"/>
                <w:noProof/>
                <w:sz w:val="20"/>
              </w:rPr>
              <w:t>Yes</w:t>
            </w:r>
          </w:p>
        </w:tc>
        <w:tc>
          <w:tcPr>
            <w:tcW w:w="4909" w:type="dxa"/>
          </w:tcPr>
          <w:p w14:paraId="00FF5757" w14:textId="77777777" w:rsidR="004149F9" w:rsidRPr="00964F52" w:rsidRDefault="004149F9" w:rsidP="000B40BB">
            <w:pPr>
              <w:pStyle w:val="afe"/>
              <w:rPr>
                <w:rFonts w:cs="Arial"/>
                <w:b w:val="0"/>
                <w:noProof/>
                <w:sz w:val="20"/>
              </w:rPr>
            </w:pPr>
            <w:r w:rsidRPr="00964F52">
              <w:rPr>
                <w:rFonts w:cs="Arial"/>
                <w:b w:val="0"/>
                <w:noProof/>
                <w:sz w:val="20"/>
              </w:rPr>
              <w:t>The Bank has appointed a responsible employee for compliance with ESMS requirements - Aizhan Kurmanbekova Head of SME Sales Support Division of the SME Department, experience in SME methodology in the SME Department of Nurbank JSC 7 years, total experience in the banking sector 14 years (including SME methodologies)</w:t>
            </w:r>
          </w:p>
          <w:p w14:paraId="5EC65E39" w14:textId="77777777" w:rsidR="004149F9" w:rsidRPr="00964F52" w:rsidRDefault="004149F9" w:rsidP="000B40BB">
            <w:pPr>
              <w:pStyle w:val="afe"/>
              <w:rPr>
                <w:rFonts w:cs="Arial"/>
                <w:b w:val="0"/>
                <w:noProof/>
                <w:sz w:val="20"/>
              </w:rPr>
            </w:pPr>
          </w:p>
        </w:tc>
      </w:tr>
      <w:tr w:rsidR="004149F9" w:rsidRPr="00A612D5" w14:paraId="7671F66A" w14:textId="77777777" w:rsidTr="000B40BB">
        <w:tblPrEx>
          <w:tblCellMar>
            <w:left w:w="115" w:type="dxa"/>
            <w:right w:w="115" w:type="dxa"/>
          </w:tblCellMar>
        </w:tblPrEx>
        <w:trPr>
          <w:gridAfter w:val="1"/>
          <w:wAfter w:w="7" w:type="dxa"/>
        </w:trPr>
        <w:tc>
          <w:tcPr>
            <w:tcW w:w="4140" w:type="dxa"/>
          </w:tcPr>
          <w:p w14:paraId="21D02CDD" w14:textId="77777777" w:rsidR="004149F9" w:rsidRPr="00964F52" w:rsidRDefault="004149F9" w:rsidP="000B40BB">
            <w:pPr>
              <w:pStyle w:val="afe"/>
              <w:rPr>
                <w:rFonts w:cs="Arial"/>
                <w:b w:val="0"/>
                <w:noProof/>
                <w:sz w:val="20"/>
              </w:rPr>
            </w:pPr>
            <w:r w:rsidRPr="00964F52">
              <w:rPr>
                <w:rFonts w:cs="Arial"/>
                <w:b w:val="0"/>
                <w:noProof/>
                <w:sz w:val="20"/>
              </w:rPr>
              <w:t>Please give details of any transactions rejected due to environmetnal and/or social concerns.</w:t>
            </w:r>
          </w:p>
        </w:tc>
        <w:tc>
          <w:tcPr>
            <w:tcW w:w="1031" w:type="dxa"/>
            <w:shd w:val="clear" w:color="auto" w:fill="auto"/>
          </w:tcPr>
          <w:p w14:paraId="4A55D8DA" w14:textId="77777777" w:rsidR="004149F9" w:rsidRPr="00964F52" w:rsidRDefault="004149F9" w:rsidP="000B40BB">
            <w:pPr>
              <w:pStyle w:val="afe"/>
              <w:rPr>
                <w:rFonts w:cs="Arial"/>
                <w:b w:val="0"/>
                <w:noProof/>
                <w:sz w:val="20"/>
              </w:rPr>
            </w:pPr>
            <w:r w:rsidRPr="00964F52">
              <w:rPr>
                <w:rFonts w:cs="Arial"/>
                <w:b w:val="0"/>
                <w:noProof/>
                <w:sz w:val="20"/>
              </w:rPr>
              <w:t>No</w:t>
            </w:r>
          </w:p>
        </w:tc>
        <w:tc>
          <w:tcPr>
            <w:tcW w:w="4909" w:type="dxa"/>
          </w:tcPr>
          <w:p w14:paraId="5A6CF05F" w14:textId="77777777" w:rsidR="004149F9" w:rsidRPr="00964F52" w:rsidRDefault="004149F9" w:rsidP="000B40BB">
            <w:pPr>
              <w:pStyle w:val="afe"/>
              <w:rPr>
                <w:rFonts w:cs="Arial"/>
                <w:b w:val="0"/>
                <w:noProof/>
                <w:sz w:val="20"/>
              </w:rPr>
            </w:pPr>
            <w:r w:rsidRPr="00964F52">
              <w:rPr>
                <w:rFonts w:cs="Arial"/>
                <w:b w:val="0"/>
                <w:noProof/>
                <w:sz w:val="20"/>
              </w:rPr>
              <w:t>There were no transactions declined due to environmental and / or social problems during the reporting period.</w:t>
            </w:r>
          </w:p>
          <w:p w14:paraId="204E49CD" w14:textId="77777777" w:rsidR="004149F9" w:rsidRPr="00964F52" w:rsidRDefault="004149F9" w:rsidP="000B40BB">
            <w:pPr>
              <w:pStyle w:val="afe"/>
              <w:rPr>
                <w:rFonts w:cs="Arial"/>
                <w:b w:val="0"/>
                <w:noProof/>
                <w:sz w:val="20"/>
              </w:rPr>
            </w:pPr>
          </w:p>
        </w:tc>
      </w:tr>
      <w:tr w:rsidR="004149F9" w:rsidRPr="00A612D5" w14:paraId="5D4F9DE9" w14:textId="77777777" w:rsidTr="000B40BB">
        <w:tblPrEx>
          <w:tblCellMar>
            <w:left w:w="115" w:type="dxa"/>
            <w:right w:w="115" w:type="dxa"/>
          </w:tblCellMar>
        </w:tblPrEx>
        <w:trPr>
          <w:gridAfter w:val="1"/>
          <w:wAfter w:w="7" w:type="dxa"/>
        </w:trPr>
        <w:tc>
          <w:tcPr>
            <w:tcW w:w="4140" w:type="dxa"/>
          </w:tcPr>
          <w:p w14:paraId="0D074283" w14:textId="77777777" w:rsidR="004149F9" w:rsidRPr="00964F52" w:rsidRDefault="004149F9" w:rsidP="000B40BB">
            <w:pPr>
              <w:pStyle w:val="afe"/>
              <w:rPr>
                <w:rFonts w:cs="Arial"/>
                <w:b w:val="0"/>
                <w:noProof/>
                <w:sz w:val="20"/>
              </w:rPr>
            </w:pPr>
            <w:r w:rsidRPr="00964F52">
              <w:rPr>
                <w:rFonts w:cs="Arial"/>
                <w:b w:val="0"/>
                <w:noProof/>
                <w:sz w:val="20"/>
              </w:rPr>
              <w:t>Please state any difficulties and/or constraints related to the implementation of the ESMS.</w:t>
            </w:r>
          </w:p>
        </w:tc>
        <w:tc>
          <w:tcPr>
            <w:tcW w:w="1031" w:type="dxa"/>
            <w:shd w:val="clear" w:color="auto" w:fill="auto"/>
          </w:tcPr>
          <w:p w14:paraId="6A8F54C2" w14:textId="77777777" w:rsidR="004149F9" w:rsidRPr="00964F52" w:rsidRDefault="004149F9" w:rsidP="000B40BB">
            <w:pPr>
              <w:pStyle w:val="afe"/>
              <w:rPr>
                <w:rFonts w:cs="Arial"/>
                <w:b w:val="0"/>
                <w:noProof/>
                <w:sz w:val="20"/>
              </w:rPr>
            </w:pPr>
            <w:r w:rsidRPr="00964F52">
              <w:rPr>
                <w:rFonts w:cs="Arial"/>
                <w:b w:val="0"/>
                <w:noProof/>
                <w:sz w:val="20"/>
              </w:rPr>
              <w:t>No</w:t>
            </w:r>
          </w:p>
        </w:tc>
        <w:tc>
          <w:tcPr>
            <w:tcW w:w="4909" w:type="dxa"/>
          </w:tcPr>
          <w:p w14:paraId="17B38706" w14:textId="77777777" w:rsidR="004149F9" w:rsidRPr="00964F52" w:rsidRDefault="004149F9" w:rsidP="000B40BB">
            <w:pPr>
              <w:pStyle w:val="afe"/>
              <w:rPr>
                <w:rFonts w:cs="Arial"/>
                <w:b w:val="0"/>
                <w:noProof/>
                <w:sz w:val="20"/>
              </w:rPr>
            </w:pPr>
            <w:r w:rsidRPr="00964F52">
              <w:rPr>
                <w:rFonts w:cs="Arial"/>
                <w:b w:val="0"/>
                <w:noProof/>
                <w:sz w:val="20"/>
              </w:rPr>
              <w:t>There were no difficulties</w:t>
            </w:r>
          </w:p>
        </w:tc>
      </w:tr>
      <w:tr w:rsidR="004149F9" w:rsidRPr="00A612D5" w14:paraId="5B3F3EF4" w14:textId="77777777" w:rsidTr="000B40BB">
        <w:tblPrEx>
          <w:tblCellMar>
            <w:left w:w="115" w:type="dxa"/>
            <w:right w:w="115" w:type="dxa"/>
          </w:tblCellMar>
        </w:tblPrEx>
        <w:trPr>
          <w:gridAfter w:val="1"/>
          <w:wAfter w:w="7" w:type="dxa"/>
        </w:trPr>
        <w:tc>
          <w:tcPr>
            <w:tcW w:w="4140" w:type="dxa"/>
          </w:tcPr>
          <w:p w14:paraId="5269DE57" w14:textId="77777777" w:rsidR="004149F9" w:rsidRPr="00964F52" w:rsidRDefault="004149F9" w:rsidP="000B40BB">
            <w:pPr>
              <w:pStyle w:val="afe"/>
              <w:rPr>
                <w:rFonts w:cs="Arial"/>
                <w:b w:val="0"/>
                <w:noProof/>
                <w:sz w:val="20"/>
              </w:rPr>
            </w:pPr>
            <w:r w:rsidRPr="00964F52">
              <w:rPr>
                <w:rFonts w:cs="Arial"/>
                <w:b w:val="0"/>
                <w:noProof/>
                <w:sz w:val="20"/>
              </w:rPr>
              <w:lastRenderedPageBreak/>
              <w:t>Please describe how you ensure that your subproject companies and their subprojects are operated in compliance with the national laws and regulations and applicable ADB’s requirements.</w:t>
            </w:r>
          </w:p>
        </w:tc>
        <w:tc>
          <w:tcPr>
            <w:tcW w:w="1031" w:type="dxa"/>
            <w:shd w:val="clear" w:color="auto" w:fill="auto"/>
          </w:tcPr>
          <w:p w14:paraId="4283A29F" w14:textId="77777777" w:rsidR="004149F9" w:rsidRPr="00964F52" w:rsidRDefault="004149F9" w:rsidP="000B40BB">
            <w:pPr>
              <w:pStyle w:val="afe"/>
              <w:rPr>
                <w:rFonts w:cs="Arial"/>
                <w:b w:val="0"/>
                <w:noProof/>
                <w:sz w:val="20"/>
              </w:rPr>
            </w:pPr>
            <w:r w:rsidRPr="00964F52">
              <w:rPr>
                <w:rFonts w:cs="Arial"/>
                <w:b w:val="0"/>
                <w:noProof/>
                <w:sz w:val="20"/>
              </w:rPr>
              <w:t>Yes</w:t>
            </w:r>
          </w:p>
        </w:tc>
        <w:tc>
          <w:tcPr>
            <w:tcW w:w="4909" w:type="dxa"/>
          </w:tcPr>
          <w:p w14:paraId="4F0280A2" w14:textId="77777777" w:rsidR="004149F9" w:rsidRPr="00964F52" w:rsidRDefault="004149F9" w:rsidP="000B40BB">
            <w:pPr>
              <w:pStyle w:val="afe"/>
              <w:rPr>
                <w:rFonts w:cs="Arial"/>
                <w:b w:val="0"/>
                <w:noProof/>
                <w:sz w:val="20"/>
              </w:rPr>
            </w:pPr>
            <w:r w:rsidRPr="00964F52">
              <w:rPr>
                <w:rFonts w:cs="Arial"/>
                <w:b w:val="0"/>
                <w:noProof/>
                <w:sz w:val="20"/>
              </w:rPr>
              <w:t>There are relevant provisions in the Bank's Environmental and Social Management Manual</w:t>
            </w:r>
          </w:p>
          <w:p w14:paraId="2E0D9CA5" w14:textId="77777777" w:rsidR="004149F9" w:rsidRPr="00964F52" w:rsidRDefault="004149F9" w:rsidP="000B40BB">
            <w:pPr>
              <w:pStyle w:val="afe"/>
              <w:rPr>
                <w:rFonts w:cs="Arial"/>
                <w:b w:val="0"/>
                <w:noProof/>
                <w:sz w:val="20"/>
              </w:rPr>
            </w:pPr>
          </w:p>
        </w:tc>
      </w:tr>
      <w:tr w:rsidR="004149F9" w:rsidRPr="00A612D5" w14:paraId="65B797FE" w14:textId="77777777" w:rsidTr="000B40BB">
        <w:tblPrEx>
          <w:tblCellMar>
            <w:left w:w="115" w:type="dxa"/>
            <w:right w:w="115" w:type="dxa"/>
          </w:tblCellMar>
        </w:tblPrEx>
        <w:trPr>
          <w:gridAfter w:val="1"/>
          <w:wAfter w:w="7" w:type="dxa"/>
        </w:trPr>
        <w:tc>
          <w:tcPr>
            <w:tcW w:w="4140" w:type="dxa"/>
          </w:tcPr>
          <w:p w14:paraId="245F0EC1" w14:textId="77777777" w:rsidR="004149F9" w:rsidRPr="00964F52" w:rsidRDefault="004149F9" w:rsidP="000B40BB">
            <w:pPr>
              <w:rPr>
                <w:rFonts w:cs="Arial"/>
                <w:noProof/>
                <w:sz w:val="20"/>
                <w:szCs w:val="20"/>
              </w:rPr>
            </w:pPr>
            <w:r w:rsidRPr="00964F52">
              <w:rPr>
                <w:rFonts w:cs="Arial"/>
                <w:noProof/>
                <w:sz w:val="20"/>
                <w:szCs w:val="20"/>
              </w:rPr>
              <w:t>Please give details of any material social and environmental issues associated with clients during the reporting period in particular.</w:t>
            </w:r>
          </w:p>
        </w:tc>
        <w:tc>
          <w:tcPr>
            <w:tcW w:w="1031" w:type="dxa"/>
            <w:shd w:val="clear" w:color="auto" w:fill="auto"/>
          </w:tcPr>
          <w:p w14:paraId="6DC5BC1B" w14:textId="77777777" w:rsidR="004149F9" w:rsidRPr="00964F52" w:rsidRDefault="004149F9" w:rsidP="000B40BB">
            <w:pPr>
              <w:pStyle w:val="afe"/>
              <w:rPr>
                <w:rFonts w:cs="Arial"/>
                <w:b w:val="0"/>
                <w:noProof/>
                <w:sz w:val="20"/>
              </w:rPr>
            </w:pPr>
            <w:r w:rsidRPr="00964F52">
              <w:rPr>
                <w:rFonts w:cs="Arial"/>
                <w:b w:val="0"/>
                <w:noProof/>
                <w:sz w:val="20"/>
              </w:rPr>
              <w:t>No</w:t>
            </w:r>
          </w:p>
        </w:tc>
        <w:tc>
          <w:tcPr>
            <w:tcW w:w="4909" w:type="dxa"/>
          </w:tcPr>
          <w:p w14:paraId="55CE4846" w14:textId="77777777" w:rsidR="004149F9" w:rsidRPr="00964F52" w:rsidRDefault="004149F9" w:rsidP="000B40BB">
            <w:pPr>
              <w:pStyle w:val="afe"/>
              <w:rPr>
                <w:rFonts w:cs="Arial"/>
                <w:b w:val="0"/>
                <w:noProof/>
                <w:sz w:val="20"/>
              </w:rPr>
            </w:pPr>
            <w:r w:rsidRPr="00964F52">
              <w:rPr>
                <w:sz w:val="20"/>
              </w:rPr>
              <w:br/>
            </w:r>
            <w:r w:rsidRPr="00964F52">
              <w:rPr>
                <w:rFonts w:cs="Arial"/>
                <w:b w:val="0"/>
                <w:noProof/>
                <w:sz w:val="20"/>
              </w:rPr>
              <w:t>During the reporting period, no significant social and environmental problems arose.</w:t>
            </w:r>
          </w:p>
        </w:tc>
      </w:tr>
      <w:tr w:rsidR="004149F9" w:rsidRPr="00A612D5" w14:paraId="236BB303" w14:textId="77777777" w:rsidTr="000B40BB">
        <w:tblPrEx>
          <w:tblCellMar>
            <w:left w:w="115" w:type="dxa"/>
            <w:right w:w="115" w:type="dxa"/>
          </w:tblCellMar>
        </w:tblPrEx>
        <w:trPr>
          <w:gridAfter w:val="1"/>
          <w:wAfter w:w="7" w:type="dxa"/>
        </w:trPr>
        <w:tc>
          <w:tcPr>
            <w:tcW w:w="4140" w:type="dxa"/>
          </w:tcPr>
          <w:p w14:paraId="4F4EE10F" w14:textId="77777777" w:rsidR="004149F9" w:rsidRPr="00964F52" w:rsidRDefault="004149F9" w:rsidP="000B40BB">
            <w:pPr>
              <w:rPr>
                <w:rFonts w:cs="Arial"/>
                <w:noProof/>
                <w:sz w:val="20"/>
                <w:szCs w:val="20"/>
              </w:rPr>
            </w:pPr>
            <w:r w:rsidRPr="00964F52">
              <w:rPr>
                <w:rFonts w:cs="Arial"/>
                <w:noProof/>
                <w:sz w:val="20"/>
                <w:szCs w:val="20"/>
              </w:rPr>
              <w:t>In case the existing ESMS is not fully funcional, what are the action plan beining implemented by your organization?</w:t>
            </w:r>
          </w:p>
        </w:tc>
        <w:tc>
          <w:tcPr>
            <w:tcW w:w="1031" w:type="dxa"/>
            <w:shd w:val="clear" w:color="auto" w:fill="auto"/>
          </w:tcPr>
          <w:p w14:paraId="201CEAF9" w14:textId="77777777" w:rsidR="004149F9" w:rsidRPr="00964F52" w:rsidRDefault="004149F9" w:rsidP="000B40BB">
            <w:pPr>
              <w:pStyle w:val="afe"/>
              <w:rPr>
                <w:rFonts w:cs="Arial"/>
                <w:b w:val="0"/>
                <w:noProof/>
                <w:sz w:val="20"/>
              </w:rPr>
            </w:pPr>
            <w:r w:rsidRPr="00964F52">
              <w:rPr>
                <w:rFonts w:cs="Arial"/>
                <w:b w:val="0"/>
                <w:noProof/>
                <w:sz w:val="20"/>
              </w:rPr>
              <w:t>No</w:t>
            </w:r>
          </w:p>
        </w:tc>
        <w:tc>
          <w:tcPr>
            <w:tcW w:w="4909" w:type="dxa"/>
          </w:tcPr>
          <w:p w14:paraId="106F02DD" w14:textId="77777777" w:rsidR="004149F9" w:rsidRPr="00964F52" w:rsidRDefault="004149F9" w:rsidP="000B40BB">
            <w:pPr>
              <w:pStyle w:val="afe"/>
              <w:rPr>
                <w:rFonts w:cs="Arial"/>
                <w:b w:val="0"/>
                <w:noProof/>
                <w:sz w:val="20"/>
              </w:rPr>
            </w:pPr>
            <w:r w:rsidRPr="00964F52">
              <w:rPr>
                <w:rFonts w:cs="Arial"/>
                <w:b w:val="0"/>
                <w:noProof/>
                <w:sz w:val="20"/>
              </w:rPr>
              <w:t>ESMS is functional. The ADB mission (September 2019) recommended regular training for new staff involved in project categorization.</w:t>
            </w:r>
          </w:p>
          <w:p w14:paraId="0DCD98CD" w14:textId="77777777" w:rsidR="004149F9" w:rsidRPr="00964F52" w:rsidRDefault="004149F9" w:rsidP="000B40BB">
            <w:pPr>
              <w:pStyle w:val="afe"/>
              <w:rPr>
                <w:rFonts w:cs="Arial"/>
                <w:b w:val="0"/>
                <w:noProof/>
                <w:sz w:val="20"/>
              </w:rPr>
            </w:pPr>
          </w:p>
        </w:tc>
      </w:tr>
      <w:tr w:rsidR="004149F9" w:rsidRPr="00A612D5" w14:paraId="4E5AC5FE" w14:textId="77777777" w:rsidTr="000B40BB">
        <w:tblPrEx>
          <w:tblCellMar>
            <w:left w:w="115" w:type="dxa"/>
            <w:right w:w="115" w:type="dxa"/>
          </w:tblCellMar>
        </w:tblPrEx>
        <w:trPr>
          <w:gridAfter w:val="1"/>
          <w:wAfter w:w="7" w:type="dxa"/>
        </w:trPr>
        <w:tc>
          <w:tcPr>
            <w:tcW w:w="4140" w:type="dxa"/>
            <w:shd w:val="clear" w:color="auto" w:fill="FFFF99"/>
          </w:tcPr>
          <w:p w14:paraId="75BF38F4" w14:textId="77777777" w:rsidR="004149F9" w:rsidRPr="00964F52" w:rsidRDefault="004149F9" w:rsidP="000B40BB">
            <w:pPr>
              <w:jc w:val="center"/>
              <w:rPr>
                <w:rFonts w:cs="Arial"/>
                <w:b/>
                <w:noProof/>
                <w:sz w:val="20"/>
                <w:szCs w:val="20"/>
              </w:rPr>
            </w:pPr>
            <w:r w:rsidRPr="00964F52">
              <w:rPr>
                <w:rFonts w:cs="Arial"/>
                <w:b/>
                <w:noProof/>
                <w:sz w:val="20"/>
                <w:szCs w:val="20"/>
              </w:rPr>
              <w:t>Capacity</w:t>
            </w:r>
          </w:p>
        </w:tc>
        <w:tc>
          <w:tcPr>
            <w:tcW w:w="1031" w:type="dxa"/>
            <w:shd w:val="clear" w:color="auto" w:fill="FFFF99"/>
          </w:tcPr>
          <w:p w14:paraId="43F8D1B1" w14:textId="77777777" w:rsidR="004149F9" w:rsidRPr="00964F52" w:rsidRDefault="004149F9" w:rsidP="000B40BB">
            <w:pPr>
              <w:pStyle w:val="afe"/>
              <w:rPr>
                <w:rFonts w:cs="Arial"/>
                <w:b w:val="0"/>
                <w:i/>
                <w:iCs/>
                <w:noProof/>
                <w:sz w:val="20"/>
              </w:rPr>
            </w:pPr>
            <w:r w:rsidRPr="00964F52">
              <w:rPr>
                <w:rFonts w:cs="Arial"/>
                <w:b w:val="0"/>
                <w:i/>
                <w:iCs/>
                <w:noProof/>
                <w:sz w:val="20"/>
              </w:rPr>
              <w:t>Yes/No</w:t>
            </w:r>
          </w:p>
        </w:tc>
        <w:tc>
          <w:tcPr>
            <w:tcW w:w="4909" w:type="dxa"/>
            <w:shd w:val="clear" w:color="auto" w:fill="FFFF99"/>
          </w:tcPr>
          <w:p w14:paraId="3B914041" w14:textId="77777777" w:rsidR="004149F9" w:rsidRPr="00964F52" w:rsidRDefault="004149F9" w:rsidP="000B40BB">
            <w:pPr>
              <w:pStyle w:val="afe"/>
              <w:rPr>
                <w:rFonts w:cs="Arial"/>
                <w:b w:val="0"/>
                <w:noProof/>
                <w:sz w:val="20"/>
              </w:rPr>
            </w:pPr>
          </w:p>
        </w:tc>
      </w:tr>
      <w:tr w:rsidR="004149F9" w:rsidRPr="00A612D5" w14:paraId="2549DB6D" w14:textId="77777777" w:rsidTr="000B40BB">
        <w:tc>
          <w:tcPr>
            <w:tcW w:w="4140" w:type="dxa"/>
          </w:tcPr>
          <w:p w14:paraId="0B6A8CF3" w14:textId="77777777" w:rsidR="004149F9" w:rsidRPr="00964F52" w:rsidRDefault="004149F9" w:rsidP="000B40BB">
            <w:pPr>
              <w:rPr>
                <w:rFonts w:cs="Arial"/>
                <w:noProof/>
                <w:sz w:val="20"/>
                <w:szCs w:val="20"/>
              </w:rPr>
            </w:pPr>
            <w:r w:rsidRPr="00964F52">
              <w:rPr>
                <w:rFonts w:cs="Arial"/>
                <w:noProof/>
                <w:sz w:val="20"/>
                <w:szCs w:val="20"/>
              </w:rPr>
              <w:t>Please provide the name and contact information of the Environmental and Social Officer or Coordinator who has the overall responsibility for the implementation of ESMS.</w:t>
            </w:r>
          </w:p>
        </w:tc>
        <w:tc>
          <w:tcPr>
            <w:tcW w:w="1031" w:type="dxa"/>
            <w:shd w:val="clear" w:color="auto" w:fill="auto"/>
          </w:tcPr>
          <w:p w14:paraId="11ADFA6E" w14:textId="77777777" w:rsidR="004149F9" w:rsidRPr="00964F52" w:rsidRDefault="004149F9" w:rsidP="000B40BB">
            <w:pPr>
              <w:pStyle w:val="afe"/>
              <w:rPr>
                <w:rFonts w:cs="Arial"/>
                <w:i/>
                <w:iCs/>
                <w:noProof/>
                <w:sz w:val="20"/>
              </w:rPr>
            </w:pPr>
            <w:r w:rsidRPr="00964F52">
              <w:rPr>
                <w:rFonts w:cs="Arial"/>
                <w:b w:val="0"/>
                <w:i/>
                <w:iCs/>
                <w:noProof/>
                <w:sz w:val="20"/>
              </w:rPr>
              <w:t>Yes</w:t>
            </w:r>
          </w:p>
        </w:tc>
        <w:tc>
          <w:tcPr>
            <w:tcW w:w="4909" w:type="dxa"/>
            <w:gridSpan w:val="2"/>
            <w:shd w:val="clear" w:color="auto" w:fill="auto"/>
          </w:tcPr>
          <w:p w14:paraId="5A6D119F" w14:textId="77777777" w:rsidR="004149F9" w:rsidRPr="00964F52" w:rsidRDefault="004149F9" w:rsidP="000B40BB">
            <w:pPr>
              <w:pStyle w:val="afe"/>
              <w:rPr>
                <w:rFonts w:cs="Arial"/>
                <w:b w:val="0"/>
                <w:noProof/>
                <w:sz w:val="20"/>
              </w:rPr>
            </w:pPr>
            <w:r w:rsidRPr="00964F52">
              <w:rPr>
                <w:rFonts w:cs="Arial"/>
                <w:b w:val="0"/>
                <w:noProof/>
                <w:sz w:val="20"/>
              </w:rPr>
              <w:t>Kurmanbekova Aizhan - Head of SME Sales Support Department, SME Department, tel. 2599 710 (5329), e-mail: AKurmanbekova@nurbank.kz</w:t>
            </w:r>
          </w:p>
        </w:tc>
      </w:tr>
      <w:tr w:rsidR="004149F9" w:rsidRPr="00A612D5" w14:paraId="21BCFD8F" w14:textId="77777777" w:rsidTr="000B40BB">
        <w:tc>
          <w:tcPr>
            <w:tcW w:w="4140" w:type="dxa"/>
          </w:tcPr>
          <w:p w14:paraId="1D73B632" w14:textId="77777777" w:rsidR="004149F9" w:rsidRPr="00964F52" w:rsidRDefault="004149F9" w:rsidP="000B40BB">
            <w:pPr>
              <w:rPr>
                <w:rFonts w:cs="Arial"/>
                <w:noProof/>
                <w:sz w:val="20"/>
                <w:szCs w:val="20"/>
              </w:rPr>
            </w:pPr>
            <w:r w:rsidRPr="00964F52">
              <w:rPr>
                <w:rFonts w:cs="Arial"/>
                <w:noProof/>
                <w:sz w:val="20"/>
                <w:szCs w:val="20"/>
              </w:rPr>
              <w:t>Please provide current staffing of other core ESMS persons in the organization involved with ESMS implementation.</w:t>
            </w:r>
          </w:p>
        </w:tc>
        <w:tc>
          <w:tcPr>
            <w:tcW w:w="1031" w:type="dxa"/>
            <w:shd w:val="clear" w:color="auto" w:fill="auto"/>
          </w:tcPr>
          <w:p w14:paraId="7B216E95" w14:textId="77777777" w:rsidR="004149F9" w:rsidRPr="00964F52" w:rsidRDefault="004149F9" w:rsidP="000B40BB">
            <w:pPr>
              <w:pStyle w:val="afe"/>
              <w:rPr>
                <w:rFonts w:cs="Arial"/>
                <w:i/>
                <w:iCs/>
                <w:noProof/>
                <w:sz w:val="20"/>
              </w:rPr>
            </w:pPr>
            <w:r w:rsidRPr="00964F52">
              <w:rPr>
                <w:rFonts w:cs="Arial"/>
                <w:b w:val="0"/>
                <w:i/>
                <w:iCs/>
                <w:noProof/>
                <w:sz w:val="20"/>
              </w:rPr>
              <w:t>Yes</w:t>
            </w:r>
          </w:p>
        </w:tc>
        <w:tc>
          <w:tcPr>
            <w:tcW w:w="4909" w:type="dxa"/>
            <w:gridSpan w:val="2"/>
            <w:shd w:val="clear" w:color="auto" w:fill="auto"/>
          </w:tcPr>
          <w:p w14:paraId="4C9C42D7" w14:textId="77777777" w:rsidR="004149F9" w:rsidRPr="00964F52" w:rsidRDefault="004149F9" w:rsidP="000B40BB">
            <w:pPr>
              <w:pStyle w:val="afe"/>
              <w:rPr>
                <w:rFonts w:cs="Arial"/>
                <w:b w:val="0"/>
                <w:noProof/>
                <w:sz w:val="20"/>
              </w:rPr>
            </w:pPr>
            <w:r w:rsidRPr="00964F52">
              <w:rPr>
                <w:rFonts w:cs="Arial"/>
                <w:b w:val="0"/>
                <w:noProof/>
                <w:sz w:val="20"/>
              </w:rPr>
              <w:t>Employees of the Department of small and medium-sized businesses, Heads of customer service departments of small and medium-sized businesses.</w:t>
            </w:r>
          </w:p>
        </w:tc>
      </w:tr>
      <w:tr w:rsidR="004149F9" w:rsidRPr="00A612D5" w14:paraId="6A17E66B" w14:textId="77777777" w:rsidTr="000B40BB">
        <w:tc>
          <w:tcPr>
            <w:tcW w:w="4140" w:type="dxa"/>
          </w:tcPr>
          <w:p w14:paraId="6A582D6A" w14:textId="77777777" w:rsidR="004149F9" w:rsidRPr="00964F52" w:rsidRDefault="004149F9" w:rsidP="000B40BB">
            <w:pPr>
              <w:rPr>
                <w:rFonts w:cs="Arial"/>
                <w:noProof/>
                <w:sz w:val="20"/>
                <w:szCs w:val="20"/>
              </w:rPr>
            </w:pPr>
            <w:r w:rsidRPr="00964F52">
              <w:rPr>
                <w:rFonts w:cs="Arial"/>
                <w:noProof/>
                <w:sz w:val="20"/>
                <w:szCs w:val="20"/>
              </w:rPr>
              <w:t>What was the budget allocated to the ESMS and its implementation during the year?</w:t>
            </w:r>
          </w:p>
        </w:tc>
        <w:tc>
          <w:tcPr>
            <w:tcW w:w="1031" w:type="dxa"/>
            <w:shd w:val="clear" w:color="auto" w:fill="auto"/>
          </w:tcPr>
          <w:p w14:paraId="53D32CE0" w14:textId="77777777" w:rsidR="004149F9" w:rsidRPr="00964F52" w:rsidRDefault="004149F9" w:rsidP="000B40BB">
            <w:pPr>
              <w:pStyle w:val="afe"/>
              <w:rPr>
                <w:rFonts w:cs="Arial"/>
                <w:i/>
                <w:iCs/>
                <w:noProof/>
                <w:sz w:val="20"/>
              </w:rPr>
            </w:pPr>
            <w:r w:rsidRPr="00964F52">
              <w:rPr>
                <w:rFonts w:cs="Arial"/>
                <w:b w:val="0"/>
                <w:noProof/>
                <w:sz w:val="20"/>
              </w:rPr>
              <w:t>No</w:t>
            </w:r>
          </w:p>
        </w:tc>
        <w:tc>
          <w:tcPr>
            <w:tcW w:w="4909" w:type="dxa"/>
            <w:gridSpan w:val="2"/>
            <w:shd w:val="clear" w:color="auto" w:fill="auto"/>
          </w:tcPr>
          <w:p w14:paraId="676D6065" w14:textId="77777777" w:rsidR="004149F9" w:rsidRPr="00964F52" w:rsidRDefault="004149F9" w:rsidP="000B40BB">
            <w:pPr>
              <w:pStyle w:val="afe"/>
              <w:rPr>
                <w:rFonts w:cs="Arial"/>
                <w:b w:val="0"/>
                <w:noProof/>
                <w:sz w:val="20"/>
              </w:rPr>
            </w:pPr>
            <w:r w:rsidRPr="00964F52">
              <w:rPr>
                <w:rFonts w:cs="Arial"/>
                <w:b w:val="0"/>
                <w:noProof/>
                <w:sz w:val="20"/>
              </w:rPr>
              <w:t>A separate budget for ESMS is not allocated. Responsible employees for ESMS work within the general staffing schedule.</w:t>
            </w:r>
          </w:p>
        </w:tc>
      </w:tr>
      <w:tr w:rsidR="004149F9" w:rsidRPr="00A612D5" w14:paraId="57791E6F" w14:textId="77777777" w:rsidTr="000B40BB">
        <w:tblPrEx>
          <w:tblCellMar>
            <w:left w:w="115" w:type="dxa"/>
            <w:right w:w="115" w:type="dxa"/>
          </w:tblCellMar>
        </w:tblPrEx>
        <w:trPr>
          <w:gridAfter w:val="1"/>
          <w:wAfter w:w="7" w:type="dxa"/>
        </w:trPr>
        <w:tc>
          <w:tcPr>
            <w:tcW w:w="4140" w:type="dxa"/>
            <w:shd w:val="clear" w:color="auto" w:fill="FFFF99"/>
          </w:tcPr>
          <w:p w14:paraId="31EF8E02" w14:textId="77777777" w:rsidR="004149F9" w:rsidRPr="00964F52" w:rsidRDefault="004149F9" w:rsidP="000B40BB">
            <w:pPr>
              <w:jc w:val="center"/>
              <w:rPr>
                <w:rFonts w:cs="Arial"/>
                <w:b/>
                <w:noProof/>
                <w:sz w:val="20"/>
                <w:szCs w:val="20"/>
              </w:rPr>
            </w:pPr>
            <w:r w:rsidRPr="00964F52">
              <w:rPr>
                <w:rFonts w:cs="Arial"/>
                <w:b/>
                <w:noProof/>
                <w:sz w:val="20"/>
                <w:szCs w:val="20"/>
              </w:rPr>
              <w:t>Monitoring</w:t>
            </w:r>
          </w:p>
        </w:tc>
        <w:tc>
          <w:tcPr>
            <w:tcW w:w="1031" w:type="dxa"/>
            <w:shd w:val="clear" w:color="auto" w:fill="FFFF99"/>
          </w:tcPr>
          <w:p w14:paraId="4E27B539" w14:textId="77777777" w:rsidR="004149F9" w:rsidRPr="00964F52" w:rsidRDefault="004149F9" w:rsidP="000B40BB">
            <w:pPr>
              <w:pStyle w:val="afe"/>
              <w:rPr>
                <w:rFonts w:cs="Arial"/>
                <w:b w:val="0"/>
                <w:i/>
                <w:iCs/>
                <w:noProof/>
                <w:sz w:val="20"/>
              </w:rPr>
            </w:pPr>
            <w:r w:rsidRPr="00964F52">
              <w:rPr>
                <w:rFonts w:cs="Arial"/>
                <w:b w:val="0"/>
                <w:i/>
                <w:iCs/>
                <w:noProof/>
                <w:sz w:val="20"/>
              </w:rPr>
              <w:t>Yes/No</w:t>
            </w:r>
          </w:p>
        </w:tc>
        <w:tc>
          <w:tcPr>
            <w:tcW w:w="4909" w:type="dxa"/>
            <w:shd w:val="clear" w:color="auto" w:fill="FFFF99"/>
          </w:tcPr>
          <w:p w14:paraId="64602505" w14:textId="77777777" w:rsidR="004149F9" w:rsidRPr="00964F52" w:rsidRDefault="004149F9" w:rsidP="000B40BB">
            <w:pPr>
              <w:pStyle w:val="afe"/>
              <w:rPr>
                <w:rFonts w:cs="Arial"/>
                <w:b w:val="0"/>
                <w:noProof/>
                <w:sz w:val="20"/>
              </w:rPr>
            </w:pPr>
          </w:p>
        </w:tc>
      </w:tr>
      <w:tr w:rsidR="004149F9" w:rsidRPr="00A612D5" w14:paraId="65FBBB94" w14:textId="77777777" w:rsidTr="000B40BB">
        <w:tblPrEx>
          <w:tblCellMar>
            <w:left w:w="115" w:type="dxa"/>
            <w:right w:w="115" w:type="dxa"/>
          </w:tblCellMar>
        </w:tblPrEx>
        <w:trPr>
          <w:gridAfter w:val="1"/>
          <w:wAfter w:w="7" w:type="dxa"/>
        </w:trPr>
        <w:tc>
          <w:tcPr>
            <w:tcW w:w="4140" w:type="dxa"/>
          </w:tcPr>
          <w:p w14:paraId="5C917E8F" w14:textId="77777777" w:rsidR="004149F9" w:rsidRPr="00964F52" w:rsidRDefault="004149F9" w:rsidP="000B40BB">
            <w:pPr>
              <w:rPr>
                <w:rFonts w:cs="Arial"/>
                <w:noProof/>
                <w:sz w:val="20"/>
                <w:szCs w:val="20"/>
              </w:rPr>
            </w:pPr>
            <w:r w:rsidRPr="00964F52">
              <w:rPr>
                <w:rFonts w:cs="Arial"/>
                <w:noProof/>
                <w:sz w:val="20"/>
                <w:szCs w:val="20"/>
              </w:rPr>
              <w:t>Do you receive environmental and social monitoring reports from subproject companies that you finance?</w:t>
            </w:r>
          </w:p>
        </w:tc>
        <w:tc>
          <w:tcPr>
            <w:tcW w:w="1031" w:type="dxa"/>
            <w:shd w:val="clear" w:color="auto" w:fill="auto"/>
          </w:tcPr>
          <w:p w14:paraId="54B125EA" w14:textId="77777777" w:rsidR="004149F9" w:rsidRPr="00964F52" w:rsidRDefault="004149F9" w:rsidP="000B40BB">
            <w:pPr>
              <w:rPr>
                <w:rFonts w:cs="Arial"/>
                <w:noProof/>
                <w:sz w:val="20"/>
                <w:szCs w:val="20"/>
              </w:rPr>
            </w:pPr>
            <w:r w:rsidRPr="00964F52">
              <w:rPr>
                <w:rFonts w:cs="Arial"/>
                <w:noProof/>
                <w:sz w:val="20"/>
                <w:szCs w:val="20"/>
              </w:rPr>
              <w:t>No</w:t>
            </w:r>
          </w:p>
        </w:tc>
        <w:tc>
          <w:tcPr>
            <w:tcW w:w="4909" w:type="dxa"/>
          </w:tcPr>
          <w:p w14:paraId="2B08666A" w14:textId="77777777" w:rsidR="004149F9" w:rsidRPr="00964F52" w:rsidRDefault="004149F9" w:rsidP="000B40BB">
            <w:pPr>
              <w:pStyle w:val="afe"/>
              <w:rPr>
                <w:rFonts w:cs="Arial"/>
                <w:b w:val="0"/>
                <w:noProof/>
                <w:sz w:val="20"/>
              </w:rPr>
            </w:pPr>
            <w:r w:rsidRPr="00964F52">
              <w:rPr>
                <w:rFonts w:cs="Arial"/>
                <w:b w:val="0"/>
                <w:noProof/>
                <w:sz w:val="20"/>
              </w:rPr>
              <w:t>When receiving an application for financing with the attached documents from the client to analyze the loan application, it reconciles the client’s activities with a list of activities that are not subject to financing under the Program (list of prohibited activities). The project risk category (ranking) is determined. Each project under consideration is checked for the nature and extent of its potential impact, environmental vulnerability and scope. After financing the project, monitoring of compliance with the requirements of ESMS dule approved by the authorized body of the Bank for monitoring funded projects.</w:t>
            </w:r>
          </w:p>
          <w:p w14:paraId="7C4DB344" w14:textId="77777777" w:rsidR="004149F9" w:rsidRPr="00964F52" w:rsidRDefault="004149F9" w:rsidP="000B40BB">
            <w:pPr>
              <w:pStyle w:val="afe"/>
              <w:rPr>
                <w:rFonts w:cs="Arial"/>
                <w:b w:val="0"/>
                <w:noProof/>
                <w:sz w:val="20"/>
              </w:rPr>
            </w:pPr>
          </w:p>
          <w:p w14:paraId="4BE331D6" w14:textId="77777777" w:rsidR="004149F9" w:rsidRPr="00964F52" w:rsidRDefault="004149F9" w:rsidP="000B40BB">
            <w:pPr>
              <w:pStyle w:val="afe"/>
              <w:rPr>
                <w:rFonts w:cs="Arial"/>
                <w:noProof/>
                <w:sz w:val="20"/>
              </w:rPr>
            </w:pPr>
            <w:r w:rsidRPr="00964F52">
              <w:rPr>
                <w:rFonts w:cs="Arial"/>
                <w:b w:val="0"/>
                <w:noProof/>
                <w:sz w:val="20"/>
              </w:rPr>
              <w:t xml:space="preserve">In connection with the introduction of a state of emergency throughout the territory of the Republic of Kazakhstan in the period from March 16, 2020, the activities of small and medium-sized businesses (hereinafter referred to as SMEs) were limited, with the exception of organizations that ensure the life of the population of objects, the functioning of transport, as well as enterprises included in the list of permitted activities. At the same time, today the quarantine regime is maintained in the cities of the republic. During the period of the emergency, the work of the regional branches and the Head Office was switched </w:t>
            </w:r>
            <w:r w:rsidRPr="00964F52">
              <w:rPr>
                <w:rFonts w:cs="Arial"/>
                <w:b w:val="0"/>
                <w:noProof/>
                <w:sz w:val="20"/>
              </w:rPr>
              <w:lastRenderedPageBreak/>
              <w:t>to a remote mode of operation and is maintained to this day (occasionally there are emergency situations associated with the self-isolation of employees of credit departments in the field). In this regard, the Bank did not carry out annual scheduled monitoring of projects, including those financed from ADB funds as of January 1, 2021.</w:t>
            </w:r>
          </w:p>
        </w:tc>
      </w:tr>
      <w:tr w:rsidR="004149F9" w:rsidRPr="00A612D5" w14:paraId="3D33B734" w14:textId="77777777" w:rsidTr="000B40BB">
        <w:tblPrEx>
          <w:tblCellMar>
            <w:left w:w="115" w:type="dxa"/>
            <w:right w:w="115" w:type="dxa"/>
          </w:tblCellMar>
        </w:tblPrEx>
        <w:trPr>
          <w:gridAfter w:val="1"/>
          <w:wAfter w:w="7" w:type="dxa"/>
        </w:trPr>
        <w:tc>
          <w:tcPr>
            <w:tcW w:w="4140" w:type="dxa"/>
          </w:tcPr>
          <w:p w14:paraId="0557F8A2" w14:textId="77777777" w:rsidR="004149F9" w:rsidRPr="00964F52" w:rsidRDefault="004149F9" w:rsidP="000B40BB">
            <w:pPr>
              <w:rPr>
                <w:rFonts w:cs="Arial"/>
                <w:bCs/>
                <w:iCs/>
                <w:noProof/>
                <w:sz w:val="20"/>
                <w:szCs w:val="20"/>
              </w:rPr>
            </w:pPr>
            <w:r w:rsidRPr="00964F52">
              <w:rPr>
                <w:rFonts w:cs="Arial"/>
                <w:noProof/>
                <w:sz w:val="20"/>
                <w:szCs w:val="20"/>
              </w:rPr>
              <w:lastRenderedPageBreak/>
              <w:t>Do you check for ongoing compliance of your subproject companies with national regulation and any other requirements?</w:t>
            </w:r>
          </w:p>
        </w:tc>
        <w:tc>
          <w:tcPr>
            <w:tcW w:w="1031" w:type="dxa"/>
            <w:shd w:val="clear" w:color="auto" w:fill="auto"/>
          </w:tcPr>
          <w:p w14:paraId="1AEA067E" w14:textId="77777777" w:rsidR="004149F9" w:rsidRPr="00964F52" w:rsidRDefault="004149F9" w:rsidP="000B40BB">
            <w:pPr>
              <w:rPr>
                <w:rFonts w:cs="Arial"/>
                <w:noProof/>
                <w:sz w:val="20"/>
                <w:szCs w:val="20"/>
              </w:rPr>
            </w:pPr>
            <w:r w:rsidRPr="00964F52">
              <w:rPr>
                <w:rFonts w:cs="Arial"/>
                <w:iCs/>
                <w:noProof/>
                <w:sz w:val="20"/>
                <w:szCs w:val="20"/>
              </w:rPr>
              <w:t>Yes</w:t>
            </w:r>
          </w:p>
        </w:tc>
        <w:tc>
          <w:tcPr>
            <w:tcW w:w="4909" w:type="dxa"/>
          </w:tcPr>
          <w:p w14:paraId="1F07C6A0" w14:textId="77777777" w:rsidR="004149F9" w:rsidRPr="00964F52" w:rsidRDefault="004149F9" w:rsidP="000B40BB">
            <w:pPr>
              <w:pStyle w:val="afe"/>
              <w:rPr>
                <w:rFonts w:cs="Arial"/>
                <w:b w:val="0"/>
                <w:noProof/>
                <w:sz w:val="20"/>
              </w:rPr>
            </w:pPr>
            <w:r w:rsidRPr="00964F52">
              <w:rPr>
                <w:rFonts w:cs="Arial"/>
                <w:b w:val="0"/>
                <w:noProof/>
                <w:sz w:val="20"/>
              </w:rPr>
              <w:t>Throughout the entire term of the loan, loan managers monitor the project, which includes verification of compliance with legal requirements.</w:t>
            </w:r>
          </w:p>
          <w:p w14:paraId="085B9A1B" w14:textId="77777777" w:rsidR="004149F9" w:rsidRPr="00964F52" w:rsidRDefault="004149F9" w:rsidP="000B40BB">
            <w:pPr>
              <w:pStyle w:val="afe"/>
              <w:rPr>
                <w:rFonts w:cs="Arial"/>
                <w:b w:val="0"/>
                <w:noProof/>
                <w:sz w:val="20"/>
              </w:rPr>
            </w:pPr>
          </w:p>
        </w:tc>
      </w:tr>
      <w:tr w:rsidR="004149F9" w:rsidRPr="00A612D5" w14:paraId="6844B451" w14:textId="77777777" w:rsidTr="000B40BB">
        <w:tblPrEx>
          <w:tblCellMar>
            <w:left w:w="115" w:type="dxa"/>
            <w:right w:w="115" w:type="dxa"/>
          </w:tblCellMar>
        </w:tblPrEx>
        <w:trPr>
          <w:gridAfter w:val="1"/>
          <w:wAfter w:w="7" w:type="dxa"/>
        </w:trPr>
        <w:tc>
          <w:tcPr>
            <w:tcW w:w="4140" w:type="dxa"/>
          </w:tcPr>
          <w:p w14:paraId="040824FB" w14:textId="77777777" w:rsidR="004149F9" w:rsidRPr="00964F52" w:rsidRDefault="004149F9" w:rsidP="000B40BB">
            <w:pPr>
              <w:rPr>
                <w:rFonts w:cs="Arial"/>
                <w:noProof/>
                <w:sz w:val="20"/>
                <w:szCs w:val="20"/>
              </w:rPr>
            </w:pPr>
            <w:r w:rsidRPr="00964F52">
              <w:rPr>
                <w:rFonts w:cs="Arial"/>
                <w:bCs/>
                <w:iCs/>
                <w:noProof/>
                <w:sz w:val="20"/>
                <w:szCs w:val="20"/>
              </w:rPr>
              <w:t>Please describe how you monitor the subproject company and their subproject’s social and environmental performance.</w:t>
            </w:r>
          </w:p>
        </w:tc>
        <w:tc>
          <w:tcPr>
            <w:tcW w:w="1031" w:type="dxa"/>
            <w:shd w:val="clear" w:color="auto" w:fill="auto"/>
          </w:tcPr>
          <w:p w14:paraId="477F518D" w14:textId="77777777" w:rsidR="004149F9" w:rsidRPr="00964F52" w:rsidRDefault="004149F9" w:rsidP="000B40BB">
            <w:pPr>
              <w:rPr>
                <w:rFonts w:cs="Arial"/>
                <w:noProof/>
                <w:sz w:val="20"/>
                <w:szCs w:val="20"/>
              </w:rPr>
            </w:pPr>
            <w:r w:rsidRPr="00964F52">
              <w:rPr>
                <w:rFonts w:cs="Arial"/>
                <w:iCs/>
                <w:noProof/>
                <w:sz w:val="20"/>
                <w:szCs w:val="20"/>
              </w:rPr>
              <w:t>Yes</w:t>
            </w:r>
          </w:p>
        </w:tc>
        <w:tc>
          <w:tcPr>
            <w:tcW w:w="4909" w:type="dxa"/>
          </w:tcPr>
          <w:p w14:paraId="7A687A0B" w14:textId="77777777" w:rsidR="004149F9" w:rsidRPr="00964F52" w:rsidRDefault="004149F9" w:rsidP="000B40BB">
            <w:pPr>
              <w:pStyle w:val="afe"/>
              <w:rPr>
                <w:rFonts w:cs="Arial"/>
                <w:b w:val="0"/>
                <w:iCs/>
                <w:noProof/>
                <w:sz w:val="20"/>
              </w:rPr>
            </w:pPr>
            <w:r w:rsidRPr="00964F52">
              <w:rPr>
                <w:rFonts w:cs="Arial"/>
                <w:b w:val="0"/>
                <w:iCs/>
                <w:noProof/>
                <w:sz w:val="20"/>
              </w:rPr>
              <w:t>When receiving an application for financing with the attached documents from the client to analyze the loan application, it reconciles the client’s activities with a list of activities that are not subject to financing under the Program (list of prohibited activities). The project risk category (ranking) is determined. Each project under consideration is checked for the nature and extent of its potential impact, environmental vulnerability and scope. After financing the project, monitoring of compliance with the requirements of ESMS dule approved by the authorized body of the Bank for monitoring funded projects.</w:t>
            </w:r>
          </w:p>
          <w:p w14:paraId="151EE073" w14:textId="77777777" w:rsidR="004149F9" w:rsidRPr="00964F52" w:rsidRDefault="004149F9" w:rsidP="000B40BB">
            <w:pPr>
              <w:pStyle w:val="afe"/>
              <w:rPr>
                <w:rFonts w:cs="Arial"/>
                <w:b w:val="0"/>
                <w:noProof/>
                <w:sz w:val="20"/>
              </w:rPr>
            </w:pPr>
          </w:p>
          <w:p w14:paraId="5C955758" w14:textId="77777777" w:rsidR="004149F9" w:rsidRPr="00964F52" w:rsidRDefault="004149F9" w:rsidP="000B40BB">
            <w:pPr>
              <w:pStyle w:val="afe"/>
              <w:rPr>
                <w:rFonts w:cs="Arial"/>
                <w:b w:val="0"/>
                <w:noProof/>
                <w:sz w:val="20"/>
              </w:rPr>
            </w:pPr>
            <w:r w:rsidRPr="00964F52">
              <w:rPr>
                <w:rFonts w:cs="Arial"/>
                <w:b w:val="0"/>
                <w:iCs/>
                <w:noProof/>
                <w:sz w:val="20"/>
              </w:rPr>
              <w:t>In connection with the introduction of a state of emergency throughout the territory of the Republic of Kazakhstan in the period from March 16, 2020, the activities of small and medium-sized businesses (hereinafter referred to as SMEs) were limited, with the exception of organizations that ensure the life of the population of objects, the functioning of transport, as well as enterprises included in the list of permitted activities. At the same time, today the quarantine regime is maintained in the cities of the republic. During the period of the emergency, the work of the regional branches and the Head Office was switched to a remote mode of operation and is maintained to this day (occasionally there are emergency situations associated with the self-isolation of employees of credit departments in the field). In this regard, the Bank did not carry out annual scheduled monitoring of projects, including those financed from ADB funds as of January 1, 2021.</w:t>
            </w:r>
          </w:p>
        </w:tc>
      </w:tr>
      <w:tr w:rsidR="004149F9" w:rsidRPr="00A612D5" w14:paraId="4FA85916" w14:textId="77777777" w:rsidTr="000B40BB">
        <w:tblPrEx>
          <w:tblCellMar>
            <w:left w:w="115" w:type="dxa"/>
            <w:right w:w="115" w:type="dxa"/>
          </w:tblCellMar>
        </w:tblPrEx>
        <w:trPr>
          <w:gridAfter w:val="1"/>
          <w:wAfter w:w="7" w:type="dxa"/>
        </w:trPr>
        <w:tc>
          <w:tcPr>
            <w:tcW w:w="4140" w:type="dxa"/>
          </w:tcPr>
          <w:p w14:paraId="2EC6701A" w14:textId="77777777" w:rsidR="004149F9" w:rsidRPr="00964F52" w:rsidRDefault="004149F9" w:rsidP="000B40BB">
            <w:pPr>
              <w:rPr>
                <w:rFonts w:cs="Arial"/>
                <w:bCs/>
                <w:iCs/>
                <w:noProof/>
                <w:sz w:val="20"/>
                <w:szCs w:val="20"/>
              </w:rPr>
            </w:pPr>
            <w:r w:rsidRPr="00964F52">
              <w:rPr>
                <w:rFonts w:cs="Arial"/>
                <w:bCs/>
                <w:iCs/>
                <w:noProof/>
                <w:sz w:val="20"/>
                <w:szCs w:val="20"/>
              </w:rPr>
              <w:t>Please provide details of any accidents/ litigation/complaints/regulatory notices and fines:</w:t>
            </w:r>
          </w:p>
          <w:p w14:paraId="0DC765C6" w14:textId="77777777" w:rsidR="004149F9" w:rsidRPr="00964F52" w:rsidRDefault="004149F9" w:rsidP="004149F9">
            <w:pPr>
              <w:numPr>
                <w:ilvl w:val="0"/>
                <w:numId w:val="39"/>
              </w:numPr>
              <w:tabs>
                <w:tab w:val="clear" w:pos="360"/>
              </w:tabs>
              <w:spacing w:after="0" w:line="240" w:lineRule="auto"/>
              <w:rPr>
                <w:rFonts w:cs="Arial"/>
                <w:noProof/>
                <w:sz w:val="20"/>
                <w:szCs w:val="20"/>
              </w:rPr>
            </w:pPr>
            <w:r w:rsidRPr="00964F52">
              <w:rPr>
                <w:rFonts w:cs="Arial"/>
                <w:noProof/>
                <w:sz w:val="20"/>
                <w:szCs w:val="20"/>
              </w:rPr>
              <w:t xml:space="preserve">Any incidents of non-compliance with the applicable Environmental and Social Requirements </w:t>
            </w:r>
          </w:p>
          <w:p w14:paraId="3598059E" w14:textId="77777777" w:rsidR="004149F9" w:rsidRPr="00964F52" w:rsidRDefault="004149F9" w:rsidP="004149F9">
            <w:pPr>
              <w:numPr>
                <w:ilvl w:val="0"/>
                <w:numId w:val="39"/>
              </w:numPr>
              <w:spacing w:after="0" w:line="240" w:lineRule="auto"/>
              <w:jc w:val="both"/>
              <w:rPr>
                <w:rFonts w:cs="Arial"/>
                <w:noProof/>
                <w:sz w:val="20"/>
                <w:szCs w:val="20"/>
              </w:rPr>
            </w:pPr>
            <w:r w:rsidRPr="00964F52">
              <w:rPr>
                <w:rFonts w:cs="Arial"/>
                <w:noProof/>
                <w:sz w:val="20"/>
                <w:szCs w:val="20"/>
              </w:rPr>
              <w:t xml:space="preserve">Covenants/conditionalities imposed  </w:t>
            </w:r>
          </w:p>
          <w:p w14:paraId="241C4A14" w14:textId="77777777" w:rsidR="004149F9" w:rsidRPr="00964F52" w:rsidRDefault="004149F9" w:rsidP="000B40BB">
            <w:pPr>
              <w:rPr>
                <w:rFonts w:cs="Arial"/>
                <w:noProof/>
                <w:sz w:val="20"/>
                <w:szCs w:val="20"/>
              </w:rPr>
            </w:pPr>
            <w:r w:rsidRPr="00964F52">
              <w:rPr>
                <w:rFonts w:cs="Arial"/>
                <w:noProof/>
                <w:sz w:val="20"/>
                <w:szCs w:val="20"/>
              </w:rPr>
              <w:t xml:space="preserve">      by the Fund Manager to the </w:t>
            </w:r>
          </w:p>
          <w:p w14:paraId="6C52A646" w14:textId="77777777" w:rsidR="004149F9" w:rsidRPr="00964F52" w:rsidRDefault="004149F9" w:rsidP="000B40BB">
            <w:pPr>
              <w:rPr>
                <w:rFonts w:cs="Arial"/>
                <w:noProof/>
                <w:sz w:val="20"/>
                <w:szCs w:val="20"/>
              </w:rPr>
            </w:pPr>
            <w:r w:rsidRPr="00964F52">
              <w:rPr>
                <w:rFonts w:cs="Arial"/>
                <w:noProof/>
                <w:sz w:val="20"/>
                <w:szCs w:val="20"/>
              </w:rPr>
              <w:t xml:space="preserve">      subproject company as a result of  </w:t>
            </w:r>
          </w:p>
          <w:p w14:paraId="39C1B06F" w14:textId="77777777" w:rsidR="004149F9" w:rsidRPr="00964F52" w:rsidRDefault="004149F9" w:rsidP="000B40BB">
            <w:pPr>
              <w:rPr>
                <w:rFonts w:cs="Arial"/>
                <w:noProof/>
                <w:sz w:val="20"/>
                <w:szCs w:val="20"/>
              </w:rPr>
            </w:pPr>
            <w:r w:rsidRPr="00964F52">
              <w:rPr>
                <w:rFonts w:cs="Arial"/>
                <w:noProof/>
                <w:sz w:val="20"/>
                <w:szCs w:val="20"/>
              </w:rPr>
              <w:lastRenderedPageBreak/>
              <w:t xml:space="preserve">      any non-compliance</w:t>
            </w:r>
          </w:p>
        </w:tc>
        <w:tc>
          <w:tcPr>
            <w:tcW w:w="1031" w:type="dxa"/>
            <w:shd w:val="clear" w:color="auto" w:fill="auto"/>
          </w:tcPr>
          <w:p w14:paraId="569A6678" w14:textId="77777777" w:rsidR="004149F9" w:rsidRPr="00964F52" w:rsidRDefault="004149F9" w:rsidP="000B40BB">
            <w:pPr>
              <w:rPr>
                <w:rFonts w:cs="Arial"/>
                <w:noProof/>
                <w:sz w:val="20"/>
                <w:szCs w:val="20"/>
              </w:rPr>
            </w:pPr>
            <w:r w:rsidRPr="00964F52">
              <w:rPr>
                <w:rFonts w:cs="Arial"/>
                <w:noProof/>
                <w:sz w:val="20"/>
                <w:szCs w:val="20"/>
              </w:rPr>
              <w:lastRenderedPageBreak/>
              <w:t>No</w:t>
            </w:r>
          </w:p>
        </w:tc>
        <w:tc>
          <w:tcPr>
            <w:tcW w:w="4909" w:type="dxa"/>
          </w:tcPr>
          <w:p w14:paraId="7C59E2C1" w14:textId="77777777" w:rsidR="004149F9" w:rsidRPr="00964F52" w:rsidRDefault="004149F9" w:rsidP="000B40BB">
            <w:pPr>
              <w:pStyle w:val="afe"/>
              <w:rPr>
                <w:rFonts w:cs="Arial"/>
                <w:b w:val="0"/>
                <w:noProof/>
                <w:sz w:val="20"/>
              </w:rPr>
            </w:pPr>
            <w:r w:rsidRPr="00964F52">
              <w:rPr>
                <w:rFonts w:cs="Arial"/>
                <w:b w:val="0"/>
                <w:noProof/>
                <w:sz w:val="20"/>
              </w:rPr>
              <w:t>There were no accidents / trials / complaints / regulatory notices and penalties for the reporting period, as well as cases of non-compliance with environmental and social requirements.</w:t>
            </w:r>
          </w:p>
          <w:p w14:paraId="1F5D0C2A" w14:textId="77777777" w:rsidR="004149F9" w:rsidRPr="00964F52" w:rsidRDefault="004149F9" w:rsidP="000B40BB">
            <w:pPr>
              <w:rPr>
                <w:rFonts w:cs="Arial"/>
                <w:noProof/>
                <w:sz w:val="20"/>
                <w:szCs w:val="20"/>
              </w:rPr>
            </w:pPr>
          </w:p>
        </w:tc>
      </w:tr>
      <w:tr w:rsidR="004149F9" w:rsidRPr="00A612D5" w14:paraId="28F58411" w14:textId="77777777" w:rsidTr="000B40BB">
        <w:tblPrEx>
          <w:tblCellMar>
            <w:left w:w="115" w:type="dxa"/>
            <w:right w:w="115" w:type="dxa"/>
          </w:tblCellMar>
        </w:tblPrEx>
        <w:trPr>
          <w:gridAfter w:val="1"/>
          <w:wAfter w:w="7" w:type="dxa"/>
        </w:trPr>
        <w:tc>
          <w:tcPr>
            <w:tcW w:w="4140" w:type="dxa"/>
            <w:shd w:val="clear" w:color="auto" w:fill="FFFF99"/>
          </w:tcPr>
          <w:p w14:paraId="086E72D1" w14:textId="77777777" w:rsidR="004149F9" w:rsidRPr="00964F52" w:rsidRDefault="004149F9" w:rsidP="000B40BB">
            <w:pPr>
              <w:jc w:val="center"/>
              <w:rPr>
                <w:rFonts w:cs="Arial"/>
                <w:b/>
                <w:noProof/>
                <w:sz w:val="20"/>
                <w:szCs w:val="20"/>
              </w:rPr>
            </w:pPr>
            <w:r w:rsidRPr="00964F52">
              <w:rPr>
                <w:rFonts w:cs="Arial"/>
                <w:b/>
                <w:noProof/>
                <w:sz w:val="20"/>
                <w:szCs w:val="20"/>
              </w:rPr>
              <w:lastRenderedPageBreak/>
              <w:t>Reporting</w:t>
            </w:r>
          </w:p>
        </w:tc>
        <w:tc>
          <w:tcPr>
            <w:tcW w:w="1031" w:type="dxa"/>
            <w:shd w:val="clear" w:color="auto" w:fill="FFFF99"/>
          </w:tcPr>
          <w:p w14:paraId="10377CE4" w14:textId="77777777" w:rsidR="004149F9" w:rsidRPr="00964F52" w:rsidRDefault="004149F9" w:rsidP="000B40BB">
            <w:pPr>
              <w:pStyle w:val="afe"/>
              <w:rPr>
                <w:rFonts w:cs="Arial"/>
                <w:b w:val="0"/>
                <w:i/>
                <w:iCs/>
                <w:noProof/>
                <w:sz w:val="20"/>
              </w:rPr>
            </w:pPr>
            <w:r w:rsidRPr="00964F52">
              <w:rPr>
                <w:rFonts w:cs="Arial"/>
                <w:b w:val="0"/>
                <w:i/>
                <w:iCs/>
                <w:noProof/>
                <w:sz w:val="20"/>
              </w:rPr>
              <w:t>Yes/No</w:t>
            </w:r>
          </w:p>
        </w:tc>
        <w:tc>
          <w:tcPr>
            <w:tcW w:w="4909" w:type="dxa"/>
            <w:shd w:val="clear" w:color="auto" w:fill="FFFF99"/>
          </w:tcPr>
          <w:p w14:paraId="3BBEFCD0" w14:textId="77777777" w:rsidR="004149F9" w:rsidRPr="00964F52" w:rsidRDefault="004149F9" w:rsidP="000B40BB">
            <w:pPr>
              <w:pStyle w:val="afe"/>
              <w:rPr>
                <w:rFonts w:cs="Arial"/>
                <w:b w:val="0"/>
                <w:iCs/>
                <w:noProof/>
                <w:sz w:val="20"/>
              </w:rPr>
            </w:pPr>
          </w:p>
        </w:tc>
      </w:tr>
      <w:tr w:rsidR="004149F9" w:rsidRPr="00A612D5" w14:paraId="31A919E8" w14:textId="77777777" w:rsidTr="000B40BB">
        <w:tblPrEx>
          <w:tblCellMar>
            <w:left w:w="115" w:type="dxa"/>
            <w:right w:w="115" w:type="dxa"/>
          </w:tblCellMar>
        </w:tblPrEx>
        <w:trPr>
          <w:gridAfter w:val="1"/>
          <w:wAfter w:w="7" w:type="dxa"/>
        </w:trPr>
        <w:tc>
          <w:tcPr>
            <w:tcW w:w="4140" w:type="dxa"/>
          </w:tcPr>
          <w:p w14:paraId="6DD8451B" w14:textId="77777777" w:rsidR="004149F9" w:rsidRPr="00964F52" w:rsidRDefault="004149F9" w:rsidP="000B40BB">
            <w:pPr>
              <w:pStyle w:val="a"/>
              <w:numPr>
                <w:ilvl w:val="0"/>
                <w:numId w:val="0"/>
              </w:numPr>
              <w:rPr>
                <w:rFonts w:cs="Arial"/>
                <w:noProof/>
                <w:sz w:val="20"/>
              </w:rPr>
            </w:pPr>
            <w:r w:rsidRPr="00964F52">
              <w:rPr>
                <w:rFonts w:cs="Arial"/>
                <w:noProof/>
                <w:sz w:val="20"/>
              </w:rPr>
              <w:t>Is there an internal process to report on social and environmental issues to Senior management?</w:t>
            </w:r>
          </w:p>
        </w:tc>
        <w:tc>
          <w:tcPr>
            <w:tcW w:w="1031" w:type="dxa"/>
            <w:shd w:val="clear" w:color="auto" w:fill="auto"/>
          </w:tcPr>
          <w:p w14:paraId="1CE02136" w14:textId="77777777" w:rsidR="004149F9" w:rsidRPr="00964F52" w:rsidRDefault="004149F9" w:rsidP="000B40BB">
            <w:pPr>
              <w:rPr>
                <w:rFonts w:cs="Arial"/>
                <w:noProof/>
                <w:sz w:val="20"/>
                <w:szCs w:val="20"/>
              </w:rPr>
            </w:pPr>
            <w:r w:rsidRPr="00964F52">
              <w:rPr>
                <w:rFonts w:cs="Arial"/>
                <w:iCs/>
                <w:noProof/>
                <w:sz w:val="20"/>
                <w:szCs w:val="20"/>
              </w:rPr>
              <w:t>Yes</w:t>
            </w:r>
          </w:p>
        </w:tc>
        <w:tc>
          <w:tcPr>
            <w:tcW w:w="4909" w:type="dxa"/>
          </w:tcPr>
          <w:p w14:paraId="5D66C698" w14:textId="77777777" w:rsidR="004149F9" w:rsidRPr="00964F52" w:rsidRDefault="004149F9" w:rsidP="000B40BB">
            <w:pPr>
              <w:pStyle w:val="afe"/>
              <w:rPr>
                <w:rFonts w:cs="Arial"/>
                <w:b w:val="0"/>
                <w:noProof/>
                <w:sz w:val="20"/>
              </w:rPr>
            </w:pPr>
            <w:r w:rsidRPr="00964F52">
              <w:rPr>
                <w:rFonts w:cs="Arial"/>
                <w:b w:val="0"/>
                <w:noProof/>
                <w:sz w:val="20"/>
              </w:rPr>
              <w:t>Before the project is submitted to the Authorized Body of the Bank, the compliance of the project with the requirements of the ESMS is discussed</w:t>
            </w:r>
          </w:p>
          <w:p w14:paraId="4ADD94FA" w14:textId="77777777" w:rsidR="004149F9" w:rsidRPr="00964F52" w:rsidRDefault="004149F9" w:rsidP="000B40BB">
            <w:pPr>
              <w:rPr>
                <w:rFonts w:cs="Arial"/>
                <w:noProof/>
                <w:sz w:val="20"/>
                <w:szCs w:val="20"/>
              </w:rPr>
            </w:pPr>
          </w:p>
        </w:tc>
      </w:tr>
      <w:tr w:rsidR="004149F9" w:rsidRPr="00A612D5" w14:paraId="6188595D" w14:textId="77777777" w:rsidTr="000B40BB">
        <w:tblPrEx>
          <w:tblCellMar>
            <w:left w:w="115" w:type="dxa"/>
            <w:right w:w="115" w:type="dxa"/>
          </w:tblCellMar>
        </w:tblPrEx>
        <w:trPr>
          <w:gridAfter w:val="1"/>
          <w:wAfter w:w="7" w:type="dxa"/>
        </w:trPr>
        <w:tc>
          <w:tcPr>
            <w:tcW w:w="4140" w:type="dxa"/>
          </w:tcPr>
          <w:p w14:paraId="3F53A004" w14:textId="77777777" w:rsidR="004149F9" w:rsidRPr="00964F52" w:rsidRDefault="004149F9" w:rsidP="000B40BB">
            <w:pPr>
              <w:pStyle w:val="a"/>
              <w:numPr>
                <w:ilvl w:val="0"/>
                <w:numId w:val="0"/>
              </w:numPr>
              <w:rPr>
                <w:rFonts w:cs="Arial"/>
                <w:bCs/>
                <w:iCs/>
                <w:noProof/>
                <w:sz w:val="20"/>
              </w:rPr>
            </w:pPr>
            <w:r w:rsidRPr="00964F52">
              <w:rPr>
                <w:rFonts w:cs="Arial"/>
                <w:bCs/>
                <w:iCs/>
                <w:noProof/>
                <w:sz w:val="20"/>
              </w:rPr>
              <w:t>Do you prepare any social and environmental reports:</w:t>
            </w:r>
          </w:p>
          <w:p w14:paraId="062E7EEA" w14:textId="77777777" w:rsidR="004149F9" w:rsidRPr="00964F52" w:rsidRDefault="004149F9" w:rsidP="004149F9">
            <w:pPr>
              <w:pStyle w:val="a"/>
              <w:numPr>
                <w:ilvl w:val="0"/>
                <w:numId w:val="38"/>
              </w:numPr>
              <w:jc w:val="left"/>
              <w:rPr>
                <w:rFonts w:cs="Arial"/>
                <w:noProof/>
                <w:sz w:val="20"/>
              </w:rPr>
            </w:pPr>
            <w:r w:rsidRPr="00964F52">
              <w:rPr>
                <w:rFonts w:cs="Arial"/>
                <w:noProof/>
                <w:sz w:val="20"/>
              </w:rPr>
              <w:t>For other multilateral agencies</w:t>
            </w:r>
          </w:p>
          <w:p w14:paraId="40C79918" w14:textId="77777777" w:rsidR="004149F9" w:rsidRPr="00964F52" w:rsidRDefault="004149F9" w:rsidP="004149F9">
            <w:pPr>
              <w:pStyle w:val="a"/>
              <w:numPr>
                <w:ilvl w:val="0"/>
                <w:numId w:val="38"/>
              </w:numPr>
              <w:jc w:val="left"/>
              <w:rPr>
                <w:rFonts w:cs="Arial"/>
                <w:noProof/>
                <w:sz w:val="20"/>
              </w:rPr>
            </w:pPr>
            <w:r w:rsidRPr="00964F52">
              <w:rPr>
                <w:rFonts w:cs="Arial"/>
                <w:noProof/>
                <w:sz w:val="20"/>
              </w:rPr>
              <w:t>Other stakeholders</w:t>
            </w:r>
          </w:p>
          <w:p w14:paraId="44490F80" w14:textId="77777777" w:rsidR="004149F9" w:rsidRPr="00964F52" w:rsidRDefault="004149F9" w:rsidP="004149F9">
            <w:pPr>
              <w:pStyle w:val="a"/>
              <w:numPr>
                <w:ilvl w:val="0"/>
                <w:numId w:val="38"/>
              </w:numPr>
              <w:jc w:val="left"/>
              <w:rPr>
                <w:rFonts w:cs="Arial"/>
                <w:noProof/>
                <w:sz w:val="20"/>
              </w:rPr>
            </w:pPr>
            <w:r w:rsidRPr="00964F52">
              <w:rPr>
                <w:rFonts w:cs="Arial"/>
                <w:noProof/>
                <w:sz w:val="20"/>
              </w:rPr>
              <w:t>E&amp;S reporting in the Report</w:t>
            </w:r>
          </w:p>
          <w:p w14:paraId="41E47CEA" w14:textId="77777777" w:rsidR="004149F9" w:rsidRPr="00964F52" w:rsidRDefault="004149F9" w:rsidP="004149F9">
            <w:pPr>
              <w:pStyle w:val="a"/>
              <w:numPr>
                <w:ilvl w:val="0"/>
                <w:numId w:val="38"/>
              </w:numPr>
              <w:jc w:val="left"/>
              <w:rPr>
                <w:rFonts w:cs="Arial"/>
                <w:noProof/>
                <w:sz w:val="20"/>
              </w:rPr>
            </w:pPr>
            <w:r w:rsidRPr="00964F52">
              <w:rPr>
                <w:rFonts w:cs="Arial"/>
                <w:noProof/>
                <w:sz w:val="20"/>
              </w:rPr>
              <w:t>Sustainability reports</w:t>
            </w:r>
          </w:p>
        </w:tc>
        <w:tc>
          <w:tcPr>
            <w:tcW w:w="1031" w:type="dxa"/>
            <w:shd w:val="clear" w:color="auto" w:fill="auto"/>
          </w:tcPr>
          <w:p w14:paraId="7598E78F" w14:textId="77777777" w:rsidR="004149F9" w:rsidRPr="00964F52" w:rsidRDefault="004149F9" w:rsidP="000B40BB">
            <w:pPr>
              <w:rPr>
                <w:rFonts w:cs="Arial"/>
                <w:noProof/>
                <w:sz w:val="20"/>
                <w:szCs w:val="20"/>
              </w:rPr>
            </w:pPr>
            <w:r w:rsidRPr="00964F52">
              <w:rPr>
                <w:rFonts w:cs="Arial"/>
                <w:iCs/>
                <w:noProof/>
                <w:sz w:val="20"/>
                <w:szCs w:val="20"/>
              </w:rPr>
              <w:t>Yes</w:t>
            </w:r>
          </w:p>
        </w:tc>
        <w:tc>
          <w:tcPr>
            <w:tcW w:w="4909" w:type="dxa"/>
          </w:tcPr>
          <w:p w14:paraId="05F84EE4" w14:textId="77777777" w:rsidR="004149F9" w:rsidRPr="00964F52" w:rsidRDefault="004149F9" w:rsidP="000B40BB">
            <w:pPr>
              <w:pStyle w:val="afe"/>
              <w:rPr>
                <w:rFonts w:cs="Arial"/>
                <w:b w:val="0"/>
                <w:noProof/>
                <w:sz w:val="20"/>
              </w:rPr>
            </w:pPr>
            <w:r w:rsidRPr="00964F52">
              <w:rPr>
                <w:rFonts w:cs="Arial"/>
                <w:b w:val="0"/>
                <w:noProof/>
                <w:sz w:val="20"/>
              </w:rPr>
              <w:t>On a periodic basis (once every six months) reports are submitted on ESMS to Damu.</w:t>
            </w:r>
          </w:p>
          <w:p w14:paraId="21F730B6" w14:textId="77777777" w:rsidR="004149F9" w:rsidRPr="00964F52" w:rsidRDefault="004149F9" w:rsidP="000B40BB">
            <w:pPr>
              <w:pStyle w:val="afe"/>
              <w:rPr>
                <w:rFonts w:cs="Arial"/>
                <w:b w:val="0"/>
                <w:noProof/>
                <w:sz w:val="20"/>
              </w:rPr>
            </w:pPr>
          </w:p>
          <w:p w14:paraId="23146C38" w14:textId="77777777" w:rsidR="004149F9" w:rsidRPr="00964F52" w:rsidRDefault="004149F9" w:rsidP="000B40BB">
            <w:pPr>
              <w:pStyle w:val="afe"/>
              <w:rPr>
                <w:rFonts w:cs="Arial"/>
                <w:noProof/>
                <w:sz w:val="20"/>
              </w:rPr>
            </w:pPr>
            <w:r w:rsidRPr="00964F52">
              <w:rPr>
                <w:rFonts w:cs="Arial"/>
                <w:b w:val="0"/>
                <w:noProof/>
                <w:sz w:val="20"/>
              </w:rPr>
              <w:t>However, due to the introduced quarantine regime throughout the republic, as of 01/01/2021, SESU reports were not provided to Damu.</w:t>
            </w:r>
          </w:p>
        </w:tc>
      </w:tr>
    </w:tbl>
    <w:p w14:paraId="46D92764" w14:textId="77777777" w:rsidR="004149F9" w:rsidRPr="00A612D5" w:rsidRDefault="004149F9" w:rsidP="004149F9">
      <w:pPr>
        <w:rPr>
          <w:rFonts w:cs="Arial"/>
        </w:rPr>
      </w:pPr>
      <w:r w:rsidRPr="00A612D5">
        <w:rPr>
          <w:rFonts w:cs="Arial"/>
        </w:rPr>
        <w:tab/>
      </w:r>
    </w:p>
    <w:tbl>
      <w:tblPr>
        <w:tblW w:w="100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27"/>
        <w:gridCol w:w="4853"/>
        <w:gridCol w:w="7"/>
      </w:tblGrid>
      <w:tr w:rsidR="004149F9" w:rsidRPr="00A612D5" w14:paraId="18187C74" w14:textId="77777777" w:rsidTr="000B40BB">
        <w:trPr>
          <w:gridAfter w:val="1"/>
          <w:wAfter w:w="7" w:type="dxa"/>
        </w:trPr>
        <w:tc>
          <w:tcPr>
            <w:tcW w:w="10080" w:type="dxa"/>
            <w:gridSpan w:val="2"/>
            <w:shd w:val="clear" w:color="auto" w:fill="FFFF99"/>
          </w:tcPr>
          <w:p w14:paraId="21781DB5" w14:textId="77777777" w:rsidR="004149F9" w:rsidRPr="00A612D5" w:rsidRDefault="004149F9" w:rsidP="000B40BB">
            <w:pPr>
              <w:jc w:val="center"/>
              <w:rPr>
                <w:rFonts w:cs="Arial"/>
                <w:b/>
                <w:noProof/>
              </w:rPr>
            </w:pPr>
            <w:r w:rsidRPr="00A612D5">
              <w:rPr>
                <w:rFonts w:cs="Arial"/>
                <w:b/>
                <w:noProof/>
              </w:rPr>
              <w:t>Activities on ADB’s Prohibited Investment Activities List</w:t>
            </w:r>
          </w:p>
        </w:tc>
      </w:tr>
      <w:tr w:rsidR="004149F9" w:rsidRPr="00A612D5" w14:paraId="685FF87A" w14:textId="77777777" w:rsidTr="000B40BB">
        <w:tc>
          <w:tcPr>
            <w:tcW w:w="5227" w:type="dxa"/>
          </w:tcPr>
          <w:p w14:paraId="7E6B1D7E" w14:textId="77777777" w:rsidR="004149F9" w:rsidRPr="00A612D5" w:rsidRDefault="004149F9" w:rsidP="000B40BB">
            <w:pPr>
              <w:rPr>
                <w:rFonts w:cs="Arial"/>
                <w:noProof/>
              </w:rPr>
            </w:pPr>
            <w:r w:rsidRPr="00A612D5">
              <w:rPr>
                <w:rFonts w:cs="Arial"/>
                <w:noProof/>
              </w:rPr>
              <w:t xml:space="preserve">If any, please indicate the dollar percentage of loans or investments out of your total outstanding exposure provided to clients who are substantially involved in ADB’s Prohibited Investment Activities List (Refer to Attachment 1). </w:t>
            </w:r>
          </w:p>
        </w:tc>
        <w:tc>
          <w:tcPr>
            <w:tcW w:w="4860" w:type="dxa"/>
            <w:gridSpan w:val="2"/>
          </w:tcPr>
          <w:p w14:paraId="6E57632E" w14:textId="77777777" w:rsidR="004149F9" w:rsidRPr="00A612D5" w:rsidRDefault="004149F9" w:rsidP="000B40BB">
            <w:pPr>
              <w:jc w:val="center"/>
              <w:rPr>
                <w:rFonts w:cs="Arial"/>
                <w:noProof/>
              </w:rPr>
            </w:pPr>
          </w:p>
          <w:p w14:paraId="2984D805" w14:textId="77777777" w:rsidR="004149F9" w:rsidRPr="00A612D5" w:rsidRDefault="004149F9" w:rsidP="000B40BB">
            <w:pPr>
              <w:jc w:val="center"/>
              <w:rPr>
                <w:rFonts w:cs="Arial"/>
                <w:noProof/>
              </w:rPr>
            </w:pPr>
            <w:r w:rsidRPr="00E92156">
              <w:rPr>
                <w:rFonts w:cs="Arial"/>
                <w:noProof/>
              </w:rPr>
              <w:t>No</w:t>
            </w:r>
          </w:p>
        </w:tc>
      </w:tr>
      <w:tr w:rsidR="004149F9" w:rsidRPr="00A612D5" w14:paraId="07278FC1" w14:textId="77777777" w:rsidTr="000B40BB">
        <w:tc>
          <w:tcPr>
            <w:tcW w:w="5227" w:type="dxa"/>
          </w:tcPr>
          <w:p w14:paraId="44CC5728" w14:textId="77777777" w:rsidR="004149F9" w:rsidRPr="00A612D5" w:rsidRDefault="004149F9" w:rsidP="000B40BB">
            <w:pPr>
              <w:rPr>
                <w:rFonts w:cs="Arial"/>
                <w:noProof/>
              </w:rPr>
            </w:pPr>
            <w:r w:rsidRPr="00A612D5">
              <w:rPr>
                <w:rFonts w:cs="Arial"/>
                <w:noProof/>
              </w:rPr>
              <w:t>If the percentage is not zero, please explain these exposures and any steps having been taken to reduce such exposure.</w:t>
            </w:r>
          </w:p>
        </w:tc>
        <w:tc>
          <w:tcPr>
            <w:tcW w:w="4860" w:type="dxa"/>
            <w:gridSpan w:val="2"/>
          </w:tcPr>
          <w:p w14:paraId="6E387684" w14:textId="77777777" w:rsidR="004149F9" w:rsidRPr="00A612D5" w:rsidRDefault="004149F9" w:rsidP="000B40BB">
            <w:pPr>
              <w:jc w:val="center"/>
              <w:rPr>
                <w:rFonts w:cs="Arial"/>
                <w:noProof/>
              </w:rPr>
            </w:pPr>
          </w:p>
        </w:tc>
      </w:tr>
    </w:tbl>
    <w:p w14:paraId="6C990DC0" w14:textId="77777777" w:rsidR="004149F9" w:rsidRPr="00A612D5" w:rsidRDefault="004149F9" w:rsidP="004149F9">
      <w:pPr>
        <w:rPr>
          <w:rFonts w:cs="Arial"/>
          <w:b/>
        </w:rPr>
      </w:pPr>
    </w:p>
    <w:p w14:paraId="46B18206" w14:textId="77777777" w:rsidR="004149F9" w:rsidRPr="00A612D5" w:rsidRDefault="004149F9" w:rsidP="004149F9">
      <w:pPr>
        <w:rPr>
          <w:rFonts w:cs="Arial"/>
          <w:b/>
        </w:rPr>
      </w:pPr>
      <w:r w:rsidRPr="00A612D5">
        <w:rPr>
          <w:rFonts w:cs="Arial"/>
          <w:b/>
        </w:rPr>
        <w:t>C.</w:t>
      </w:r>
      <w:r w:rsidRPr="00A612D5">
        <w:rPr>
          <w:rFonts w:cs="Arial"/>
          <w:b/>
        </w:rPr>
        <w:tab/>
        <w:t>Subprojects Using ADB Funds</w:t>
      </w:r>
    </w:p>
    <w:p w14:paraId="09939E09" w14:textId="77777777" w:rsidR="004149F9" w:rsidRPr="002277E4" w:rsidRDefault="004149F9" w:rsidP="004149F9">
      <w:pPr>
        <w:rPr>
          <w:rFonts w:cs="Arial"/>
          <w:b/>
        </w:rPr>
      </w:pPr>
      <w:r w:rsidRPr="002277E4">
        <w:rPr>
          <w:rFonts w:cs="Arial"/>
          <w:b/>
        </w:rPr>
        <w:t>For the period from 01.0</w:t>
      </w:r>
      <w:r w:rsidRPr="00455E5E">
        <w:rPr>
          <w:rFonts w:cs="Arial"/>
          <w:b/>
        </w:rPr>
        <w:t>7</w:t>
      </w:r>
      <w:r w:rsidRPr="002277E4">
        <w:rPr>
          <w:rFonts w:cs="Arial"/>
          <w:b/>
        </w:rPr>
        <w:t>.2020 to 01.0</w:t>
      </w:r>
      <w:r w:rsidRPr="00455E5E">
        <w:rPr>
          <w:rFonts w:cs="Arial"/>
          <w:b/>
        </w:rPr>
        <w:t>1</w:t>
      </w:r>
      <w:r w:rsidRPr="002277E4">
        <w:rPr>
          <w:rFonts w:cs="Arial"/>
          <w:b/>
        </w:rPr>
        <w:t>.202</w:t>
      </w:r>
      <w:r w:rsidRPr="00455E5E">
        <w:rPr>
          <w:rFonts w:cs="Arial"/>
          <w:b/>
        </w:rPr>
        <w:t>1</w:t>
      </w:r>
      <w:r w:rsidRPr="002277E4">
        <w:rPr>
          <w:rFonts w:cs="Arial"/>
          <w:b/>
        </w:rPr>
        <w:t>, there were no new projects approved and financed by ADB.</w:t>
      </w:r>
    </w:p>
    <w:p w14:paraId="7345A32C" w14:textId="77777777" w:rsidR="004149F9" w:rsidRPr="005C1183" w:rsidRDefault="004149F9" w:rsidP="004149F9">
      <w:pPr>
        <w:rPr>
          <w:rFonts w:cs="Arial"/>
          <w:noProof/>
        </w:rPr>
      </w:pPr>
    </w:p>
    <w:p w14:paraId="5191D674" w14:textId="77777777" w:rsidR="004149F9" w:rsidRPr="00D638A9" w:rsidRDefault="004149F9" w:rsidP="004149F9">
      <w:pPr>
        <w:autoSpaceDE w:val="0"/>
        <w:autoSpaceDN w:val="0"/>
        <w:adjustRightInd w:val="0"/>
        <w:rPr>
          <w:rFonts w:cs="Arial"/>
          <w:b/>
          <w:noProof/>
        </w:rPr>
      </w:pPr>
      <w:r w:rsidRPr="005C1183">
        <w:rPr>
          <w:rFonts w:cs="Arial"/>
          <w:b/>
          <w:noProof/>
        </w:rPr>
        <w:t xml:space="preserve">Name: </w:t>
      </w:r>
      <w:r>
        <w:rPr>
          <w:rFonts w:cs="Arial"/>
          <w:b/>
          <w:noProof/>
        </w:rPr>
        <w:t>Dina Saldanova</w:t>
      </w:r>
    </w:p>
    <w:p w14:paraId="62DD0990" w14:textId="77777777" w:rsidR="004149F9" w:rsidRPr="00FC7909" w:rsidRDefault="004149F9" w:rsidP="004149F9">
      <w:pPr>
        <w:autoSpaceDE w:val="0"/>
        <w:autoSpaceDN w:val="0"/>
        <w:adjustRightInd w:val="0"/>
        <w:rPr>
          <w:rFonts w:cs="Arial"/>
          <w:b/>
          <w:noProof/>
        </w:rPr>
      </w:pPr>
      <w:r w:rsidRPr="005C1183">
        <w:rPr>
          <w:rFonts w:cs="Arial"/>
          <w:b/>
          <w:noProof/>
        </w:rPr>
        <w:t>Title</w:t>
      </w:r>
      <w:r w:rsidRPr="00FC7909">
        <w:rPr>
          <w:rFonts w:cs="Arial"/>
          <w:b/>
          <w:noProof/>
        </w:rPr>
        <w:t>:  Managing director</w:t>
      </w:r>
    </w:p>
    <w:p w14:paraId="4CF3D06C" w14:textId="77777777" w:rsidR="000820B8" w:rsidRDefault="000820B8" w:rsidP="004149F9">
      <w:pPr>
        <w:autoSpaceDE w:val="0"/>
        <w:autoSpaceDN w:val="0"/>
        <w:adjustRightInd w:val="0"/>
        <w:rPr>
          <w:rFonts w:cs="Arial"/>
          <w:b/>
          <w:noProof/>
        </w:rPr>
        <w:sectPr w:rsidR="000820B8" w:rsidSect="00FB6550">
          <w:pgSz w:w="12240" w:h="15840"/>
          <w:pgMar w:top="1135" w:right="900" w:bottom="1440" w:left="1440" w:header="720" w:footer="720" w:gutter="0"/>
          <w:pgNumType w:start="1"/>
          <w:cols w:space="720"/>
          <w:titlePg/>
          <w:docGrid w:linePitch="360"/>
        </w:sectPr>
      </w:pPr>
    </w:p>
    <w:p w14:paraId="7882416B" w14:textId="7055939E" w:rsidR="004149F9" w:rsidRPr="00964F52" w:rsidRDefault="000820B8" w:rsidP="004149F9">
      <w:pPr>
        <w:pStyle w:val="FaxInfo"/>
        <w:jc w:val="center"/>
        <w:rPr>
          <w:rFonts w:ascii="Arial" w:hAnsi="Arial" w:cs="Arial"/>
          <w:sz w:val="22"/>
          <w:szCs w:val="22"/>
        </w:rPr>
      </w:pPr>
      <w:r w:rsidRPr="00964F52">
        <w:rPr>
          <w:rFonts w:ascii="Arial" w:hAnsi="Arial" w:cs="Arial"/>
          <w:noProof/>
        </w:rPr>
        <w:lastRenderedPageBreak/>
        <w:t>Annex 2.</w:t>
      </w:r>
      <w:r w:rsidRPr="00964F52">
        <w:rPr>
          <w:rFonts w:ascii="Arial" w:hAnsi="Arial" w:cs="Arial"/>
          <w:sz w:val="22"/>
          <w:szCs w:val="22"/>
        </w:rPr>
        <w:t xml:space="preserve"> </w:t>
      </w:r>
      <w:r w:rsidR="004149F9" w:rsidRPr="00964F52">
        <w:rPr>
          <w:rFonts w:ascii="Arial" w:hAnsi="Arial" w:cs="Arial"/>
          <w:sz w:val="22"/>
          <w:szCs w:val="22"/>
        </w:rPr>
        <w:t>ENVIRONMENTAL AND SOCIAL PERFORMANCE REPORT</w:t>
      </w:r>
    </w:p>
    <w:p w14:paraId="399D42D4" w14:textId="27ACC566" w:rsidR="000820B8" w:rsidRPr="00964F52" w:rsidRDefault="000820B8" w:rsidP="004149F9">
      <w:pPr>
        <w:pStyle w:val="FaxInfo"/>
        <w:jc w:val="center"/>
        <w:rPr>
          <w:rFonts w:ascii="Arial" w:hAnsi="Arial" w:cs="Arial"/>
          <w:sz w:val="22"/>
          <w:szCs w:val="22"/>
        </w:rPr>
      </w:pPr>
      <w:r w:rsidRPr="00964F52">
        <w:rPr>
          <w:rFonts w:ascii="Arial" w:hAnsi="Arial" w:cs="Arial"/>
          <w:noProof/>
        </w:rPr>
        <w:t>JS</w:t>
      </w:r>
      <w:r w:rsidRPr="00964F52">
        <w:rPr>
          <w:rFonts w:ascii="Arial" w:hAnsi="Arial" w:cs="Arial"/>
          <w:noProof/>
          <w:lang w:val="ru-RU"/>
        </w:rPr>
        <w:t>С</w:t>
      </w:r>
      <w:r w:rsidRPr="00964F52">
        <w:rPr>
          <w:rFonts w:ascii="Arial" w:hAnsi="Arial" w:cs="Arial"/>
          <w:noProof/>
        </w:rPr>
        <w:t xml:space="preserve"> "Bank Kassa Nova" (SB of JSC «ForteBank»)</w:t>
      </w:r>
    </w:p>
    <w:p w14:paraId="38149883" w14:textId="77777777" w:rsidR="004149F9" w:rsidRPr="00964F52" w:rsidRDefault="004149F9" w:rsidP="004149F9">
      <w:pPr>
        <w:pStyle w:val="FaxInfo"/>
        <w:rPr>
          <w:rFonts w:ascii="Arial" w:hAnsi="Arial" w:cs="Arial"/>
          <w:sz w:val="22"/>
          <w:szCs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980"/>
        <w:gridCol w:w="900"/>
        <w:gridCol w:w="3780"/>
      </w:tblGrid>
      <w:tr w:rsidR="004149F9" w:rsidRPr="00A612D5" w14:paraId="0350E924" w14:textId="77777777" w:rsidTr="000B40BB">
        <w:tc>
          <w:tcPr>
            <w:tcW w:w="3060" w:type="dxa"/>
            <w:shd w:val="clear" w:color="auto" w:fill="FFFF99"/>
          </w:tcPr>
          <w:p w14:paraId="5D94710D" w14:textId="77777777" w:rsidR="004149F9" w:rsidRPr="00EA6F0E" w:rsidRDefault="004149F9" w:rsidP="000B40BB">
            <w:pPr>
              <w:rPr>
                <w:rFonts w:cs="Arial"/>
                <w:noProof/>
              </w:rPr>
            </w:pPr>
            <w:r w:rsidRPr="00EA6F0E">
              <w:rPr>
                <w:rFonts w:cs="Arial"/>
                <w:noProof/>
              </w:rPr>
              <w:t>Name of Organization</w:t>
            </w:r>
          </w:p>
        </w:tc>
        <w:tc>
          <w:tcPr>
            <w:tcW w:w="6660" w:type="dxa"/>
            <w:gridSpan w:val="3"/>
          </w:tcPr>
          <w:p w14:paraId="22C1E3E7" w14:textId="77777777" w:rsidR="004149F9" w:rsidRPr="00131AEB" w:rsidRDefault="004149F9" w:rsidP="000B40BB">
            <w:pPr>
              <w:rPr>
                <w:rFonts w:cs="Arial"/>
                <w:b/>
                <w:noProof/>
                <w:color w:val="1F497D"/>
              </w:rPr>
            </w:pPr>
            <w:r w:rsidRPr="00131AEB">
              <w:rPr>
                <w:rFonts w:cs="Arial"/>
                <w:b/>
                <w:noProof/>
              </w:rPr>
              <w:t>JS</w:t>
            </w:r>
            <w:r w:rsidRPr="00131AEB">
              <w:rPr>
                <w:rFonts w:cs="Arial"/>
                <w:b/>
                <w:noProof/>
                <w:lang w:val="ru-RU"/>
              </w:rPr>
              <w:t>С</w:t>
            </w:r>
            <w:r w:rsidRPr="00131AEB">
              <w:rPr>
                <w:rFonts w:cs="Arial"/>
                <w:b/>
                <w:noProof/>
              </w:rPr>
              <w:t xml:space="preserve"> "Bank Kassa Nova" (SB of JSC «ForteBank»)</w:t>
            </w:r>
          </w:p>
        </w:tc>
      </w:tr>
      <w:tr w:rsidR="004149F9" w:rsidRPr="00A612D5" w14:paraId="0BD40D30" w14:textId="77777777" w:rsidTr="000B40BB">
        <w:tc>
          <w:tcPr>
            <w:tcW w:w="3060" w:type="dxa"/>
            <w:shd w:val="clear" w:color="auto" w:fill="FFFF99"/>
          </w:tcPr>
          <w:p w14:paraId="520CC3D9" w14:textId="77777777" w:rsidR="004149F9" w:rsidRPr="00501EFB" w:rsidRDefault="004149F9" w:rsidP="000B40BB">
            <w:pPr>
              <w:rPr>
                <w:rFonts w:cs="Arial"/>
                <w:noProof/>
              </w:rPr>
            </w:pPr>
            <w:r w:rsidRPr="00501EFB">
              <w:rPr>
                <w:rFonts w:cs="Arial"/>
                <w:noProof/>
              </w:rPr>
              <w:t>Completed by (name):</w:t>
            </w:r>
          </w:p>
        </w:tc>
        <w:tc>
          <w:tcPr>
            <w:tcW w:w="6660" w:type="dxa"/>
            <w:gridSpan w:val="3"/>
          </w:tcPr>
          <w:p w14:paraId="4EC23765" w14:textId="77777777" w:rsidR="004149F9" w:rsidRPr="0074077A" w:rsidRDefault="004149F9" w:rsidP="000B40BB">
            <w:pPr>
              <w:pStyle w:val="afe"/>
              <w:rPr>
                <w:rFonts w:cs="Arial"/>
                <w:iCs/>
                <w:noProof/>
                <w:szCs w:val="22"/>
              </w:rPr>
            </w:pPr>
            <w:r>
              <w:rPr>
                <w:rFonts w:cs="Arial"/>
                <w:iCs/>
                <w:noProof/>
                <w:szCs w:val="22"/>
              </w:rPr>
              <w:t>Adil Mukhanov</w:t>
            </w:r>
          </w:p>
        </w:tc>
      </w:tr>
      <w:tr w:rsidR="004149F9" w:rsidRPr="00A612D5" w14:paraId="7C4465BD" w14:textId="77777777" w:rsidTr="000B40BB">
        <w:tc>
          <w:tcPr>
            <w:tcW w:w="3060" w:type="dxa"/>
            <w:shd w:val="clear" w:color="auto" w:fill="FFFF99"/>
          </w:tcPr>
          <w:p w14:paraId="610AA8B4" w14:textId="77777777" w:rsidR="004149F9" w:rsidRPr="00A612D5" w:rsidRDefault="004149F9" w:rsidP="000B40BB">
            <w:pPr>
              <w:rPr>
                <w:rFonts w:cs="Arial"/>
                <w:noProof/>
              </w:rPr>
            </w:pPr>
            <w:r w:rsidRPr="00A612D5">
              <w:rPr>
                <w:rFonts w:cs="Arial"/>
                <w:noProof/>
              </w:rPr>
              <w:t>Position in organization:</w:t>
            </w:r>
          </w:p>
        </w:tc>
        <w:tc>
          <w:tcPr>
            <w:tcW w:w="1980" w:type="dxa"/>
          </w:tcPr>
          <w:p w14:paraId="70F6D90E" w14:textId="77777777" w:rsidR="004149F9" w:rsidRPr="00131AEB" w:rsidRDefault="004149F9" w:rsidP="000B4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color w:val="222222"/>
                <w:lang w:val="ru-RU" w:eastAsia="ru-RU"/>
              </w:rPr>
            </w:pPr>
            <w:r w:rsidRPr="00131AEB">
              <w:rPr>
                <w:rFonts w:eastAsia="Times New Roman" w:cs="Arial"/>
                <w:b/>
                <w:color w:val="222222"/>
                <w:lang w:val="en" w:eastAsia="ru-RU"/>
              </w:rPr>
              <w:t>Leading expert</w:t>
            </w:r>
          </w:p>
        </w:tc>
        <w:tc>
          <w:tcPr>
            <w:tcW w:w="900" w:type="dxa"/>
            <w:shd w:val="clear" w:color="auto" w:fill="FFFF99"/>
          </w:tcPr>
          <w:p w14:paraId="48F1DBDB" w14:textId="77777777" w:rsidR="004149F9" w:rsidRPr="00131AEB" w:rsidRDefault="004149F9" w:rsidP="000B40BB">
            <w:pPr>
              <w:rPr>
                <w:rFonts w:cs="Arial"/>
                <w:iCs/>
                <w:noProof/>
              </w:rPr>
            </w:pPr>
            <w:r w:rsidRPr="00131AEB">
              <w:rPr>
                <w:rFonts w:cs="Arial"/>
                <w:noProof/>
              </w:rPr>
              <w:t>Date:</w:t>
            </w:r>
          </w:p>
        </w:tc>
        <w:tc>
          <w:tcPr>
            <w:tcW w:w="3780" w:type="dxa"/>
          </w:tcPr>
          <w:p w14:paraId="018C3E73" w14:textId="77777777" w:rsidR="004149F9" w:rsidRPr="00131AEB" w:rsidRDefault="004149F9" w:rsidP="000B40BB">
            <w:pPr>
              <w:pStyle w:val="afe"/>
              <w:rPr>
                <w:rFonts w:cs="Arial"/>
                <w:iCs/>
                <w:noProof/>
                <w:szCs w:val="22"/>
              </w:rPr>
            </w:pPr>
            <w:r>
              <w:rPr>
                <w:rFonts w:cs="Arial"/>
                <w:iCs/>
                <w:noProof/>
                <w:szCs w:val="22"/>
              </w:rPr>
              <w:t>05.01</w:t>
            </w:r>
            <w:r w:rsidRPr="00131AEB">
              <w:rPr>
                <w:rFonts w:cs="Arial"/>
                <w:iCs/>
                <w:noProof/>
                <w:szCs w:val="22"/>
                <w:lang w:val="ru-RU"/>
              </w:rPr>
              <w:t>.</w:t>
            </w:r>
            <w:r>
              <w:rPr>
                <w:rFonts w:cs="Arial"/>
                <w:iCs/>
                <w:noProof/>
                <w:szCs w:val="22"/>
              </w:rPr>
              <w:t>2021</w:t>
            </w:r>
          </w:p>
        </w:tc>
      </w:tr>
      <w:tr w:rsidR="004149F9" w:rsidRPr="00A612D5" w14:paraId="46B9FFDA" w14:textId="77777777" w:rsidTr="000B40BB">
        <w:tc>
          <w:tcPr>
            <w:tcW w:w="3060" w:type="dxa"/>
            <w:shd w:val="clear" w:color="auto" w:fill="FFFF99"/>
          </w:tcPr>
          <w:p w14:paraId="67000B0E" w14:textId="77777777" w:rsidR="004149F9" w:rsidRPr="00A612D5" w:rsidRDefault="004149F9" w:rsidP="000B40BB">
            <w:pPr>
              <w:rPr>
                <w:rFonts w:cs="Arial"/>
                <w:noProof/>
              </w:rPr>
            </w:pPr>
            <w:r w:rsidRPr="00A612D5">
              <w:rPr>
                <w:rFonts w:cs="Arial"/>
                <w:noProof/>
              </w:rPr>
              <w:t>Reporting period</w:t>
            </w:r>
          </w:p>
        </w:tc>
        <w:tc>
          <w:tcPr>
            <w:tcW w:w="6660" w:type="dxa"/>
            <w:gridSpan w:val="3"/>
          </w:tcPr>
          <w:p w14:paraId="07B50629" w14:textId="77777777" w:rsidR="004149F9" w:rsidRPr="00A84CC0" w:rsidRDefault="004149F9" w:rsidP="000B40BB">
            <w:pPr>
              <w:pStyle w:val="afe"/>
              <w:rPr>
                <w:rFonts w:cs="Arial"/>
                <w:b w:val="0"/>
                <w:iCs/>
                <w:noProof/>
                <w:szCs w:val="22"/>
              </w:rPr>
            </w:pPr>
            <w:r>
              <w:rPr>
                <w:rFonts w:cs="Arial"/>
                <w:b w:val="0"/>
                <w:iCs/>
                <w:noProof/>
                <w:szCs w:val="22"/>
              </w:rPr>
              <w:t>From: 01.07</w:t>
            </w:r>
            <w:r w:rsidRPr="00131AEB">
              <w:rPr>
                <w:rFonts w:cs="Arial"/>
                <w:b w:val="0"/>
                <w:iCs/>
                <w:noProof/>
                <w:szCs w:val="22"/>
              </w:rPr>
              <w:t>.</w:t>
            </w:r>
            <w:r w:rsidRPr="00A84CC0">
              <w:rPr>
                <w:rFonts w:cs="Arial"/>
                <w:b w:val="0"/>
                <w:iCs/>
                <w:noProof/>
                <w:szCs w:val="22"/>
              </w:rPr>
              <w:t xml:space="preserve">2020 </w:t>
            </w:r>
            <w:r w:rsidRPr="00A612D5">
              <w:rPr>
                <w:rFonts w:cs="Arial"/>
                <w:b w:val="0"/>
                <w:iCs/>
                <w:noProof/>
                <w:szCs w:val="22"/>
              </w:rPr>
              <w:t xml:space="preserve">       </w:t>
            </w:r>
            <w:r w:rsidRPr="00A612D5">
              <w:rPr>
                <w:rFonts w:cs="Arial"/>
                <w:b w:val="0"/>
                <w:iCs/>
                <w:noProof/>
                <w:szCs w:val="22"/>
              </w:rPr>
              <w:tab/>
            </w:r>
            <w:r w:rsidRPr="00A612D5">
              <w:rPr>
                <w:rFonts w:cs="Arial"/>
                <w:b w:val="0"/>
                <w:iCs/>
                <w:noProof/>
                <w:szCs w:val="22"/>
              </w:rPr>
              <w:tab/>
              <w:t xml:space="preserve"> To:</w:t>
            </w:r>
            <w:r>
              <w:rPr>
                <w:rFonts w:cs="Arial"/>
                <w:b w:val="0"/>
                <w:iCs/>
                <w:noProof/>
                <w:szCs w:val="22"/>
              </w:rPr>
              <w:t xml:space="preserve"> 02</w:t>
            </w:r>
            <w:r w:rsidRPr="00A84CC0">
              <w:rPr>
                <w:rFonts w:cs="Arial"/>
                <w:b w:val="0"/>
                <w:iCs/>
                <w:noProof/>
                <w:szCs w:val="22"/>
              </w:rPr>
              <w:t>.</w:t>
            </w:r>
            <w:r>
              <w:rPr>
                <w:rFonts w:cs="Arial"/>
                <w:b w:val="0"/>
                <w:iCs/>
                <w:noProof/>
                <w:szCs w:val="22"/>
              </w:rPr>
              <w:t>11.2020</w:t>
            </w:r>
          </w:p>
        </w:tc>
      </w:tr>
    </w:tbl>
    <w:p w14:paraId="6899276F" w14:textId="77777777" w:rsidR="004149F9" w:rsidRPr="00A612D5" w:rsidRDefault="004149F9" w:rsidP="004149F9">
      <w:pPr>
        <w:pStyle w:val="23"/>
        <w:rPr>
          <w:rFonts w:ascii="Arial" w:hAnsi="Arial" w:cs="Arial"/>
          <w:szCs w:val="22"/>
        </w:rPr>
      </w:pPr>
    </w:p>
    <w:p w14:paraId="568AB3FA" w14:textId="77777777" w:rsidR="004149F9" w:rsidRPr="00A612D5" w:rsidRDefault="004149F9" w:rsidP="004149F9">
      <w:pPr>
        <w:rPr>
          <w:rFonts w:cs="Arial"/>
        </w:rPr>
      </w:pPr>
      <w:r w:rsidRPr="00A612D5">
        <w:rPr>
          <w:rFonts w:cs="Arial"/>
          <w:b/>
        </w:rPr>
        <w:t>A.</w:t>
      </w:r>
      <w:r w:rsidRPr="00A612D5">
        <w:rPr>
          <w:rFonts w:cs="Arial"/>
          <w:b/>
        </w:rPr>
        <w:tab/>
        <w:t xml:space="preserve">Portfolio Information </w:t>
      </w:r>
    </w:p>
    <w:tbl>
      <w:tblPr>
        <w:tblW w:w="3346" w:type="pct"/>
        <w:jc w:val="center"/>
        <w:tblLook w:val="01E0" w:firstRow="1" w:lastRow="1" w:firstColumn="1" w:lastColumn="1" w:noHBand="0" w:noVBand="0"/>
      </w:tblPr>
      <w:tblGrid>
        <w:gridCol w:w="3494"/>
        <w:gridCol w:w="3124"/>
      </w:tblGrid>
      <w:tr w:rsidR="004149F9" w:rsidRPr="00A612D5" w14:paraId="4D12E218" w14:textId="77777777" w:rsidTr="000B40BB">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99"/>
            <w:vAlign w:val="bottom"/>
          </w:tcPr>
          <w:p w14:paraId="597A8A27" w14:textId="77777777" w:rsidR="004149F9" w:rsidRPr="00A612D5" w:rsidRDefault="004149F9" w:rsidP="000B40BB">
            <w:pPr>
              <w:rPr>
                <w:rFonts w:cs="Arial"/>
                <w:b/>
                <w:noProof/>
              </w:rPr>
            </w:pPr>
            <w:r w:rsidRPr="00A612D5">
              <w:rPr>
                <w:rFonts w:cs="Arial"/>
                <w:b/>
                <w:noProof/>
              </w:rPr>
              <w:t>Report Covering Period:</w:t>
            </w:r>
          </w:p>
        </w:tc>
      </w:tr>
      <w:tr w:rsidR="004149F9" w:rsidRPr="00A612D5" w14:paraId="4EDDD5C2" w14:textId="77777777" w:rsidTr="000B40BB">
        <w:trPr>
          <w:jc w:val="center"/>
        </w:trPr>
        <w:tc>
          <w:tcPr>
            <w:tcW w:w="2640" w:type="pct"/>
            <w:tcBorders>
              <w:top w:val="single" w:sz="4" w:space="0" w:color="auto"/>
              <w:left w:val="single" w:sz="4" w:space="0" w:color="auto"/>
              <w:bottom w:val="single" w:sz="4" w:space="0" w:color="auto"/>
              <w:right w:val="single" w:sz="4" w:space="0" w:color="auto"/>
            </w:tcBorders>
            <w:shd w:val="clear" w:color="auto" w:fill="FFFF99"/>
          </w:tcPr>
          <w:p w14:paraId="68788A15" w14:textId="77777777" w:rsidR="004149F9" w:rsidRPr="00A84CC0" w:rsidRDefault="004149F9" w:rsidP="000B40BB">
            <w:pPr>
              <w:rPr>
                <w:rFonts w:cs="Arial"/>
                <w:b/>
                <w:noProof/>
              </w:rPr>
            </w:pPr>
            <w:r w:rsidRPr="00A612D5">
              <w:rPr>
                <w:rFonts w:cs="Arial"/>
                <w:b/>
                <w:noProof/>
              </w:rPr>
              <w:t>From:</w:t>
            </w:r>
            <w:r w:rsidRPr="00A84CC0">
              <w:rPr>
                <w:rFonts w:cs="Arial"/>
                <w:b/>
                <w:noProof/>
              </w:rPr>
              <w:t xml:space="preserve"> </w:t>
            </w:r>
            <w:r>
              <w:rPr>
                <w:rFonts w:cs="Arial"/>
                <w:b/>
                <w:iCs/>
                <w:noProof/>
              </w:rPr>
              <w:t>01.07</w:t>
            </w:r>
            <w:r w:rsidRPr="00131AEB">
              <w:rPr>
                <w:rFonts w:cs="Arial"/>
                <w:b/>
                <w:iCs/>
                <w:noProof/>
              </w:rPr>
              <w:t>.</w:t>
            </w:r>
            <w:r w:rsidRPr="00A84CC0">
              <w:rPr>
                <w:rFonts w:cs="Arial"/>
                <w:b/>
                <w:iCs/>
                <w:noProof/>
              </w:rPr>
              <w:t>20</w:t>
            </w:r>
            <w:r w:rsidRPr="0074077A">
              <w:rPr>
                <w:rFonts w:cs="Arial"/>
                <w:b/>
                <w:iCs/>
                <w:noProof/>
              </w:rPr>
              <w:t>20</w:t>
            </w:r>
            <w:r w:rsidRPr="00A84CC0">
              <w:rPr>
                <w:rFonts w:cs="Arial"/>
                <w:b/>
                <w:iCs/>
                <w:noProof/>
              </w:rPr>
              <w:t xml:space="preserve"> </w:t>
            </w:r>
            <w:r w:rsidRPr="00A612D5">
              <w:rPr>
                <w:rFonts w:cs="Arial"/>
                <w:iCs/>
                <w:noProof/>
              </w:rPr>
              <w:t xml:space="preserve">       </w:t>
            </w:r>
          </w:p>
        </w:tc>
        <w:tc>
          <w:tcPr>
            <w:tcW w:w="2360" w:type="pct"/>
            <w:tcBorders>
              <w:top w:val="single" w:sz="4" w:space="0" w:color="auto"/>
              <w:left w:val="single" w:sz="4" w:space="0" w:color="auto"/>
              <w:bottom w:val="single" w:sz="4" w:space="0" w:color="auto"/>
              <w:right w:val="single" w:sz="4" w:space="0" w:color="auto"/>
            </w:tcBorders>
            <w:shd w:val="clear" w:color="auto" w:fill="FFFF99"/>
          </w:tcPr>
          <w:p w14:paraId="73563FE3" w14:textId="77777777" w:rsidR="004149F9" w:rsidRPr="0074077A" w:rsidRDefault="004149F9" w:rsidP="000B40BB">
            <w:pPr>
              <w:rPr>
                <w:rFonts w:cs="Arial"/>
                <w:b/>
                <w:noProof/>
              </w:rPr>
            </w:pPr>
            <w:r w:rsidRPr="00A612D5">
              <w:rPr>
                <w:rFonts w:cs="Arial"/>
                <w:b/>
                <w:noProof/>
              </w:rPr>
              <w:t>To:</w:t>
            </w:r>
            <w:r w:rsidRPr="00A84CC0">
              <w:rPr>
                <w:rFonts w:cs="Arial"/>
                <w:b/>
                <w:noProof/>
              </w:rPr>
              <w:t xml:space="preserve"> </w:t>
            </w:r>
            <w:r>
              <w:rPr>
                <w:rFonts w:cs="Arial"/>
                <w:b/>
                <w:iCs/>
                <w:noProof/>
              </w:rPr>
              <w:t>02</w:t>
            </w:r>
            <w:r w:rsidRPr="00A84CC0">
              <w:rPr>
                <w:rFonts w:cs="Arial"/>
                <w:b/>
                <w:iCs/>
                <w:noProof/>
              </w:rPr>
              <w:t>.</w:t>
            </w:r>
            <w:r>
              <w:rPr>
                <w:rFonts w:cs="Arial"/>
                <w:b/>
                <w:iCs/>
                <w:noProof/>
              </w:rPr>
              <w:t>11</w:t>
            </w:r>
            <w:r w:rsidRPr="00A84CC0">
              <w:rPr>
                <w:rFonts w:cs="Arial"/>
                <w:b/>
                <w:iCs/>
                <w:noProof/>
              </w:rPr>
              <w:t>.20</w:t>
            </w:r>
            <w:r w:rsidRPr="0074077A">
              <w:rPr>
                <w:rFonts w:cs="Arial"/>
                <w:b/>
                <w:iCs/>
                <w:noProof/>
              </w:rPr>
              <w:t>20</w:t>
            </w:r>
          </w:p>
        </w:tc>
      </w:tr>
    </w:tbl>
    <w:p w14:paraId="164510B4" w14:textId="77777777" w:rsidR="004149F9" w:rsidRPr="00964F52" w:rsidRDefault="004149F9" w:rsidP="00964F52">
      <w:pPr>
        <w:rPr>
          <w:rFonts w:ascii="Arial" w:hAnsi="Arial" w:cs="Arial"/>
        </w:rPr>
      </w:pPr>
    </w:p>
    <w:p w14:paraId="729E7C44" w14:textId="77777777" w:rsidR="004149F9" w:rsidRPr="00964F52" w:rsidRDefault="004149F9" w:rsidP="004149F9">
      <w:pPr>
        <w:rPr>
          <w:rFonts w:ascii="Arial" w:hAnsi="Arial" w:cs="Arial"/>
          <w:noProof/>
          <w:lang w:eastAsia="ru-RU"/>
        </w:rPr>
      </w:pPr>
      <w:r w:rsidRPr="00964F52">
        <w:rPr>
          <w:rFonts w:ascii="Arial" w:hAnsi="Arial" w:cs="Arial"/>
          <w:noProof/>
          <w:lang w:eastAsia="ru-RU"/>
        </w:rPr>
        <w:t>During the reporting period JSC "Bank Kassa Nova" there were no funded projects.</w:t>
      </w:r>
    </w:p>
    <w:p w14:paraId="6A0EBDD4" w14:textId="77777777" w:rsidR="004149F9" w:rsidRPr="00A612D5" w:rsidRDefault="004149F9" w:rsidP="004149F9">
      <w:pPr>
        <w:pStyle w:val="3"/>
        <w:numPr>
          <w:ilvl w:val="0"/>
          <w:numId w:val="0"/>
        </w:numPr>
        <w:spacing w:after="0"/>
        <w:jc w:val="left"/>
        <w:rPr>
          <w:rFonts w:cs="Arial"/>
          <w:noProof/>
          <w:szCs w:val="22"/>
        </w:rPr>
      </w:pPr>
      <w:r w:rsidRPr="00A612D5">
        <w:rPr>
          <w:rFonts w:cs="Arial"/>
          <w:szCs w:val="22"/>
        </w:rPr>
        <w:t xml:space="preserve">B. </w:t>
      </w:r>
      <w:r w:rsidRPr="00A612D5">
        <w:rPr>
          <w:rFonts w:cs="Arial"/>
          <w:szCs w:val="22"/>
        </w:rPr>
        <w:tab/>
        <w:t>Environmental and Social Management System (ESMS)</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031"/>
        <w:gridCol w:w="4909"/>
      </w:tblGrid>
      <w:tr w:rsidR="004149F9" w:rsidRPr="00A612D5" w14:paraId="408FCE05" w14:textId="77777777" w:rsidTr="000B40BB">
        <w:tc>
          <w:tcPr>
            <w:tcW w:w="4140" w:type="dxa"/>
            <w:shd w:val="clear" w:color="auto" w:fill="FFFF99"/>
          </w:tcPr>
          <w:p w14:paraId="52955040" w14:textId="77777777" w:rsidR="004149F9" w:rsidRPr="00964F52" w:rsidRDefault="004149F9" w:rsidP="000B40BB">
            <w:pPr>
              <w:jc w:val="center"/>
              <w:rPr>
                <w:rFonts w:ascii="Arial" w:hAnsi="Arial" w:cs="Arial"/>
                <w:b/>
                <w:noProof/>
                <w:sz w:val="20"/>
                <w:szCs w:val="20"/>
              </w:rPr>
            </w:pPr>
            <w:r w:rsidRPr="00964F52">
              <w:rPr>
                <w:rFonts w:ascii="Arial" w:hAnsi="Arial" w:cs="Arial"/>
                <w:b/>
                <w:noProof/>
                <w:sz w:val="20"/>
                <w:szCs w:val="20"/>
              </w:rPr>
              <w:t>Policies &amp; Processes</w:t>
            </w:r>
          </w:p>
        </w:tc>
        <w:tc>
          <w:tcPr>
            <w:tcW w:w="1031" w:type="dxa"/>
            <w:shd w:val="clear" w:color="auto" w:fill="FFFF99"/>
          </w:tcPr>
          <w:p w14:paraId="453476C0" w14:textId="77777777" w:rsidR="004149F9" w:rsidRPr="00964F52" w:rsidRDefault="004149F9" w:rsidP="000B40BB">
            <w:pPr>
              <w:pStyle w:val="afe"/>
              <w:rPr>
                <w:rFonts w:cs="Arial"/>
                <w:b w:val="0"/>
                <w:i/>
                <w:iCs/>
                <w:noProof/>
                <w:sz w:val="20"/>
              </w:rPr>
            </w:pPr>
            <w:r w:rsidRPr="00964F52">
              <w:rPr>
                <w:rFonts w:cs="Arial"/>
                <w:b w:val="0"/>
                <w:i/>
                <w:iCs/>
                <w:noProof/>
                <w:sz w:val="20"/>
              </w:rPr>
              <w:t>Yes/No</w:t>
            </w:r>
          </w:p>
        </w:tc>
        <w:tc>
          <w:tcPr>
            <w:tcW w:w="4909" w:type="dxa"/>
            <w:shd w:val="clear" w:color="auto" w:fill="FFFF99"/>
          </w:tcPr>
          <w:p w14:paraId="08BC72E1" w14:textId="77777777" w:rsidR="004149F9" w:rsidRPr="00964F52" w:rsidRDefault="004149F9" w:rsidP="000B40BB">
            <w:pPr>
              <w:pStyle w:val="afe"/>
              <w:rPr>
                <w:rFonts w:cs="Arial"/>
                <w:b w:val="0"/>
                <w:iCs/>
                <w:noProof/>
                <w:sz w:val="20"/>
              </w:rPr>
            </w:pPr>
          </w:p>
        </w:tc>
      </w:tr>
      <w:tr w:rsidR="004149F9" w:rsidRPr="00A612D5" w14:paraId="2299BE2E" w14:textId="77777777" w:rsidTr="000B40BB">
        <w:tblPrEx>
          <w:tblCellMar>
            <w:left w:w="115" w:type="dxa"/>
            <w:right w:w="115" w:type="dxa"/>
          </w:tblCellMar>
        </w:tblPrEx>
        <w:tc>
          <w:tcPr>
            <w:tcW w:w="4140" w:type="dxa"/>
          </w:tcPr>
          <w:p w14:paraId="67DF7D11"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Has your organization developed and implemented an ESMS?</w:t>
            </w:r>
          </w:p>
        </w:tc>
        <w:tc>
          <w:tcPr>
            <w:tcW w:w="1031" w:type="dxa"/>
            <w:shd w:val="clear" w:color="auto" w:fill="auto"/>
          </w:tcPr>
          <w:p w14:paraId="03CDDA8F" w14:textId="77777777" w:rsidR="004149F9" w:rsidRPr="00964F52" w:rsidRDefault="004149F9" w:rsidP="000B40BB">
            <w:pPr>
              <w:jc w:val="center"/>
              <w:rPr>
                <w:rFonts w:ascii="Arial" w:hAnsi="Arial" w:cs="Arial"/>
                <w:noProof/>
                <w:sz w:val="20"/>
                <w:szCs w:val="20"/>
              </w:rPr>
            </w:pPr>
            <w:r w:rsidRPr="00964F52">
              <w:rPr>
                <w:rFonts w:ascii="Arial" w:hAnsi="Arial" w:cs="Arial"/>
                <w:noProof/>
                <w:sz w:val="20"/>
                <w:szCs w:val="20"/>
              </w:rPr>
              <w:t>Yes</w:t>
            </w:r>
          </w:p>
        </w:tc>
        <w:tc>
          <w:tcPr>
            <w:tcW w:w="4909" w:type="dxa"/>
          </w:tcPr>
          <w:p w14:paraId="0B464A36" w14:textId="77777777" w:rsidR="004149F9" w:rsidRPr="00964F52" w:rsidRDefault="004149F9" w:rsidP="000B40BB">
            <w:pPr>
              <w:pStyle w:val="afe"/>
              <w:rPr>
                <w:rFonts w:cs="Arial"/>
                <w:b w:val="0"/>
                <w:iCs/>
                <w:noProof/>
                <w:sz w:val="20"/>
              </w:rPr>
            </w:pPr>
          </w:p>
        </w:tc>
      </w:tr>
      <w:tr w:rsidR="004149F9" w:rsidRPr="00A612D5" w14:paraId="6868D4C8" w14:textId="77777777" w:rsidTr="000B40BB">
        <w:tblPrEx>
          <w:tblCellMar>
            <w:left w:w="115" w:type="dxa"/>
            <w:right w:w="115" w:type="dxa"/>
          </w:tblCellMar>
        </w:tblPrEx>
        <w:tc>
          <w:tcPr>
            <w:tcW w:w="4140" w:type="dxa"/>
          </w:tcPr>
          <w:p w14:paraId="7F21A5E7"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If there is an ESMS already in place, have there been any updates to the ESMS or policy and procedures adopted by your organization during the reporting period?</w:t>
            </w:r>
          </w:p>
        </w:tc>
        <w:tc>
          <w:tcPr>
            <w:tcW w:w="1031" w:type="dxa"/>
            <w:shd w:val="clear" w:color="auto" w:fill="auto"/>
          </w:tcPr>
          <w:p w14:paraId="48E67BCA" w14:textId="77777777" w:rsidR="004149F9" w:rsidRPr="00964F52" w:rsidRDefault="004149F9" w:rsidP="000B40BB">
            <w:pPr>
              <w:jc w:val="center"/>
              <w:rPr>
                <w:rFonts w:ascii="Arial" w:hAnsi="Arial" w:cs="Arial"/>
                <w:noProof/>
                <w:sz w:val="20"/>
                <w:szCs w:val="20"/>
              </w:rPr>
            </w:pPr>
            <w:r w:rsidRPr="00964F52">
              <w:rPr>
                <w:rFonts w:ascii="Arial" w:hAnsi="Arial" w:cs="Arial"/>
                <w:noProof/>
                <w:sz w:val="20"/>
                <w:szCs w:val="20"/>
              </w:rPr>
              <w:t>No</w:t>
            </w:r>
          </w:p>
        </w:tc>
        <w:tc>
          <w:tcPr>
            <w:tcW w:w="4909" w:type="dxa"/>
          </w:tcPr>
          <w:p w14:paraId="4D27CB60" w14:textId="77777777" w:rsidR="004149F9" w:rsidRPr="00964F52" w:rsidRDefault="004149F9" w:rsidP="000B40BB">
            <w:pPr>
              <w:pStyle w:val="afe"/>
              <w:rPr>
                <w:rFonts w:cs="Arial"/>
                <w:b w:val="0"/>
                <w:color w:val="222222"/>
                <w:sz w:val="20"/>
                <w:shd w:val="clear" w:color="auto" w:fill="F8F9FA"/>
              </w:rPr>
            </w:pPr>
          </w:p>
          <w:p w14:paraId="0AB1F74C" w14:textId="77777777" w:rsidR="004149F9" w:rsidRPr="00964F52" w:rsidRDefault="004149F9" w:rsidP="000B40BB">
            <w:pPr>
              <w:pStyle w:val="afe"/>
              <w:rPr>
                <w:rFonts w:cs="Arial"/>
                <w:b w:val="0"/>
                <w:iCs/>
                <w:noProof/>
                <w:sz w:val="20"/>
              </w:rPr>
            </w:pPr>
            <w:r w:rsidRPr="00964F52">
              <w:rPr>
                <w:rFonts w:cs="Arial"/>
                <w:b w:val="0"/>
                <w:color w:val="222222"/>
                <w:sz w:val="20"/>
                <w:shd w:val="clear" w:color="auto" w:fill="F8F9FA"/>
              </w:rPr>
              <w:t>There are no updates.</w:t>
            </w:r>
          </w:p>
        </w:tc>
      </w:tr>
      <w:tr w:rsidR="004149F9" w:rsidRPr="00A612D5" w14:paraId="10040415" w14:textId="77777777" w:rsidTr="000B40BB">
        <w:tblPrEx>
          <w:tblCellMar>
            <w:left w:w="115" w:type="dxa"/>
            <w:right w:w="115" w:type="dxa"/>
          </w:tblCellMar>
        </w:tblPrEx>
        <w:tc>
          <w:tcPr>
            <w:tcW w:w="4140" w:type="dxa"/>
          </w:tcPr>
          <w:p w14:paraId="18B7E303"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Has senior management signed off on the updated policy/procedure?</w:t>
            </w:r>
          </w:p>
        </w:tc>
        <w:tc>
          <w:tcPr>
            <w:tcW w:w="1031" w:type="dxa"/>
            <w:shd w:val="clear" w:color="auto" w:fill="auto"/>
          </w:tcPr>
          <w:p w14:paraId="618CA236" w14:textId="77777777" w:rsidR="004149F9" w:rsidRPr="00964F52" w:rsidRDefault="004149F9" w:rsidP="000B40BB">
            <w:pPr>
              <w:jc w:val="center"/>
              <w:rPr>
                <w:rFonts w:ascii="Arial" w:hAnsi="Arial" w:cs="Arial"/>
                <w:noProof/>
                <w:sz w:val="20"/>
                <w:szCs w:val="20"/>
              </w:rPr>
            </w:pPr>
            <w:r w:rsidRPr="00964F52">
              <w:rPr>
                <w:rFonts w:ascii="Arial" w:hAnsi="Arial" w:cs="Arial"/>
                <w:noProof/>
                <w:sz w:val="20"/>
                <w:szCs w:val="20"/>
              </w:rPr>
              <w:t>-</w:t>
            </w:r>
          </w:p>
        </w:tc>
        <w:tc>
          <w:tcPr>
            <w:tcW w:w="4909" w:type="dxa"/>
          </w:tcPr>
          <w:p w14:paraId="6B37CD54" w14:textId="77777777" w:rsidR="004149F9" w:rsidRPr="00964F52" w:rsidRDefault="004149F9" w:rsidP="000B40BB">
            <w:pPr>
              <w:pStyle w:val="afe"/>
              <w:rPr>
                <w:rFonts w:cs="Arial"/>
                <w:b w:val="0"/>
                <w:color w:val="222222"/>
                <w:sz w:val="20"/>
                <w:shd w:val="clear" w:color="auto" w:fill="F8F9FA"/>
              </w:rPr>
            </w:pPr>
            <w:r w:rsidRPr="00964F52">
              <w:rPr>
                <w:rFonts w:cs="Arial"/>
                <w:b w:val="0"/>
                <w:color w:val="222222"/>
                <w:sz w:val="20"/>
                <w:shd w:val="clear" w:color="auto" w:fill="F8F9FA"/>
              </w:rPr>
              <w:t xml:space="preserve">Approved on November 24, 2016 by the Management Board of the Bank and as amended on January 31, 2019 </w:t>
            </w:r>
          </w:p>
          <w:p w14:paraId="56CCF5F1" w14:textId="77777777" w:rsidR="004149F9" w:rsidRPr="00964F52" w:rsidRDefault="004149F9" w:rsidP="000B40BB">
            <w:pPr>
              <w:pStyle w:val="afe"/>
              <w:rPr>
                <w:rFonts w:cs="Arial"/>
                <w:b w:val="0"/>
                <w:iCs/>
                <w:noProof/>
                <w:sz w:val="20"/>
              </w:rPr>
            </w:pPr>
            <w:r w:rsidRPr="00964F52">
              <w:rPr>
                <w:rFonts w:cs="Arial"/>
                <w:b w:val="0"/>
                <w:color w:val="222222"/>
                <w:sz w:val="20"/>
                <w:shd w:val="clear" w:color="auto" w:fill="F8F9FA"/>
              </w:rPr>
              <w:t>Document</w:t>
            </w:r>
            <w:r w:rsidRPr="00964F52">
              <w:rPr>
                <w:rFonts w:cs="Arial"/>
                <w:b w:val="0"/>
                <w:color w:val="222222"/>
                <w:sz w:val="20"/>
                <w:shd w:val="clear" w:color="auto" w:fill="F8F9FA"/>
                <w:lang w:val="ru-RU"/>
              </w:rPr>
              <w:t xml:space="preserve"> </w:t>
            </w:r>
            <w:r w:rsidRPr="00964F52">
              <w:rPr>
                <w:rFonts w:cs="Arial"/>
                <w:b w:val="0"/>
                <w:color w:val="222222"/>
                <w:sz w:val="20"/>
                <w:shd w:val="clear" w:color="auto" w:fill="F8F9FA"/>
              </w:rPr>
              <w:t>without number</w:t>
            </w:r>
          </w:p>
        </w:tc>
      </w:tr>
      <w:tr w:rsidR="004149F9" w:rsidRPr="00A612D5" w14:paraId="750591E6" w14:textId="77777777" w:rsidTr="000B40BB">
        <w:tblPrEx>
          <w:tblCellMar>
            <w:left w:w="115" w:type="dxa"/>
            <w:right w:w="115" w:type="dxa"/>
          </w:tblCellMar>
        </w:tblPrEx>
        <w:tc>
          <w:tcPr>
            <w:tcW w:w="4140" w:type="dxa"/>
          </w:tcPr>
          <w:p w14:paraId="051D51D4"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Has your organization appointed staff tasked to implement the ESMS?</w:t>
            </w:r>
          </w:p>
        </w:tc>
        <w:tc>
          <w:tcPr>
            <w:tcW w:w="1031" w:type="dxa"/>
            <w:shd w:val="clear" w:color="auto" w:fill="auto"/>
          </w:tcPr>
          <w:p w14:paraId="50D8EE55" w14:textId="77777777" w:rsidR="004149F9" w:rsidRPr="00964F52" w:rsidRDefault="004149F9" w:rsidP="000B40BB">
            <w:pPr>
              <w:jc w:val="center"/>
              <w:rPr>
                <w:rFonts w:ascii="Arial" w:hAnsi="Arial" w:cs="Arial"/>
                <w:noProof/>
                <w:sz w:val="20"/>
                <w:szCs w:val="20"/>
              </w:rPr>
            </w:pPr>
            <w:r w:rsidRPr="00964F52">
              <w:rPr>
                <w:rFonts w:ascii="Arial" w:hAnsi="Arial" w:cs="Arial"/>
                <w:noProof/>
                <w:sz w:val="20"/>
                <w:szCs w:val="20"/>
              </w:rPr>
              <w:t>Yes</w:t>
            </w:r>
          </w:p>
        </w:tc>
        <w:tc>
          <w:tcPr>
            <w:tcW w:w="4909" w:type="dxa"/>
          </w:tcPr>
          <w:p w14:paraId="2D3C1530" w14:textId="77777777" w:rsidR="004149F9" w:rsidRPr="00964F52" w:rsidRDefault="004149F9" w:rsidP="000B40BB">
            <w:pPr>
              <w:pStyle w:val="afe"/>
              <w:rPr>
                <w:rFonts w:cs="Arial"/>
                <w:b w:val="0"/>
                <w:iCs/>
                <w:noProof/>
                <w:sz w:val="20"/>
              </w:rPr>
            </w:pPr>
            <w:r w:rsidRPr="00964F52">
              <w:rPr>
                <w:rFonts w:cs="Arial"/>
                <w:b w:val="0"/>
                <w:iCs/>
                <w:noProof/>
                <w:sz w:val="20"/>
              </w:rPr>
              <w:t>Adil Mukhanov</w:t>
            </w:r>
          </w:p>
        </w:tc>
      </w:tr>
      <w:tr w:rsidR="004149F9" w:rsidRPr="00A612D5" w14:paraId="65A5A1F6" w14:textId="77777777" w:rsidTr="000B40BB">
        <w:tblPrEx>
          <w:tblCellMar>
            <w:left w:w="115" w:type="dxa"/>
            <w:right w:w="115" w:type="dxa"/>
          </w:tblCellMar>
        </w:tblPrEx>
        <w:tc>
          <w:tcPr>
            <w:tcW w:w="4140" w:type="dxa"/>
          </w:tcPr>
          <w:p w14:paraId="71BB1EFC"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Please give details of any transactions rejected due to environmetnal and/or social concerns.</w:t>
            </w:r>
          </w:p>
        </w:tc>
        <w:tc>
          <w:tcPr>
            <w:tcW w:w="1031" w:type="dxa"/>
            <w:shd w:val="clear" w:color="auto" w:fill="auto"/>
          </w:tcPr>
          <w:p w14:paraId="32A0A242" w14:textId="77777777" w:rsidR="004149F9" w:rsidRPr="00964F52" w:rsidRDefault="004149F9" w:rsidP="000B40BB">
            <w:pPr>
              <w:jc w:val="center"/>
              <w:rPr>
                <w:rFonts w:ascii="Arial" w:hAnsi="Arial" w:cs="Arial"/>
                <w:noProof/>
                <w:sz w:val="20"/>
                <w:szCs w:val="20"/>
              </w:rPr>
            </w:pPr>
            <w:r w:rsidRPr="00964F52">
              <w:rPr>
                <w:rFonts w:ascii="Arial" w:hAnsi="Arial" w:cs="Arial"/>
                <w:noProof/>
                <w:sz w:val="20"/>
                <w:szCs w:val="20"/>
              </w:rPr>
              <w:t>No</w:t>
            </w:r>
          </w:p>
        </w:tc>
        <w:tc>
          <w:tcPr>
            <w:tcW w:w="4909" w:type="dxa"/>
          </w:tcPr>
          <w:p w14:paraId="577D896E" w14:textId="77777777" w:rsidR="004149F9" w:rsidRPr="00964F52" w:rsidRDefault="004149F9" w:rsidP="000B40BB">
            <w:pPr>
              <w:rPr>
                <w:rFonts w:ascii="Arial" w:hAnsi="Arial" w:cs="Arial"/>
                <w:color w:val="222222"/>
                <w:sz w:val="20"/>
                <w:szCs w:val="20"/>
                <w:lang w:val="en"/>
              </w:rPr>
            </w:pPr>
          </w:p>
          <w:p w14:paraId="060E176F" w14:textId="7AF46979" w:rsidR="004149F9" w:rsidRPr="00964F52" w:rsidRDefault="004149F9" w:rsidP="000B40BB">
            <w:pPr>
              <w:rPr>
                <w:rFonts w:ascii="Arial" w:hAnsi="Arial" w:cs="Arial"/>
                <w:sz w:val="20"/>
                <w:szCs w:val="20"/>
              </w:rPr>
            </w:pPr>
          </w:p>
        </w:tc>
      </w:tr>
      <w:tr w:rsidR="004149F9" w:rsidRPr="00A612D5" w14:paraId="5ED56F50" w14:textId="77777777" w:rsidTr="000B40BB">
        <w:tblPrEx>
          <w:tblCellMar>
            <w:left w:w="115" w:type="dxa"/>
            <w:right w:w="115" w:type="dxa"/>
          </w:tblCellMar>
        </w:tblPrEx>
        <w:tc>
          <w:tcPr>
            <w:tcW w:w="4140" w:type="dxa"/>
          </w:tcPr>
          <w:p w14:paraId="1E4353C1"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Please state any difficulties and/or constraints related to the implementation of the ESMS.</w:t>
            </w:r>
          </w:p>
        </w:tc>
        <w:tc>
          <w:tcPr>
            <w:tcW w:w="1031" w:type="dxa"/>
            <w:shd w:val="clear" w:color="auto" w:fill="auto"/>
          </w:tcPr>
          <w:p w14:paraId="17F0D07B" w14:textId="77777777" w:rsidR="004149F9" w:rsidRPr="00964F52" w:rsidRDefault="004149F9" w:rsidP="000B40BB">
            <w:pPr>
              <w:jc w:val="center"/>
              <w:rPr>
                <w:rFonts w:ascii="Arial" w:hAnsi="Arial" w:cs="Arial"/>
                <w:noProof/>
                <w:sz w:val="20"/>
                <w:szCs w:val="20"/>
              </w:rPr>
            </w:pPr>
            <w:r w:rsidRPr="00964F52">
              <w:rPr>
                <w:rFonts w:ascii="Arial" w:hAnsi="Arial" w:cs="Arial"/>
                <w:noProof/>
                <w:sz w:val="20"/>
                <w:szCs w:val="20"/>
              </w:rPr>
              <w:t>No</w:t>
            </w:r>
          </w:p>
        </w:tc>
        <w:tc>
          <w:tcPr>
            <w:tcW w:w="4909" w:type="dxa"/>
          </w:tcPr>
          <w:p w14:paraId="0C7ACF76" w14:textId="77777777" w:rsidR="004149F9" w:rsidRPr="00964F52" w:rsidRDefault="004149F9" w:rsidP="000B40BB">
            <w:pPr>
              <w:rPr>
                <w:rFonts w:ascii="Arial" w:hAnsi="Arial" w:cs="Arial"/>
                <w:color w:val="222222"/>
                <w:sz w:val="20"/>
                <w:szCs w:val="20"/>
                <w:lang w:val="en"/>
              </w:rPr>
            </w:pPr>
          </w:p>
          <w:p w14:paraId="5E758E00" w14:textId="77777777" w:rsidR="004149F9" w:rsidRPr="00964F52" w:rsidRDefault="004149F9" w:rsidP="000B40BB">
            <w:pPr>
              <w:rPr>
                <w:rFonts w:ascii="Arial" w:hAnsi="Arial" w:cs="Arial"/>
                <w:sz w:val="20"/>
                <w:szCs w:val="20"/>
                <w:lang w:val="ru-RU"/>
              </w:rPr>
            </w:pPr>
            <w:r w:rsidRPr="00964F52">
              <w:rPr>
                <w:rFonts w:ascii="Arial" w:hAnsi="Arial" w:cs="Arial"/>
                <w:color w:val="222222"/>
                <w:sz w:val="20"/>
                <w:szCs w:val="20"/>
                <w:lang w:val="en"/>
              </w:rPr>
              <w:t>There are no difficulties.</w:t>
            </w:r>
          </w:p>
        </w:tc>
      </w:tr>
      <w:tr w:rsidR="004149F9" w:rsidRPr="00A612D5" w14:paraId="4C8E3AB7" w14:textId="77777777" w:rsidTr="000B40BB">
        <w:tblPrEx>
          <w:tblCellMar>
            <w:left w:w="115" w:type="dxa"/>
            <w:right w:w="115" w:type="dxa"/>
          </w:tblCellMar>
        </w:tblPrEx>
        <w:tc>
          <w:tcPr>
            <w:tcW w:w="4140" w:type="dxa"/>
          </w:tcPr>
          <w:p w14:paraId="3D1C3DAF"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 xml:space="preserve">Please describe how you ensure that your subproject companies and their subprojects are operated in compliance with the </w:t>
            </w:r>
            <w:r w:rsidRPr="00964F52">
              <w:rPr>
                <w:rFonts w:ascii="Arial" w:hAnsi="Arial" w:cs="Arial"/>
                <w:noProof/>
                <w:sz w:val="20"/>
                <w:szCs w:val="20"/>
              </w:rPr>
              <w:lastRenderedPageBreak/>
              <w:t>national laws and regulations and applicable ADB’s requirements.</w:t>
            </w:r>
          </w:p>
        </w:tc>
        <w:tc>
          <w:tcPr>
            <w:tcW w:w="1031" w:type="dxa"/>
            <w:shd w:val="clear" w:color="auto" w:fill="auto"/>
          </w:tcPr>
          <w:p w14:paraId="7F773272" w14:textId="77777777" w:rsidR="004149F9" w:rsidRPr="00964F52" w:rsidRDefault="004149F9" w:rsidP="000B40BB">
            <w:pPr>
              <w:jc w:val="center"/>
              <w:rPr>
                <w:rFonts w:ascii="Arial" w:hAnsi="Arial" w:cs="Arial"/>
                <w:noProof/>
                <w:sz w:val="20"/>
                <w:szCs w:val="20"/>
              </w:rPr>
            </w:pPr>
            <w:r w:rsidRPr="00964F52">
              <w:rPr>
                <w:rFonts w:ascii="Arial" w:hAnsi="Arial" w:cs="Arial"/>
                <w:noProof/>
                <w:sz w:val="20"/>
                <w:szCs w:val="20"/>
              </w:rPr>
              <w:lastRenderedPageBreak/>
              <w:t>Yes</w:t>
            </w:r>
          </w:p>
        </w:tc>
        <w:tc>
          <w:tcPr>
            <w:tcW w:w="4909" w:type="dxa"/>
          </w:tcPr>
          <w:p w14:paraId="1AD73162" w14:textId="77777777" w:rsidR="004149F9" w:rsidRPr="00964F52" w:rsidRDefault="004149F9" w:rsidP="000B40BB">
            <w:pPr>
              <w:pStyle w:val="afe"/>
              <w:rPr>
                <w:rFonts w:cs="Arial"/>
                <w:b w:val="0"/>
                <w:iCs/>
                <w:noProof/>
                <w:sz w:val="20"/>
              </w:rPr>
            </w:pPr>
            <w:r w:rsidRPr="00964F52">
              <w:rPr>
                <w:rFonts w:cs="Arial"/>
                <w:sz w:val="20"/>
              </w:rPr>
              <w:br/>
            </w:r>
            <w:r w:rsidRPr="00964F52">
              <w:rPr>
                <w:rFonts w:cs="Arial"/>
                <w:b w:val="0"/>
                <w:color w:val="222222"/>
                <w:sz w:val="20"/>
                <w:shd w:val="clear" w:color="auto" w:fill="F8F9FA"/>
              </w:rPr>
              <w:t>There are relevant provisions in the Bank's Environmental and Social Management Policy</w:t>
            </w:r>
          </w:p>
        </w:tc>
      </w:tr>
      <w:tr w:rsidR="004149F9" w:rsidRPr="00A612D5" w14:paraId="6F79116C" w14:textId="77777777" w:rsidTr="000B40BB">
        <w:tblPrEx>
          <w:tblCellMar>
            <w:left w:w="115" w:type="dxa"/>
            <w:right w:w="115" w:type="dxa"/>
          </w:tblCellMar>
        </w:tblPrEx>
        <w:tc>
          <w:tcPr>
            <w:tcW w:w="4140" w:type="dxa"/>
          </w:tcPr>
          <w:p w14:paraId="076F6E94"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lastRenderedPageBreak/>
              <w:t>Please give details of any material social and environmental issues associated with clients during the reporting period in particular.</w:t>
            </w:r>
          </w:p>
        </w:tc>
        <w:tc>
          <w:tcPr>
            <w:tcW w:w="1031" w:type="dxa"/>
            <w:shd w:val="clear" w:color="auto" w:fill="auto"/>
          </w:tcPr>
          <w:p w14:paraId="58F1CD0D" w14:textId="77777777" w:rsidR="004149F9" w:rsidRPr="00964F52" w:rsidRDefault="004149F9" w:rsidP="000B40BB">
            <w:pPr>
              <w:jc w:val="center"/>
              <w:rPr>
                <w:rFonts w:ascii="Arial" w:hAnsi="Arial" w:cs="Arial"/>
                <w:noProof/>
                <w:sz w:val="20"/>
                <w:szCs w:val="20"/>
              </w:rPr>
            </w:pPr>
            <w:r w:rsidRPr="00964F52">
              <w:rPr>
                <w:rFonts w:ascii="Arial" w:hAnsi="Arial" w:cs="Arial"/>
                <w:noProof/>
                <w:sz w:val="20"/>
                <w:szCs w:val="20"/>
              </w:rPr>
              <w:t>No</w:t>
            </w:r>
          </w:p>
        </w:tc>
        <w:tc>
          <w:tcPr>
            <w:tcW w:w="4909" w:type="dxa"/>
          </w:tcPr>
          <w:p w14:paraId="4F5448C8" w14:textId="1A19A1E2" w:rsidR="004149F9" w:rsidRPr="00964F52" w:rsidRDefault="004149F9" w:rsidP="000B40BB">
            <w:pPr>
              <w:rPr>
                <w:rFonts w:ascii="Arial" w:hAnsi="Arial" w:cs="Arial"/>
                <w:sz w:val="20"/>
                <w:szCs w:val="20"/>
              </w:rPr>
            </w:pPr>
          </w:p>
        </w:tc>
      </w:tr>
      <w:tr w:rsidR="004149F9" w:rsidRPr="00A612D5" w14:paraId="73DF19F2" w14:textId="77777777" w:rsidTr="000B40BB">
        <w:tblPrEx>
          <w:tblCellMar>
            <w:left w:w="115" w:type="dxa"/>
            <w:right w:w="115" w:type="dxa"/>
          </w:tblCellMar>
        </w:tblPrEx>
        <w:tc>
          <w:tcPr>
            <w:tcW w:w="4140" w:type="dxa"/>
          </w:tcPr>
          <w:p w14:paraId="129E443D"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In case the existing ESMS is not fully funcional, what are the action plan beining implemented by your organization?</w:t>
            </w:r>
          </w:p>
        </w:tc>
        <w:tc>
          <w:tcPr>
            <w:tcW w:w="1031" w:type="dxa"/>
            <w:shd w:val="clear" w:color="auto" w:fill="auto"/>
          </w:tcPr>
          <w:p w14:paraId="5CAC9021" w14:textId="77777777" w:rsidR="004149F9" w:rsidRPr="00964F52" w:rsidRDefault="004149F9" w:rsidP="000B40BB">
            <w:pPr>
              <w:jc w:val="center"/>
              <w:rPr>
                <w:rFonts w:ascii="Arial" w:hAnsi="Arial" w:cs="Arial"/>
                <w:noProof/>
                <w:sz w:val="20"/>
                <w:szCs w:val="20"/>
              </w:rPr>
            </w:pPr>
            <w:r w:rsidRPr="00964F52">
              <w:rPr>
                <w:rFonts w:ascii="Arial" w:hAnsi="Arial" w:cs="Arial"/>
                <w:noProof/>
                <w:sz w:val="20"/>
                <w:szCs w:val="20"/>
              </w:rPr>
              <w:t>Yes</w:t>
            </w:r>
          </w:p>
        </w:tc>
        <w:tc>
          <w:tcPr>
            <w:tcW w:w="4909" w:type="dxa"/>
          </w:tcPr>
          <w:p w14:paraId="63223620" w14:textId="77777777" w:rsidR="004149F9" w:rsidRPr="00964F52" w:rsidRDefault="004149F9" w:rsidP="000B4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eastAsia="Times New Roman" w:hAnsi="Arial" w:cs="Arial"/>
                <w:color w:val="222222"/>
                <w:sz w:val="20"/>
                <w:szCs w:val="20"/>
                <w:lang w:val="ru-RU" w:eastAsia="ru-RU"/>
              </w:rPr>
            </w:pPr>
            <w:r w:rsidRPr="00964F52">
              <w:rPr>
                <w:rFonts w:ascii="Arial" w:eastAsia="Times New Roman" w:hAnsi="Arial" w:cs="Arial"/>
                <w:color w:val="222222"/>
                <w:sz w:val="20"/>
                <w:szCs w:val="20"/>
                <w:lang w:eastAsia="ru-RU"/>
              </w:rPr>
              <w:t>ESMS</w:t>
            </w:r>
            <w:r w:rsidRPr="00964F52">
              <w:rPr>
                <w:rFonts w:ascii="Arial" w:eastAsia="Times New Roman" w:hAnsi="Arial" w:cs="Arial"/>
                <w:color w:val="222222"/>
                <w:sz w:val="20"/>
                <w:szCs w:val="20"/>
                <w:lang w:val="en" w:eastAsia="ru-RU"/>
              </w:rPr>
              <w:t xml:space="preserve"> is functional</w:t>
            </w:r>
          </w:p>
          <w:p w14:paraId="3283584C" w14:textId="77777777" w:rsidR="004149F9" w:rsidRPr="00964F52" w:rsidRDefault="004149F9" w:rsidP="000B40BB">
            <w:pPr>
              <w:pStyle w:val="afe"/>
              <w:rPr>
                <w:rFonts w:cs="Arial"/>
                <w:b w:val="0"/>
                <w:iCs/>
                <w:noProof/>
                <w:sz w:val="20"/>
              </w:rPr>
            </w:pPr>
          </w:p>
        </w:tc>
      </w:tr>
      <w:tr w:rsidR="004149F9" w:rsidRPr="00A612D5" w14:paraId="25A1E00E" w14:textId="77777777" w:rsidTr="000B40BB">
        <w:tblPrEx>
          <w:tblCellMar>
            <w:left w:w="115" w:type="dxa"/>
            <w:right w:w="115" w:type="dxa"/>
          </w:tblCellMar>
        </w:tblPrEx>
        <w:tc>
          <w:tcPr>
            <w:tcW w:w="4140" w:type="dxa"/>
            <w:shd w:val="clear" w:color="auto" w:fill="FFFF99"/>
          </w:tcPr>
          <w:p w14:paraId="50F35DE9" w14:textId="77777777" w:rsidR="004149F9" w:rsidRPr="00964F52" w:rsidRDefault="004149F9" w:rsidP="000B40BB">
            <w:pPr>
              <w:jc w:val="center"/>
              <w:rPr>
                <w:rFonts w:ascii="Arial" w:hAnsi="Arial" w:cs="Arial"/>
                <w:b/>
                <w:noProof/>
                <w:sz w:val="20"/>
                <w:szCs w:val="20"/>
              </w:rPr>
            </w:pPr>
            <w:r w:rsidRPr="00964F52">
              <w:rPr>
                <w:rFonts w:ascii="Arial" w:hAnsi="Arial" w:cs="Arial"/>
                <w:b/>
                <w:noProof/>
                <w:sz w:val="20"/>
                <w:szCs w:val="20"/>
              </w:rPr>
              <w:t>Capacity</w:t>
            </w:r>
          </w:p>
        </w:tc>
        <w:tc>
          <w:tcPr>
            <w:tcW w:w="1031" w:type="dxa"/>
            <w:shd w:val="clear" w:color="auto" w:fill="FFFF99"/>
          </w:tcPr>
          <w:p w14:paraId="23669D5F" w14:textId="77777777" w:rsidR="004149F9" w:rsidRPr="00964F52" w:rsidRDefault="004149F9" w:rsidP="000B40BB">
            <w:pPr>
              <w:pStyle w:val="afe"/>
              <w:rPr>
                <w:rFonts w:cs="Arial"/>
                <w:b w:val="0"/>
                <w:i/>
                <w:iCs/>
                <w:noProof/>
                <w:sz w:val="20"/>
              </w:rPr>
            </w:pPr>
            <w:r w:rsidRPr="00964F52">
              <w:rPr>
                <w:rFonts w:cs="Arial"/>
                <w:b w:val="0"/>
                <w:i/>
                <w:iCs/>
                <w:noProof/>
                <w:sz w:val="20"/>
              </w:rPr>
              <w:t>Yes/No</w:t>
            </w:r>
          </w:p>
        </w:tc>
        <w:tc>
          <w:tcPr>
            <w:tcW w:w="4909" w:type="dxa"/>
            <w:shd w:val="clear" w:color="auto" w:fill="FFFF99"/>
          </w:tcPr>
          <w:p w14:paraId="32B0044E" w14:textId="77777777" w:rsidR="004149F9" w:rsidRPr="00964F52" w:rsidRDefault="004149F9" w:rsidP="000B40BB">
            <w:pPr>
              <w:pStyle w:val="afe"/>
              <w:rPr>
                <w:rFonts w:cs="Arial"/>
                <w:b w:val="0"/>
                <w:iCs/>
                <w:noProof/>
                <w:sz w:val="20"/>
              </w:rPr>
            </w:pPr>
          </w:p>
        </w:tc>
      </w:tr>
      <w:tr w:rsidR="004149F9" w:rsidRPr="00A612D5" w14:paraId="19F4AC8D" w14:textId="77777777" w:rsidTr="00964F52">
        <w:trPr>
          <w:trHeight w:val="1203"/>
        </w:trPr>
        <w:tc>
          <w:tcPr>
            <w:tcW w:w="4140" w:type="dxa"/>
          </w:tcPr>
          <w:p w14:paraId="4E1D4A02"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Please provide the name and contact information of the Environmental and Social Officer or Coordinator who has the overall responsibility for the implementation of ESMS.</w:t>
            </w:r>
          </w:p>
        </w:tc>
        <w:tc>
          <w:tcPr>
            <w:tcW w:w="1031" w:type="dxa"/>
            <w:shd w:val="clear" w:color="auto" w:fill="auto"/>
          </w:tcPr>
          <w:p w14:paraId="54AD0F29" w14:textId="77777777" w:rsidR="004149F9" w:rsidRPr="00964F52" w:rsidRDefault="004149F9" w:rsidP="000B40BB">
            <w:pPr>
              <w:jc w:val="center"/>
              <w:rPr>
                <w:rFonts w:ascii="Arial" w:hAnsi="Arial" w:cs="Arial"/>
                <w:noProof/>
                <w:sz w:val="20"/>
                <w:szCs w:val="20"/>
              </w:rPr>
            </w:pPr>
            <w:r w:rsidRPr="00964F52">
              <w:rPr>
                <w:rFonts w:ascii="Arial" w:hAnsi="Arial" w:cs="Arial"/>
                <w:noProof/>
                <w:sz w:val="20"/>
                <w:szCs w:val="20"/>
              </w:rPr>
              <w:t>Yes</w:t>
            </w:r>
          </w:p>
        </w:tc>
        <w:tc>
          <w:tcPr>
            <w:tcW w:w="4909" w:type="dxa"/>
          </w:tcPr>
          <w:p w14:paraId="0E2B68F8" w14:textId="77777777" w:rsidR="004149F9" w:rsidRPr="00964F52" w:rsidRDefault="004149F9" w:rsidP="000B40BB">
            <w:pPr>
              <w:pStyle w:val="afe"/>
              <w:rPr>
                <w:rFonts w:cs="Arial"/>
                <w:b w:val="0"/>
                <w:i/>
                <w:iCs/>
                <w:noProof/>
                <w:sz w:val="20"/>
              </w:rPr>
            </w:pPr>
            <w:r w:rsidRPr="00964F52">
              <w:rPr>
                <w:rFonts w:cs="Arial"/>
                <w:b w:val="0"/>
                <w:i/>
                <w:iCs/>
                <w:noProof/>
                <w:sz w:val="20"/>
              </w:rPr>
              <w:t>Adil Mukhanov</w:t>
            </w:r>
          </w:p>
          <w:p w14:paraId="3266BA1A" w14:textId="77777777" w:rsidR="004149F9" w:rsidRPr="00964F52" w:rsidRDefault="00216030" w:rsidP="000B40BB">
            <w:pPr>
              <w:pStyle w:val="afe"/>
              <w:rPr>
                <w:rFonts w:cs="Arial"/>
                <w:b w:val="0"/>
                <w:sz w:val="20"/>
              </w:rPr>
            </w:pPr>
            <w:hyperlink r:id="rId13" w:history="1">
              <w:r w:rsidR="004149F9" w:rsidRPr="00964F52">
                <w:rPr>
                  <w:rStyle w:val="af0"/>
                  <w:rFonts w:cs="Arial"/>
                  <w:b w:val="0"/>
                  <w:sz w:val="20"/>
                </w:rPr>
                <w:t>Adilm@kassanova.kz</w:t>
              </w:r>
            </w:hyperlink>
          </w:p>
          <w:p w14:paraId="29FE4047" w14:textId="77777777" w:rsidR="004149F9" w:rsidRPr="00964F52" w:rsidRDefault="004149F9" w:rsidP="000B40BB">
            <w:pPr>
              <w:pStyle w:val="afe"/>
              <w:rPr>
                <w:rFonts w:cs="Arial"/>
                <w:b w:val="0"/>
                <w:iCs/>
                <w:noProof/>
                <w:sz w:val="20"/>
              </w:rPr>
            </w:pPr>
            <w:r w:rsidRPr="00964F52">
              <w:rPr>
                <w:rFonts w:cs="Arial"/>
                <w:b w:val="0"/>
                <w:i/>
                <w:iCs/>
                <w:noProof/>
                <w:sz w:val="20"/>
              </w:rPr>
              <w:t>8-700-111-23-06</w:t>
            </w:r>
          </w:p>
        </w:tc>
      </w:tr>
      <w:tr w:rsidR="004149F9" w:rsidRPr="00BC4F02" w14:paraId="176F7DD4" w14:textId="77777777" w:rsidTr="000B40BB">
        <w:tc>
          <w:tcPr>
            <w:tcW w:w="4140" w:type="dxa"/>
          </w:tcPr>
          <w:p w14:paraId="5A8C5F02"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Please provide current staffing of other core ESMS persons in the organization involved with ESMS implementation.</w:t>
            </w:r>
          </w:p>
        </w:tc>
        <w:tc>
          <w:tcPr>
            <w:tcW w:w="1031" w:type="dxa"/>
            <w:shd w:val="clear" w:color="auto" w:fill="auto"/>
          </w:tcPr>
          <w:p w14:paraId="5625BBFF" w14:textId="77777777" w:rsidR="004149F9" w:rsidRPr="00964F52" w:rsidRDefault="004149F9" w:rsidP="000B40BB">
            <w:pPr>
              <w:pStyle w:val="afe"/>
              <w:jc w:val="center"/>
              <w:rPr>
                <w:rFonts w:cs="Arial"/>
                <w:b w:val="0"/>
                <w:i/>
                <w:iCs/>
                <w:noProof/>
                <w:sz w:val="20"/>
              </w:rPr>
            </w:pPr>
            <w:r w:rsidRPr="00964F52">
              <w:rPr>
                <w:rFonts w:cs="Arial"/>
                <w:b w:val="0"/>
                <w:noProof/>
                <w:sz w:val="20"/>
              </w:rPr>
              <w:t>Yes</w:t>
            </w:r>
          </w:p>
        </w:tc>
        <w:tc>
          <w:tcPr>
            <w:tcW w:w="4909" w:type="dxa"/>
            <w:shd w:val="clear" w:color="auto" w:fill="auto"/>
          </w:tcPr>
          <w:p w14:paraId="00AA118A" w14:textId="77777777" w:rsidR="004149F9" w:rsidRPr="00964F52" w:rsidRDefault="004149F9" w:rsidP="000B4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eastAsia="Times New Roman" w:hAnsi="Arial" w:cs="Arial"/>
                <w:color w:val="222222"/>
                <w:sz w:val="20"/>
                <w:szCs w:val="20"/>
                <w:lang w:eastAsia="ru-RU"/>
              </w:rPr>
            </w:pPr>
            <w:r w:rsidRPr="00964F52">
              <w:rPr>
                <w:rFonts w:ascii="Arial" w:eastAsia="Times New Roman" w:hAnsi="Arial" w:cs="Arial"/>
                <w:color w:val="222222"/>
                <w:sz w:val="20"/>
                <w:szCs w:val="20"/>
                <w:lang w:val="en" w:eastAsia="ru-RU"/>
              </w:rPr>
              <w:t>Employee training is conducted through video conferencing</w:t>
            </w:r>
          </w:p>
        </w:tc>
      </w:tr>
      <w:tr w:rsidR="004149F9" w:rsidRPr="00A612D5" w14:paraId="38C48B9F" w14:textId="77777777" w:rsidTr="000B40BB">
        <w:tc>
          <w:tcPr>
            <w:tcW w:w="4140" w:type="dxa"/>
          </w:tcPr>
          <w:p w14:paraId="2B3AE551"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What was the budget allocated to the ESMS and its implementation during the year?</w:t>
            </w:r>
          </w:p>
        </w:tc>
        <w:tc>
          <w:tcPr>
            <w:tcW w:w="1031" w:type="dxa"/>
            <w:shd w:val="clear" w:color="auto" w:fill="auto"/>
          </w:tcPr>
          <w:p w14:paraId="0D7C155B" w14:textId="77777777" w:rsidR="004149F9" w:rsidRPr="00964F52" w:rsidRDefault="004149F9" w:rsidP="000B40BB">
            <w:pPr>
              <w:pStyle w:val="afe"/>
              <w:jc w:val="center"/>
              <w:rPr>
                <w:rFonts w:cs="Arial"/>
                <w:b w:val="0"/>
                <w:i/>
                <w:iCs/>
                <w:noProof/>
                <w:sz w:val="20"/>
              </w:rPr>
            </w:pPr>
            <w:r w:rsidRPr="00964F52">
              <w:rPr>
                <w:rFonts w:cs="Arial"/>
                <w:b w:val="0"/>
                <w:i/>
                <w:iCs/>
                <w:noProof/>
                <w:sz w:val="20"/>
              </w:rPr>
              <w:t>-</w:t>
            </w:r>
          </w:p>
        </w:tc>
        <w:tc>
          <w:tcPr>
            <w:tcW w:w="4909" w:type="dxa"/>
            <w:shd w:val="clear" w:color="auto" w:fill="auto"/>
          </w:tcPr>
          <w:p w14:paraId="6C4BF360" w14:textId="69BD314F" w:rsidR="004149F9" w:rsidRPr="00964F52" w:rsidRDefault="004149F9" w:rsidP="000B4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eastAsia="Times New Roman" w:hAnsi="Arial" w:cs="Arial"/>
                <w:color w:val="222222"/>
                <w:sz w:val="20"/>
                <w:szCs w:val="20"/>
                <w:lang w:eastAsia="ru-RU"/>
              </w:rPr>
            </w:pPr>
            <w:r w:rsidRPr="00964F52">
              <w:rPr>
                <w:rFonts w:ascii="Arial" w:eastAsia="Times New Roman" w:hAnsi="Arial" w:cs="Arial"/>
                <w:color w:val="222222"/>
                <w:sz w:val="20"/>
                <w:szCs w:val="20"/>
                <w:lang w:val="en" w:eastAsia="ru-RU"/>
              </w:rPr>
              <w:t>There is no separate budget for ESMS</w:t>
            </w:r>
          </w:p>
        </w:tc>
      </w:tr>
      <w:tr w:rsidR="004149F9" w:rsidRPr="00A612D5" w14:paraId="045DB1D6" w14:textId="77777777" w:rsidTr="000B40BB">
        <w:tblPrEx>
          <w:tblCellMar>
            <w:left w:w="115" w:type="dxa"/>
            <w:right w:w="115" w:type="dxa"/>
          </w:tblCellMar>
        </w:tblPrEx>
        <w:tc>
          <w:tcPr>
            <w:tcW w:w="4140" w:type="dxa"/>
            <w:shd w:val="clear" w:color="auto" w:fill="FFFF99"/>
          </w:tcPr>
          <w:p w14:paraId="672D179E" w14:textId="77777777" w:rsidR="004149F9" w:rsidRPr="00964F52" w:rsidRDefault="004149F9" w:rsidP="000B40BB">
            <w:pPr>
              <w:jc w:val="center"/>
              <w:rPr>
                <w:rFonts w:ascii="Arial" w:hAnsi="Arial" w:cs="Arial"/>
                <w:b/>
                <w:noProof/>
                <w:sz w:val="20"/>
                <w:szCs w:val="20"/>
              </w:rPr>
            </w:pPr>
            <w:r w:rsidRPr="00964F52">
              <w:rPr>
                <w:rFonts w:ascii="Arial" w:hAnsi="Arial" w:cs="Arial"/>
                <w:b/>
                <w:noProof/>
                <w:sz w:val="20"/>
                <w:szCs w:val="20"/>
              </w:rPr>
              <w:t>Monitoring</w:t>
            </w:r>
          </w:p>
        </w:tc>
        <w:tc>
          <w:tcPr>
            <w:tcW w:w="1031" w:type="dxa"/>
            <w:shd w:val="clear" w:color="auto" w:fill="FFFF99"/>
          </w:tcPr>
          <w:p w14:paraId="47F005D4" w14:textId="77777777" w:rsidR="004149F9" w:rsidRPr="00964F52" w:rsidRDefault="004149F9" w:rsidP="000B40BB">
            <w:pPr>
              <w:pStyle w:val="afe"/>
              <w:rPr>
                <w:rFonts w:cs="Arial"/>
                <w:b w:val="0"/>
                <w:i/>
                <w:iCs/>
                <w:noProof/>
                <w:sz w:val="20"/>
              </w:rPr>
            </w:pPr>
            <w:r w:rsidRPr="00964F52">
              <w:rPr>
                <w:rFonts w:cs="Arial"/>
                <w:b w:val="0"/>
                <w:i/>
                <w:iCs/>
                <w:noProof/>
                <w:sz w:val="20"/>
              </w:rPr>
              <w:t>Yes/No</w:t>
            </w:r>
          </w:p>
        </w:tc>
        <w:tc>
          <w:tcPr>
            <w:tcW w:w="4909" w:type="dxa"/>
            <w:shd w:val="clear" w:color="auto" w:fill="FFFF99"/>
          </w:tcPr>
          <w:p w14:paraId="5E1C7267" w14:textId="77777777" w:rsidR="004149F9" w:rsidRPr="00964F52" w:rsidRDefault="004149F9" w:rsidP="000B40BB">
            <w:pPr>
              <w:pStyle w:val="afe"/>
              <w:rPr>
                <w:rFonts w:cs="Arial"/>
                <w:b w:val="0"/>
                <w:iCs/>
                <w:noProof/>
                <w:sz w:val="20"/>
              </w:rPr>
            </w:pPr>
          </w:p>
        </w:tc>
      </w:tr>
      <w:tr w:rsidR="004149F9" w:rsidRPr="00A612D5" w14:paraId="1F433992" w14:textId="77777777" w:rsidTr="000B40BB">
        <w:tblPrEx>
          <w:tblCellMar>
            <w:left w:w="115" w:type="dxa"/>
            <w:right w:w="115" w:type="dxa"/>
          </w:tblCellMar>
        </w:tblPrEx>
        <w:tc>
          <w:tcPr>
            <w:tcW w:w="4140" w:type="dxa"/>
          </w:tcPr>
          <w:p w14:paraId="197C1F1C"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Do you receive environmental and social monitoring reports from subproject companies that you finance?</w:t>
            </w:r>
          </w:p>
        </w:tc>
        <w:tc>
          <w:tcPr>
            <w:tcW w:w="1031" w:type="dxa"/>
            <w:shd w:val="clear" w:color="auto" w:fill="auto"/>
          </w:tcPr>
          <w:p w14:paraId="49C229C5" w14:textId="77777777" w:rsidR="004149F9" w:rsidRPr="00964F52" w:rsidRDefault="004149F9" w:rsidP="000B40BB">
            <w:pPr>
              <w:jc w:val="center"/>
              <w:rPr>
                <w:rFonts w:ascii="Arial" w:hAnsi="Arial" w:cs="Arial"/>
                <w:noProof/>
                <w:sz w:val="20"/>
                <w:szCs w:val="20"/>
              </w:rPr>
            </w:pPr>
            <w:r w:rsidRPr="00964F52">
              <w:rPr>
                <w:rFonts w:ascii="Arial" w:hAnsi="Arial" w:cs="Arial"/>
                <w:noProof/>
                <w:sz w:val="20"/>
                <w:szCs w:val="20"/>
              </w:rPr>
              <w:t>Yes</w:t>
            </w:r>
          </w:p>
        </w:tc>
        <w:tc>
          <w:tcPr>
            <w:tcW w:w="4909" w:type="dxa"/>
          </w:tcPr>
          <w:p w14:paraId="38C9580A" w14:textId="77777777" w:rsidR="004149F9" w:rsidRPr="00964F52" w:rsidRDefault="004149F9" w:rsidP="000B4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eastAsia="Times New Roman" w:hAnsi="Arial" w:cs="Arial"/>
                <w:color w:val="222222"/>
                <w:sz w:val="20"/>
                <w:szCs w:val="20"/>
                <w:lang w:eastAsia="ru-RU"/>
              </w:rPr>
            </w:pPr>
            <w:r w:rsidRPr="00964F52">
              <w:rPr>
                <w:rFonts w:ascii="Arial" w:eastAsia="Times New Roman" w:hAnsi="Arial" w:cs="Arial"/>
                <w:color w:val="222222"/>
                <w:sz w:val="20"/>
                <w:szCs w:val="20"/>
                <w:lang w:val="en" w:eastAsia="ru-RU"/>
              </w:rPr>
              <w:t>These reports are received regularly.</w:t>
            </w:r>
          </w:p>
        </w:tc>
      </w:tr>
      <w:tr w:rsidR="004149F9" w:rsidRPr="00A612D5" w14:paraId="3D4AE284" w14:textId="77777777" w:rsidTr="000B40BB">
        <w:tblPrEx>
          <w:tblCellMar>
            <w:left w:w="115" w:type="dxa"/>
            <w:right w:w="115" w:type="dxa"/>
          </w:tblCellMar>
        </w:tblPrEx>
        <w:tc>
          <w:tcPr>
            <w:tcW w:w="4140" w:type="dxa"/>
          </w:tcPr>
          <w:p w14:paraId="710469E2" w14:textId="77777777" w:rsidR="004149F9" w:rsidRPr="00964F52" w:rsidRDefault="004149F9" w:rsidP="000B40BB">
            <w:pPr>
              <w:rPr>
                <w:rFonts w:ascii="Arial" w:hAnsi="Arial" w:cs="Arial"/>
                <w:bCs/>
                <w:iCs/>
                <w:noProof/>
                <w:sz w:val="20"/>
                <w:szCs w:val="20"/>
              </w:rPr>
            </w:pPr>
            <w:r w:rsidRPr="00964F52">
              <w:rPr>
                <w:rFonts w:ascii="Arial" w:hAnsi="Arial" w:cs="Arial"/>
                <w:noProof/>
                <w:sz w:val="20"/>
                <w:szCs w:val="20"/>
              </w:rPr>
              <w:t>Do you check for ongoing compliance of your subproject companies with national regulation and any other requirements?</w:t>
            </w:r>
          </w:p>
        </w:tc>
        <w:tc>
          <w:tcPr>
            <w:tcW w:w="1031" w:type="dxa"/>
            <w:shd w:val="clear" w:color="auto" w:fill="auto"/>
          </w:tcPr>
          <w:p w14:paraId="515EE6C1" w14:textId="77777777" w:rsidR="004149F9" w:rsidRPr="00964F52" w:rsidRDefault="004149F9" w:rsidP="000B40BB">
            <w:pPr>
              <w:jc w:val="center"/>
              <w:rPr>
                <w:rFonts w:ascii="Arial" w:hAnsi="Arial" w:cs="Arial"/>
                <w:noProof/>
                <w:sz w:val="20"/>
                <w:szCs w:val="20"/>
              </w:rPr>
            </w:pPr>
            <w:r w:rsidRPr="00964F52">
              <w:rPr>
                <w:rFonts w:ascii="Arial" w:hAnsi="Arial" w:cs="Arial"/>
                <w:noProof/>
                <w:sz w:val="20"/>
                <w:szCs w:val="20"/>
              </w:rPr>
              <w:t>Yes</w:t>
            </w:r>
          </w:p>
        </w:tc>
        <w:tc>
          <w:tcPr>
            <w:tcW w:w="4909" w:type="dxa"/>
          </w:tcPr>
          <w:p w14:paraId="40C76A6E" w14:textId="77777777" w:rsidR="004149F9" w:rsidRPr="00964F52" w:rsidRDefault="004149F9" w:rsidP="000B40BB">
            <w:pPr>
              <w:pStyle w:val="afe"/>
              <w:rPr>
                <w:rFonts w:cs="Arial"/>
                <w:b w:val="0"/>
                <w:iCs/>
                <w:noProof/>
                <w:sz w:val="20"/>
              </w:rPr>
            </w:pPr>
            <w:r w:rsidRPr="00964F52">
              <w:rPr>
                <w:rFonts w:cs="Arial"/>
                <w:b w:val="0"/>
                <w:color w:val="222222"/>
                <w:sz w:val="20"/>
                <w:shd w:val="clear" w:color="auto" w:fill="F8F9FA"/>
              </w:rPr>
              <w:t>This check is carried out before financing, as well as subsequently during monitoring.</w:t>
            </w:r>
          </w:p>
        </w:tc>
      </w:tr>
      <w:tr w:rsidR="004149F9" w:rsidRPr="00A612D5" w14:paraId="3D95A969" w14:textId="77777777" w:rsidTr="000B40BB">
        <w:tblPrEx>
          <w:tblCellMar>
            <w:left w:w="115" w:type="dxa"/>
            <w:right w:w="115" w:type="dxa"/>
          </w:tblCellMar>
        </w:tblPrEx>
        <w:tc>
          <w:tcPr>
            <w:tcW w:w="4140" w:type="dxa"/>
          </w:tcPr>
          <w:p w14:paraId="7CE0B2A6" w14:textId="77777777" w:rsidR="004149F9" w:rsidRPr="00964F52" w:rsidRDefault="004149F9" w:rsidP="000B40BB">
            <w:pPr>
              <w:rPr>
                <w:rFonts w:ascii="Arial" w:hAnsi="Arial" w:cs="Arial"/>
                <w:noProof/>
                <w:sz w:val="20"/>
                <w:szCs w:val="20"/>
              </w:rPr>
            </w:pPr>
            <w:r w:rsidRPr="00964F52">
              <w:rPr>
                <w:rFonts w:ascii="Arial" w:hAnsi="Arial" w:cs="Arial"/>
                <w:bCs/>
                <w:iCs/>
                <w:noProof/>
                <w:sz w:val="20"/>
                <w:szCs w:val="20"/>
              </w:rPr>
              <w:t>Please describe how you monitor the subproject company and their subproject’s social and environmental performance.</w:t>
            </w:r>
          </w:p>
        </w:tc>
        <w:tc>
          <w:tcPr>
            <w:tcW w:w="1031" w:type="dxa"/>
            <w:shd w:val="clear" w:color="auto" w:fill="auto"/>
          </w:tcPr>
          <w:p w14:paraId="53327C32" w14:textId="77777777" w:rsidR="004149F9" w:rsidRPr="00964F52" w:rsidRDefault="004149F9" w:rsidP="000B40BB">
            <w:pPr>
              <w:jc w:val="center"/>
              <w:rPr>
                <w:rFonts w:ascii="Arial" w:hAnsi="Arial" w:cs="Arial"/>
                <w:noProof/>
                <w:sz w:val="20"/>
                <w:szCs w:val="20"/>
              </w:rPr>
            </w:pPr>
            <w:r w:rsidRPr="00964F52">
              <w:rPr>
                <w:rFonts w:ascii="Arial" w:hAnsi="Arial" w:cs="Arial"/>
                <w:noProof/>
                <w:sz w:val="20"/>
                <w:szCs w:val="20"/>
              </w:rPr>
              <w:t>Yes</w:t>
            </w:r>
          </w:p>
        </w:tc>
        <w:tc>
          <w:tcPr>
            <w:tcW w:w="4909" w:type="dxa"/>
          </w:tcPr>
          <w:p w14:paraId="133A45D5" w14:textId="367CEF43" w:rsidR="004149F9" w:rsidRPr="00964F52" w:rsidRDefault="004149F9" w:rsidP="00964F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sz w:val="20"/>
                <w:szCs w:val="20"/>
              </w:rPr>
            </w:pPr>
            <w:r w:rsidRPr="00964F52">
              <w:rPr>
                <w:rFonts w:ascii="Arial" w:eastAsia="Times New Roman" w:hAnsi="Arial" w:cs="Arial"/>
                <w:color w:val="222222"/>
                <w:sz w:val="20"/>
                <w:szCs w:val="20"/>
                <w:lang w:val="en" w:eastAsia="ru-RU"/>
              </w:rPr>
              <w:t>All financing issues are addressed through the head bank committee. Photographic material is provided from the place of business. The place of business is visited by a loan officer with a risk manager who checks the compliance of the policy. After financing, the targeted use of funds is verified.</w:t>
            </w:r>
          </w:p>
        </w:tc>
      </w:tr>
      <w:tr w:rsidR="004149F9" w:rsidRPr="00A612D5" w14:paraId="00BD6623" w14:textId="77777777" w:rsidTr="000B40BB">
        <w:tblPrEx>
          <w:tblCellMar>
            <w:left w:w="115" w:type="dxa"/>
            <w:right w:w="115" w:type="dxa"/>
          </w:tblCellMar>
        </w:tblPrEx>
        <w:tc>
          <w:tcPr>
            <w:tcW w:w="4140" w:type="dxa"/>
          </w:tcPr>
          <w:p w14:paraId="3191015B" w14:textId="77777777" w:rsidR="004149F9" w:rsidRPr="00964F52" w:rsidRDefault="004149F9" w:rsidP="000B40BB">
            <w:pPr>
              <w:rPr>
                <w:rFonts w:ascii="Arial" w:hAnsi="Arial" w:cs="Arial"/>
                <w:bCs/>
                <w:iCs/>
                <w:noProof/>
                <w:sz w:val="20"/>
                <w:szCs w:val="20"/>
              </w:rPr>
            </w:pPr>
            <w:r w:rsidRPr="00964F52">
              <w:rPr>
                <w:rFonts w:ascii="Arial" w:hAnsi="Arial" w:cs="Arial"/>
                <w:bCs/>
                <w:iCs/>
                <w:noProof/>
                <w:sz w:val="20"/>
                <w:szCs w:val="20"/>
              </w:rPr>
              <w:t>Please provide details of any accidents/ litigation/complaints/regulatory notices and fines:</w:t>
            </w:r>
          </w:p>
          <w:p w14:paraId="22EDBC3A" w14:textId="77777777" w:rsidR="004149F9" w:rsidRPr="00964F52" w:rsidRDefault="004149F9" w:rsidP="004149F9">
            <w:pPr>
              <w:numPr>
                <w:ilvl w:val="0"/>
                <w:numId w:val="39"/>
              </w:numPr>
              <w:tabs>
                <w:tab w:val="clear" w:pos="360"/>
              </w:tabs>
              <w:spacing w:after="0" w:line="240" w:lineRule="auto"/>
              <w:rPr>
                <w:rFonts w:ascii="Arial" w:hAnsi="Arial" w:cs="Arial"/>
                <w:noProof/>
                <w:sz w:val="20"/>
                <w:szCs w:val="20"/>
              </w:rPr>
            </w:pPr>
            <w:r w:rsidRPr="00964F52">
              <w:rPr>
                <w:rFonts w:ascii="Arial" w:hAnsi="Arial" w:cs="Arial"/>
                <w:noProof/>
                <w:sz w:val="20"/>
                <w:szCs w:val="20"/>
              </w:rPr>
              <w:t xml:space="preserve">Any incidents of non-compliance with the applicable Environmental and Social Requirements </w:t>
            </w:r>
          </w:p>
          <w:p w14:paraId="155AD171" w14:textId="77777777" w:rsidR="004149F9" w:rsidRPr="00964F52" w:rsidRDefault="004149F9" w:rsidP="004149F9">
            <w:pPr>
              <w:numPr>
                <w:ilvl w:val="0"/>
                <w:numId w:val="39"/>
              </w:numPr>
              <w:spacing w:after="0" w:line="240" w:lineRule="auto"/>
              <w:jc w:val="both"/>
              <w:rPr>
                <w:rFonts w:ascii="Arial" w:hAnsi="Arial" w:cs="Arial"/>
                <w:noProof/>
                <w:sz w:val="20"/>
                <w:szCs w:val="20"/>
              </w:rPr>
            </w:pPr>
            <w:r w:rsidRPr="00964F52">
              <w:rPr>
                <w:rFonts w:ascii="Arial" w:hAnsi="Arial" w:cs="Arial"/>
                <w:noProof/>
                <w:sz w:val="20"/>
                <w:szCs w:val="20"/>
              </w:rPr>
              <w:lastRenderedPageBreak/>
              <w:t xml:space="preserve">Covenants/conditionalities imposed  </w:t>
            </w:r>
          </w:p>
          <w:p w14:paraId="5821A3C2"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 xml:space="preserve">      by the Fund Manager to the </w:t>
            </w:r>
          </w:p>
          <w:p w14:paraId="1D941CCD"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 xml:space="preserve">      subproject company as a result of  </w:t>
            </w:r>
          </w:p>
          <w:p w14:paraId="56219759"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 xml:space="preserve">      any non-compliance</w:t>
            </w:r>
          </w:p>
        </w:tc>
        <w:tc>
          <w:tcPr>
            <w:tcW w:w="1031" w:type="dxa"/>
            <w:shd w:val="clear" w:color="auto" w:fill="auto"/>
          </w:tcPr>
          <w:p w14:paraId="61B817FB" w14:textId="77777777" w:rsidR="004149F9" w:rsidRPr="00964F52" w:rsidRDefault="004149F9" w:rsidP="000B40BB">
            <w:pPr>
              <w:jc w:val="center"/>
              <w:rPr>
                <w:rFonts w:ascii="Arial" w:hAnsi="Arial" w:cs="Arial"/>
                <w:noProof/>
                <w:sz w:val="20"/>
                <w:szCs w:val="20"/>
              </w:rPr>
            </w:pPr>
            <w:r w:rsidRPr="00964F52">
              <w:rPr>
                <w:rFonts w:ascii="Arial" w:hAnsi="Arial" w:cs="Arial"/>
                <w:noProof/>
                <w:sz w:val="20"/>
                <w:szCs w:val="20"/>
              </w:rPr>
              <w:lastRenderedPageBreak/>
              <w:t>No</w:t>
            </w:r>
          </w:p>
        </w:tc>
        <w:tc>
          <w:tcPr>
            <w:tcW w:w="4909" w:type="dxa"/>
          </w:tcPr>
          <w:p w14:paraId="6E7CF28A" w14:textId="77777777" w:rsidR="004149F9" w:rsidRPr="00964F52" w:rsidRDefault="004149F9" w:rsidP="000B4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sz w:val="20"/>
                <w:szCs w:val="20"/>
                <w:lang w:val="en" w:eastAsia="ru-RU"/>
              </w:rPr>
            </w:pPr>
          </w:p>
          <w:p w14:paraId="4A7189B9" w14:textId="77777777" w:rsidR="004149F9" w:rsidRPr="00964F52" w:rsidRDefault="004149F9" w:rsidP="000B40BB">
            <w:pPr>
              <w:rPr>
                <w:rFonts w:ascii="Arial" w:hAnsi="Arial" w:cs="Arial"/>
                <w:noProof/>
                <w:sz w:val="20"/>
                <w:szCs w:val="20"/>
              </w:rPr>
            </w:pPr>
            <w:r w:rsidRPr="00964F52">
              <w:rPr>
                <w:rFonts w:ascii="Arial" w:eastAsia="Times New Roman" w:hAnsi="Arial" w:cs="Arial"/>
                <w:color w:val="222222"/>
                <w:sz w:val="20"/>
                <w:szCs w:val="20"/>
                <w:lang w:val="en" w:eastAsia="ru-RU"/>
              </w:rPr>
              <w:t>There were no cases during the reporting period.</w:t>
            </w:r>
          </w:p>
        </w:tc>
      </w:tr>
      <w:tr w:rsidR="004149F9" w:rsidRPr="00A612D5" w14:paraId="70B1B9D1" w14:textId="77777777" w:rsidTr="000B40BB">
        <w:tblPrEx>
          <w:tblCellMar>
            <w:left w:w="115" w:type="dxa"/>
            <w:right w:w="115" w:type="dxa"/>
          </w:tblCellMar>
        </w:tblPrEx>
        <w:tc>
          <w:tcPr>
            <w:tcW w:w="4140" w:type="dxa"/>
            <w:shd w:val="clear" w:color="auto" w:fill="FFFF99"/>
          </w:tcPr>
          <w:p w14:paraId="7D03FDB7" w14:textId="77777777" w:rsidR="004149F9" w:rsidRPr="00964F52" w:rsidRDefault="004149F9" w:rsidP="000B40BB">
            <w:pPr>
              <w:jc w:val="center"/>
              <w:rPr>
                <w:rFonts w:ascii="Arial" w:hAnsi="Arial" w:cs="Arial"/>
                <w:b/>
                <w:noProof/>
                <w:sz w:val="20"/>
                <w:szCs w:val="20"/>
              </w:rPr>
            </w:pPr>
            <w:r w:rsidRPr="00964F52">
              <w:rPr>
                <w:rFonts w:ascii="Arial" w:hAnsi="Arial" w:cs="Arial"/>
                <w:b/>
                <w:noProof/>
                <w:sz w:val="20"/>
                <w:szCs w:val="20"/>
              </w:rPr>
              <w:lastRenderedPageBreak/>
              <w:t>Reporting</w:t>
            </w:r>
          </w:p>
        </w:tc>
        <w:tc>
          <w:tcPr>
            <w:tcW w:w="1031" w:type="dxa"/>
            <w:shd w:val="clear" w:color="auto" w:fill="FFFF99"/>
          </w:tcPr>
          <w:p w14:paraId="1D294DBE" w14:textId="77777777" w:rsidR="004149F9" w:rsidRPr="00964F52" w:rsidRDefault="004149F9" w:rsidP="000B40BB">
            <w:pPr>
              <w:pStyle w:val="afe"/>
              <w:rPr>
                <w:rFonts w:cs="Arial"/>
                <w:b w:val="0"/>
                <w:i/>
                <w:iCs/>
                <w:noProof/>
                <w:sz w:val="20"/>
              </w:rPr>
            </w:pPr>
            <w:r w:rsidRPr="00964F52">
              <w:rPr>
                <w:rFonts w:cs="Arial"/>
                <w:b w:val="0"/>
                <w:i/>
                <w:iCs/>
                <w:noProof/>
                <w:sz w:val="20"/>
              </w:rPr>
              <w:t>Yes/No</w:t>
            </w:r>
          </w:p>
        </w:tc>
        <w:tc>
          <w:tcPr>
            <w:tcW w:w="4909" w:type="dxa"/>
            <w:shd w:val="clear" w:color="auto" w:fill="FFFF99"/>
          </w:tcPr>
          <w:p w14:paraId="54984591" w14:textId="77777777" w:rsidR="004149F9" w:rsidRPr="00964F52" w:rsidRDefault="004149F9" w:rsidP="000B40BB">
            <w:pPr>
              <w:pStyle w:val="afe"/>
              <w:rPr>
                <w:rFonts w:cs="Arial"/>
                <w:b w:val="0"/>
                <w:iCs/>
                <w:noProof/>
                <w:sz w:val="20"/>
              </w:rPr>
            </w:pPr>
          </w:p>
        </w:tc>
      </w:tr>
      <w:tr w:rsidR="004149F9" w:rsidRPr="00A612D5" w14:paraId="6001D239" w14:textId="77777777" w:rsidTr="000B40BB">
        <w:tblPrEx>
          <w:tblCellMar>
            <w:left w:w="115" w:type="dxa"/>
            <w:right w:w="115" w:type="dxa"/>
          </w:tblCellMar>
        </w:tblPrEx>
        <w:tc>
          <w:tcPr>
            <w:tcW w:w="4140" w:type="dxa"/>
          </w:tcPr>
          <w:p w14:paraId="6D328793" w14:textId="77777777" w:rsidR="004149F9" w:rsidRPr="00964F52" w:rsidRDefault="004149F9" w:rsidP="000B40BB">
            <w:pPr>
              <w:pStyle w:val="a"/>
              <w:numPr>
                <w:ilvl w:val="0"/>
                <w:numId w:val="0"/>
              </w:numPr>
              <w:rPr>
                <w:rFonts w:cs="Arial"/>
                <w:noProof/>
                <w:sz w:val="20"/>
              </w:rPr>
            </w:pPr>
            <w:r w:rsidRPr="00964F52">
              <w:rPr>
                <w:rFonts w:cs="Arial"/>
                <w:noProof/>
                <w:sz w:val="20"/>
              </w:rPr>
              <w:t>Is there an internal process to report on social and environmental issues to Senior management?</w:t>
            </w:r>
          </w:p>
        </w:tc>
        <w:tc>
          <w:tcPr>
            <w:tcW w:w="1031" w:type="dxa"/>
            <w:shd w:val="clear" w:color="auto" w:fill="auto"/>
          </w:tcPr>
          <w:p w14:paraId="46880DF6" w14:textId="77777777" w:rsidR="004149F9" w:rsidRPr="00964F52" w:rsidRDefault="004149F9" w:rsidP="000B40BB">
            <w:pPr>
              <w:jc w:val="center"/>
              <w:rPr>
                <w:rFonts w:ascii="Arial" w:hAnsi="Arial" w:cs="Arial"/>
                <w:noProof/>
                <w:sz w:val="20"/>
                <w:szCs w:val="20"/>
              </w:rPr>
            </w:pPr>
            <w:r w:rsidRPr="00964F52">
              <w:rPr>
                <w:rFonts w:ascii="Arial" w:hAnsi="Arial" w:cs="Arial"/>
                <w:noProof/>
                <w:sz w:val="20"/>
                <w:szCs w:val="20"/>
              </w:rPr>
              <w:t>Yes</w:t>
            </w:r>
          </w:p>
        </w:tc>
        <w:tc>
          <w:tcPr>
            <w:tcW w:w="4909" w:type="dxa"/>
          </w:tcPr>
          <w:p w14:paraId="6C8C5E12" w14:textId="77777777" w:rsidR="004149F9" w:rsidRPr="00964F52" w:rsidRDefault="004149F9" w:rsidP="000B40BB">
            <w:pPr>
              <w:pStyle w:val="afe"/>
              <w:rPr>
                <w:rFonts w:cs="Arial"/>
                <w:b w:val="0"/>
                <w:iCs/>
                <w:noProof/>
                <w:sz w:val="20"/>
              </w:rPr>
            </w:pPr>
            <w:r w:rsidRPr="00964F52">
              <w:rPr>
                <w:rFonts w:cs="Arial"/>
                <w:b w:val="0"/>
                <w:iCs/>
                <w:noProof/>
                <w:sz w:val="20"/>
              </w:rPr>
              <w:t>Adil Mukhanov</w:t>
            </w:r>
          </w:p>
        </w:tc>
      </w:tr>
      <w:tr w:rsidR="004149F9" w:rsidRPr="00A612D5" w14:paraId="72904B81" w14:textId="77777777" w:rsidTr="000B40BB">
        <w:tblPrEx>
          <w:tblCellMar>
            <w:left w:w="115" w:type="dxa"/>
            <w:right w:w="115" w:type="dxa"/>
          </w:tblCellMar>
        </w:tblPrEx>
        <w:tc>
          <w:tcPr>
            <w:tcW w:w="4140" w:type="dxa"/>
          </w:tcPr>
          <w:p w14:paraId="40EAADF2" w14:textId="77777777" w:rsidR="004149F9" w:rsidRPr="00964F52" w:rsidRDefault="004149F9" w:rsidP="000B40BB">
            <w:pPr>
              <w:pStyle w:val="a"/>
              <w:numPr>
                <w:ilvl w:val="0"/>
                <w:numId w:val="0"/>
              </w:numPr>
              <w:rPr>
                <w:rFonts w:cs="Arial"/>
                <w:bCs/>
                <w:iCs/>
                <w:noProof/>
                <w:sz w:val="20"/>
              </w:rPr>
            </w:pPr>
            <w:r w:rsidRPr="00964F52">
              <w:rPr>
                <w:rFonts w:cs="Arial"/>
                <w:bCs/>
                <w:iCs/>
                <w:noProof/>
                <w:sz w:val="20"/>
              </w:rPr>
              <w:t>Do you prepare any social and environmental reports:</w:t>
            </w:r>
          </w:p>
          <w:p w14:paraId="06200392" w14:textId="77777777" w:rsidR="004149F9" w:rsidRPr="00964F52" w:rsidRDefault="004149F9" w:rsidP="004149F9">
            <w:pPr>
              <w:pStyle w:val="a"/>
              <w:numPr>
                <w:ilvl w:val="0"/>
                <w:numId w:val="38"/>
              </w:numPr>
              <w:jc w:val="left"/>
              <w:rPr>
                <w:rFonts w:cs="Arial"/>
                <w:noProof/>
                <w:sz w:val="20"/>
              </w:rPr>
            </w:pPr>
            <w:r w:rsidRPr="00964F52">
              <w:rPr>
                <w:rFonts w:cs="Arial"/>
                <w:noProof/>
                <w:sz w:val="20"/>
              </w:rPr>
              <w:t>For other multilateral agencies</w:t>
            </w:r>
          </w:p>
          <w:p w14:paraId="1535A5AC" w14:textId="77777777" w:rsidR="004149F9" w:rsidRPr="00964F52" w:rsidRDefault="004149F9" w:rsidP="004149F9">
            <w:pPr>
              <w:pStyle w:val="a"/>
              <w:numPr>
                <w:ilvl w:val="0"/>
                <w:numId w:val="38"/>
              </w:numPr>
              <w:jc w:val="left"/>
              <w:rPr>
                <w:rFonts w:cs="Arial"/>
                <w:noProof/>
                <w:sz w:val="20"/>
              </w:rPr>
            </w:pPr>
            <w:r w:rsidRPr="00964F52">
              <w:rPr>
                <w:rFonts w:cs="Arial"/>
                <w:noProof/>
                <w:sz w:val="20"/>
              </w:rPr>
              <w:t>Other stakeholders</w:t>
            </w:r>
          </w:p>
          <w:p w14:paraId="462182B6" w14:textId="77777777" w:rsidR="004149F9" w:rsidRPr="00964F52" w:rsidRDefault="004149F9" w:rsidP="004149F9">
            <w:pPr>
              <w:pStyle w:val="a"/>
              <w:numPr>
                <w:ilvl w:val="0"/>
                <w:numId w:val="38"/>
              </w:numPr>
              <w:jc w:val="left"/>
              <w:rPr>
                <w:rFonts w:cs="Arial"/>
                <w:noProof/>
                <w:sz w:val="20"/>
              </w:rPr>
            </w:pPr>
            <w:r w:rsidRPr="00964F52">
              <w:rPr>
                <w:rFonts w:cs="Arial"/>
                <w:noProof/>
                <w:sz w:val="20"/>
              </w:rPr>
              <w:t>E&amp;S reporting in the Report</w:t>
            </w:r>
          </w:p>
          <w:p w14:paraId="0EA0680C" w14:textId="77777777" w:rsidR="004149F9" w:rsidRPr="00964F52" w:rsidRDefault="004149F9" w:rsidP="004149F9">
            <w:pPr>
              <w:pStyle w:val="a"/>
              <w:numPr>
                <w:ilvl w:val="0"/>
                <w:numId w:val="38"/>
              </w:numPr>
              <w:jc w:val="left"/>
              <w:rPr>
                <w:rFonts w:cs="Arial"/>
                <w:noProof/>
                <w:sz w:val="20"/>
              </w:rPr>
            </w:pPr>
            <w:r w:rsidRPr="00964F52">
              <w:rPr>
                <w:rFonts w:cs="Arial"/>
                <w:noProof/>
                <w:sz w:val="20"/>
              </w:rPr>
              <w:t>Sustainability reports</w:t>
            </w:r>
          </w:p>
        </w:tc>
        <w:tc>
          <w:tcPr>
            <w:tcW w:w="1031" w:type="dxa"/>
            <w:shd w:val="clear" w:color="auto" w:fill="auto"/>
          </w:tcPr>
          <w:p w14:paraId="3AC4455D" w14:textId="77777777" w:rsidR="004149F9" w:rsidRPr="00964F52" w:rsidRDefault="004149F9" w:rsidP="000B40BB">
            <w:pPr>
              <w:jc w:val="center"/>
              <w:rPr>
                <w:rFonts w:ascii="Arial" w:hAnsi="Arial" w:cs="Arial"/>
                <w:noProof/>
                <w:sz w:val="20"/>
                <w:szCs w:val="20"/>
              </w:rPr>
            </w:pPr>
            <w:r w:rsidRPr="00964F52">
              <w:rPr>
                <w:rFonts w:ascii="Arial" w:hAnsi="Arial" w:cs="Arial"/>
                <w:noProof/>
                <w:sz w:val="20"/>
                <w:szCs w:val="20"/>
              </w:rPr>
              <w:t>Yes</w:t>
            </w:r>
          </w:p>
        </w:tc>
        <w:tc>
          <w:tcPr>
            <w:tcW w:w="4909" w:type="dxa"/>
          </w:tcPr>
          <w:p w14:paraId="16A5D2AF" w14:textId="77777777" w:rsidR="004149F9" w:rsidRPr="00964F52" w:rsidRDefault="004149F9" w:rsidP="000B40BB">
            <w:pPr>
              <w:pStyle w:val="afe"/>
              <w:rPr>
                <w:rFonts w:cs="Arial"/>
                <w:b w:val="0"/>
                <w:iCs/>
                <w:noProof/>
                <w:sz w:val="20"/>
              </w:rPr>
            </w:pPr>
            <w:r w:rsidRPr="00964F52">
              <w:rPr>
                <w:rFonts w:cs="Arial"/>
                <w:b w:val="0"/>
                <w:color w:val="222222"/>
                <w:sz w:val="20"/>
                <w:shd w:val="clear" w:color="auto" w:fill="F8F9FA"/>
              </w:rPr>
              <w:t>These reports are prepared on a semi-annual basis for JSC  “Damu"</w:t>
            </w:r>
          </w:p>
        </w:tc>
      </w:tr>
    </w:tbl>
    <w:p w14:paraId="24AD7C17" w14:textId="77777777" w:rsidR="004149F9" w:rsidRDefault="004149F9" w:rsidP="004149F9">
      <w:pPr>
        <w:rPr>
          <w:rFonts w:cs="Arial"/>
        </w:rPr>
      </w:pPr>
      <w:r w:rsidRPr="00A612D5">
        <w:rPr>
          <w:rFonts w:cs="Arial"/>
        </w:rPr>
        <w:tab/>
      </w:r>
    </w:p>
    <w:p w14:paraId="2E7E4B4F" w14:textId="77777777" w:rsidR="004149F9" w:rsidRPr="00964F52" w:rsidRDefault="004149F9" w:rsidP="004149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lang w:eastAsia="ru-RU"/>
        </w:rPr>
      </w:pPr>
      <w:r w:rsidRPr="00964F52">
        <w:rPr>
          <w:rFonts w:ascii="Arial" w:eastAsia="Times New Roman" w:hAnsi="Arial" w:cs="Arial"/>
          <w:color w:val="222222"/>
          <w:lang w:val="en" w:eastAsia="ru-RU"/>
        </w:rPr>
        <w:t>During the pandemic in Kazakhstan, a restriction / ban was introduced on the activities of business entities, which subsequently led to a decrease in demand for credit products. In addition, these restrictive measures affected the implementation of on-site monitoring of category B projects.</w:t>
      </w:r>
    </w:p>
    <w:tbl>
      <w:tblPr>
        <w:tblW w:w="100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27"/>
        <w:gridCol w:w="4853"/>
        <w:gridCol w:w="7"/>
      </w:tblGrid>
      <w:tr w:rsidR="004149F9" w:rsidRPr="00A612D5" w14:paraId="457C21B3" w14:textId="77777777" w:rsidTr="000B40BB">
        <w:trPr>
          <w:gridAfter w:val="1"/>
          <w:wAfter w:w="7" w:type="dxa"/>
        </w:trPr>
        <w:tc>
          <w:tcPr>
            <w:tcW w:w="10080" w:type="dxa"/>
            <w:gridSpan w:val="2"/>
            <w:shd w:val="clear" w:color="auto" w:fill="FFFF99"/>
          </w:tcPr>
          <w:p w14:paraId="4E2390F0" w14:textId="77777777" w:rsidR="004149F9" w:rsidRPr="00A612D5" w:rsidRDefault="004149F9" w:rsidP="000B40BB">
            <w:pPr>
              <w:jc w:val="center"/>
              <w:rPr>
                <w:rFonts w:cs="Arial"/>
                <w:b/>
                <w:noProof/>
              </w:rPr>
            </w:pPr>
            <w:r w:rsidRPr="00A612D5">
              <w:rPr>
                <w:rFonts w:cs="Arial"/>
                <w:b/>
                <w:noProof/>
              </w:rPr>
              <w:t>Activities on ADB’s Prohibited Investment Activities List</w:t>
            </w:r>
          </w:p>
        </w:tc>
      </w:tr>
      <w:tr w:rsidR="004149F9" w:rsidRPr="00A612D5" w14:paraId="53FCA8BC" w14:textId="77777777" w:rsidTr="000B40BB">
        <w:tc>
          <w:tcPr>
            <w:tcW w:w="5227" w:type="dxa"/>
          </w:tcPr>
          <w:p w14:paraId="4625BA0D" w14:textId="77777777" w:rsidR="004149F9" w:rsidRPr="00A612D5" w:rsidRDefault="004149F9" w:rsidP="000B40BB">
            <w:pPr>
              <w:rPr>
                <w:rFonts w:cs="Arial"/>
                <w:noProof/>
              </w:rPr>
            </w:pPr>
            <w:r w:rsidRPr="00A612D5">
              <w:rPr>
                <w:rFonts w:cs="Arial"/>
                <w:noProof/>
              </w:rPr>
              <w:t xml:space="preserve">If any, please indicate the dollar percentage of loans or investments out of your total outstanding exposure provided to clients who are substantially involved in ADB’s Prohibited Investment Activities List (Refer to Attachment 1). </w:t>
            </w:r>
          </w:p>
        </w:tc>
        <w:tc>
          <w:tcPr>
            <w:tcW w:w="4860" w:type="dxa"/>
            <w:gridSpan w:val="2"/>
          </w:tcPr>
          <w:p w14:paraId="305F5F63" w14:textId="77777777" w:rsidR="004149F9" w:rsidRPr="00A612D5" w:rsidRDefault="004149F9" w:rsidP="000B40BB">
            <w:pPr>
              <w:jc w:val="center"/>
              <w:rPr>
                <w:rFonts w:cs="Arial"/>
                <w:noProof/>
              </w:rPr>
            </w:pPr>
          </w:p>
          <w:p w14:paraId="55DB2A90" w14:textId="77777777" w:rsidR="004149F9" w:rsidRPr="00A612D5" w:rsidRDefault="004149F9" w:rsidP="000B40BB">
            <w:pPr>
              <w:jc w:val="center"/>
              <w:rPr>
                <w:rFonts w:cs="Arial"/>
                <w:noProof/>
              </w:rPr>
            </w:pPr>
            <w:r>
              <w:rPr>
                <w:rFonts w:cs="Arial"/>
                <w:noProof/>
              </w:rPr>
              <w:t>0</w:t>
            </w:r>
            <w:r w:rsidRPr="00A612D5">
              <w:rPr>
                <w:rFonts w:cs="Arial"/>
                <w:noProof/>
              </w:rPr>
              <w:t>%</w:t>
            </w:r>
          </w:p>
        </w:tc>
      </w:tr>
      <w:tr w:rsidR="004149F9" w:rsidRPr="00A612D5" w14:paraId="215D204A" w14:textId="77777777" w:rsidTr="000B40BB">
        <w:tc>
          <w:tcPr>
            <w:tcW w:w="5227" w:type="dxa"/>
          </w:tcPr>
          <w:p w14:paraId="1EE206A5" w14:textId="77777777" w:rsidR="004149F9" w:rsidRPr="00A612D5" w:rsidRDefault="004149F9" w:rsidP="000B40BB">
            <w:pPr>
              <w:rPr>
                <w:rFonts w:cs="Arial"/>
                <w:noProof/>
              </w:rPr>
            </w:pPr>
            <w:r w:rsidRPr="00A612D5">
              <w:rPr>
                <w:rFonts w:cs="Arial"/>
                <w:noProof/>
              </w:rPr>
              <w:t>If the percentage is not zero, please explain these exposures and any steps having been taken to reduce such exposure.</w:t>
            </w:r>
          </w:p>
        </w:tc>
        <w:tc>
          <w:tcPr>
            <w:tcW w:w="4860" w:type="dxa"/>
            <w:gridSpan w:val="2"/>
          </w:tcPr>
          <w:p w14:paraId="6025B351" w14:textId="77777777" w:rsidR="004149F9" w:rsidRPr="00A612D5" w:rsidRDefault="004149F9" w:rsidP="000B40BB">
            <w:pPr>
              <w:jc w:val="center"/>
              <w:rPr>
                <w:rFonts w:cs="Arial"/>
                <w:noProof/>
              </w:rPr>
            </w:pPr>
            <w:r>
              <w:rPr>
                <w:rFonts w:cs="Arial"/>
                <w:noProof/>
              </w:rPr>
              <w:t>-</w:t>
            </w:r>
          </w:p>
        </w:tc>
      </w:tr>
    </w:tbl>
    <w:p w14:paraId="4CBE172B" w14:textId="77777777" w:rsidR="004149F9" w:rsidRPr="00FF5CB2" w:rsidRDefault="004149F9" w:rsidP="004149F9">
      <w:pPr>
        <w:rPr>
          <w:rFonts w:cs="Arial"/>
          <w:b/>
        </w:rPr>
      </w:pPr>
    </w:p>
    <w:p w14:paraId="338BB0CD" w14:textId="77777777" w:rsidR="004149F9" w:rsidRPr="00964F52" w:rsidRDefault="004149F9" w:rsidP="004149F9">
      <w:pPr>
        <w:rPr>
          <w:rFonts w:ascii="Arial" w:hAnsi="Arial" w:cs="Arial"/>
          <w:b/>
        </w:rPr>
      </w:pPr>
      <w:r w:rsidRPr="00964F52">
        <w:rPr>
          <w:rFonts w:ascii="Arial" w:hAnsi="Arial" w:cs="Arial"/>
          <w:b/>
        </w:rPr>
        <w:t>«Bank Kassa Nova» JSC</w:t>
      </w:r>
    </w:p>
    <w:p w14:paraId="110A7CB2" w14:textId="77777777" w:rsidR="004149F9" w:rsidRPr="00964F52" w:rsidRDefault="004149F9" w:rsidP="004149F9">
      <w:pPr>
        <w:rPr>
          <w:rFonts w:ascii="Arial" w:hAnsi="Arial" w:cs="Arial"/>
          <w:b/>
        </w:rPr>
      </w:pPr>
      <w:r w:rsidRPr="00964F52">
        <w:rPr>
          <w:rFonts w:ascii="Arial" w:hAnsi="Arial" w:cs="Arial"/>
          <w:b/>
        </w:rPr>
        <w:t>SB of JSC «ForteBank»</w:t>
      </w:r>
    </w:p>
    <w:p w14:paraId="5A5E726F" w14:textId="77777777" w:rsidR="004149F9" w:rsidRPr="00964F52" w:rsidRDefault="004149F9" w:rsidP="004149F9">
      <w:pPr>
        <w:rPr>
          <w:rFonts w:ascii="Arial" w:hAnsi="Arial" w:cs="Arial"/>
          <w:b/>
        </w:rPr>
      </w:pPr>
      <w:r w:rsidRPr="00964F52">
        <w:rPr>
          <w:rFonts w:ascii="Arial" w:hAnsi="Arial" w:cs="Arial"/>
          <w:b/>
        </w:rPr>
        <w:t xml:space="preserve">Authorized Representative </w:t>
      </w:r>
    </w:p>
    <w:p w14:paraId="7458E7E2" w14:textId="77777777" w:rsidR="004149F9" w:rsidRPr="00964F52" w:rsidRDefault="004149F9" w:rsidP="004149F9">
      <w:pPr>
        <w:rPr>
          <w:rFonts w:ascii="Arial" w:hAnsi="Arial" w:cs="Arial"/>
          <w:b/>
        </w:rPr>
      </w:pPr>
    </w:p>
    <w:p w14:paraId="11C4C7F5" w14:textId="77777777" w:rsidR="004149F9" w:rsidRPr="00964F52" w:rsidRDefault="004149F9" w:rsidP="004149F9">
      <w:pPr>
        <w:rPr>
          <w:rFonts w:ascii="Arial" w:hAnsi="Arial" w:cs="Arial"/>
          <w:b/>
        </w:rPr>
      </w:pPr>
      <w:r w:rsidRPr="00964F52">
        <w:rPr>
          <w:rFonts w:ascii="Arial" w:hAnsi="Arial" w:cs="Arial"/>
          <w:b/>
        </w:rPr>
        <w:t xml:space="preserve">Akhmetova G.A. </w:t>
      </w:r>
    </w:p>
    <w:p w14:paraId="4537C969" w14:textId="77777777" w:rsidR="004149F9" w:rsidRPr="00964F52" w:rsidRDefault="004149F9" w:rsidP="004149F9">
      <w:pPr>
        <w:rPr>
          <w:rFonts w:ascii="Arial" w:hAnsi="Arial" w:cs="Arial"/>
          <w:b/>
          <w:i/>
        </w:rPr>
      </w:pPr>
      <w:r w:rsidRPr="00964F52">
        <w:rPr>
          <w:rFonts w:ascii="Arial" w:hAnsi="Arial" w:cs="Arial"/>
          <w:b/>
        </w:rPr>
        <w:t>Title:  Chairman of the Board</w:t>
      </w:r>
    </w:p>
    <w:p w14:paraId="6BA70E71" w14:textId="77777777" w:rsidR="004149F9" w:rsidRDefault="004149F9" w:rsidP="004149F9">
      <w:pPr>
        <w:pStyle w:val="HTML"/>
        <w:rPr>
          <w:rFonts w:ascii="Arial" w:hAnsi="Arial" w:cs="Arial"/>
          <w:b/>
          <w:color w:val="222222"/>
          <w:sz w:val="22"/>
          <w:szCs w:val="22"/>
          <w:lang w:val="en"/>
        </w:rPr>
      </w:pPr>
    </w:p>
    <w:p w14:paraId="2E5A9FC2" w14:textId="77777777" w:rsidR="000820B8" w:rsidRDefault="000820B8" w:rsidP="004149F9">
      <w:pPr>
        <w:pStyle w:val="HTML"/>
        <w:rPr>
          <w:rFonts w:ascii="Arial" w:hAnsi="Arial" w:cs="Arial"/>
          <w:b/>
          <w:color w:val="222222"/>
          <w:sz w:val="22"/>
          <w:szCs w:val="22"/>
          <w:lang w:val="en"/>
        </w:rPr>
        <w:sectPr w:rsidR="000820B8" w:rsidSect="00FB6550">
          <w:pgSz w:w="12240" w:h="15840"/>
          <w:pgMar w:top="1135" w:right="900" w:bottom="1440" w:left="1440" w:header="720" w:footer="720" w:gutter="0"/>
          <w:pgNumType w:start="1"/>
          <w:cols w:space="720"/>
          <w:titlePg/>
          <w:docGrid w:linePitch="360"/>
        </w:sectPr>
      </w:pPr>
    </w:p>
    <w:p w14:paraId="3F7A5976" w14:textId="74A95CC5" w:rsidR="004149F9" w:rsidRPr="00964F52" w:rsidRDefault="000820B8" w:rsidP="004149F9">
      <w:pPr>
        <w:pStyle w:val="FaxInfo"/>
        <w:jc w:val="center"/>
        <w:rPr>
          <w:rFonts w:ascii="Arial" w:hAnsi="Arial" w:cs="Arial"/>
          <w:sz w:val="22"/>
          <w:szCs w:val="22"/>
          <w:lang w:val="en-GB"/>
        </w:rPr>
      </w:pPr>
      <w:r w:rsidRPr="00964F52">
        <w:rPr>
          <w:rFonts w:ascii="Arial" w:hAnsi="Arial" w:cs="Arial"/>
          <w:sz w:val="22"/>
          <w:szCs w:val="22"/>
          <w:lang w:val="en-GB"/>
        </w:rPr>
        <w:lastRenderedPageBreak/>
        <w:t xml:space="preserve">Annex 3. </w:t>
      </w:r>
      <w:r w:rsidR="004149F9" w:rsidRPr="00964F52">
        <w:rPr>
          <w:rFonts w:ascii="Arial" w:hAnsi="Arial" w:cs="Arial"/>
          <w:sz w:val="22"/>
          <w:szCs w:val="22"/>
          <w:lang w:val="en-GB"/>
        </w:rPr>
        <w:t>ENVIRONMENTAL AND SOCIAL EFFICIENCY REPORT (Implementation of environmental social safeguards)</w:t>
      </w:r>
    </w:p>
    <w:p w14:paraId="6203451E" w14:textId="023D8A97" w:rsidR="000820B8" w:rsidRPr="00964F52" w:rsidRDefault="000820B8" w:rsidP="004149F9">
      <w:pPr>
        <w:pStyle w:val="FaxInfo"/>
        <w:jc w:val="center"/>
        <w:rPr>
          <w:rFonts w:ascii="Arial" w:hAnsi="Arial" w:cs="Arial"/>
          <w:sz w:val="22"/>
          <w:szCs w:val="22"/>
          <w:lang w:val="en-GB"/>
        </w:rPr>
      </w:pPr>
      <w:r w:rsidRPr="00964F52">
        <w:rPr>
          <w:rFonts w:ascii="Arial" w:hAnsi="Arial" w:cs="Arial"/>
          <w:iCs/>
          <w:noProof/>
          <w:szCs w:val="22"/>
        </w:rPr>
        <w:t xml:space="preserve">JSC Bank </w:t>
      </w:r>
      <w:r w:rsidRPr="00964F52">
        <w:rPr>
          <w:rFonts w:ascii="Arial" w:hAnsi="Arial" w:cs="Arial"/>
          <w:iCs/>
          <w:noProof/>
          <w:szCs w:val="22"/>
          <w:lang w:val="ru-RU"/>
        </w:rPr>
        <w:t>С</w:t>
      </w:r>
      <w:r w:rsidRPr="00964F52">
        <w:rPr>
          <w:rFonts w:ascii="Arial" w:hAnsi="Arial" w:cs="Arial"/>
          <w:iCs/>
          <w:noProof/>
          <w:szCs w:val="22"/>
        </w:rPr>
        <w:t>entercredit</w:t>
      </w:r>
    </w:p>
    <w:p w14:paraId="53C6D7B6" w14:textId="77777777" w:rsidR="004149F9" w:rsidRPr="00E02A1C" w:rsidRDefault="004149F9" w:rsidP="004149F9">
      <w:pPr>
        <w:pStyle w:val="FaxInfo"/>
        <w:rPr>
          <w:rFonts w:ascii="Arial" w:hAnsi="Arial" w:cs="Arial"/>
          <w:sz w:val="22"/>
          <w:szCs w:val="22"/>
          <w:lang w:val="en-GB"/>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980"/>
        <w:gridCol w:w="900"/>
        <w:gridCol w:w="3780"/>
      </w:tblGrid>
      <w:tr w:rsidR="004149F9" w:rsidRPr="00A612D5" w14:paraId="7FBFD4F2" w14:textId="77777777" w:rsidTr="000B40BB">
        <w:tc>
          <w:tcPr>
            <w:tcW w:w="3060" w:type="dxa"/>
            <w:shd w:val="clear" w:color="auto" w:fill="FFFF99"/>
          </w:tcPr>
          <w:p w14:paraId="6BB129BB" w14:textId="77777777" w:rsidR="004149F9" w:rsidRPr="00EA6F0E" w:rsidRDefault="004149F9" w:rsidP="000B40BB">
            <w:pPr>
              <w:rPr>
                <w:rFonts w:cs="Arial"/>
                <w:noProof/>
              </w:rPr>
            </w:pPr>
            <w:r w:rsidRPr="00EA6F0E">
              <w:rPr>
                <w:rFonts w:cs="Arial"/>
                <w:noProof/>
              </w:rPr>
              <w:t>Name of Organization</w:t>
            </w:r>
          </w:p>
        </w:tc>
        <w:tc>
          <w:tcPr>
            <w:tcW w:w="6660" w:type="dxa"/>
            <w:gridSpan w:val="3"/>
          </w:tcPr>
          <w:p w14:paraId="069AE7EB" w14:textId="77777777" w:rsidR="004149F9" w:rsidRPr="00E0561B" w:rsidRDefault="004149F9" w:rsidP="000B40BB">
            <w:pPr>
              <w:pStyle w:val="afe"/>
              <w:rPr>
                <w:rFonts w:cs="Arial"/>
                <w:iCs/>
                <w:noProof/>
                <w:szCs w:val="22"/>
                <w:lang w:val="ru-RU"/>
              </w:rPr>
            </w:pPr>
            <w:r w:rsidRPr="00A6757E">
              <w:rPr>
                <w:rFonts w:cs="Arial"/>
                <w:iCs/>
                <w:noProof/>
                <w:szCs w:val="22"/>
              </w:rPr>
              <w:t xml:space="preserve">JSC Bank </w:t>
            </w:r>
            <w:r w:rsidRPr="00A6757E">
              <w:rPr>
                <w:rFonts w:cs="Arial"/>
                <w:iCs/>
                <w:noProof/>
                <w:szCs w:val="22"/>
                <w:lang w:val="ru-RU"/>
              </w:rPr>
              <w:t>С</w:t>
            </w:r>
            <w:r w:rsidRPr="00A6757E">
              <w:rPr>
                <w:rFonts w:cs="Arial"/>
                <w:iCs/>
                <w:noProof/>
                <w:szCs w:val="22"/>
              </w:rPr>
              <w:t>entercredit</w:t>
            </w:r>
          </w:p>
        </w:tc>
      </w:tr>
      <w:tr w:rsidR="004149F9" w:rsidRPr="00A612D5" w14:paraId="7A4AEE38" w14:textId="77777777" w:rsidTr="000B40BB">
        <w:tc>
          <w:tcPr>
            <w:tcW w:w="3060" w:type="dxa"/>
            <w:shd w:val="clear" w:color="auto" w:fill="FFFF99"/>
          </w:tcPr>
          <w:p w14:paraId="7D59390D" w14:textId="77777777" w:rsidR="004149F9" w:rsidRPr="00501EFB" w:rsidRDefault="004149F9" w:rsidP="000B40BB">
            <w:pPr>
              <w:rPr>
                <w:rFonts w:cs="Arial"/>
                <w:noProof/>
              </w:rPr>
            </w:pPr>
            <w:r w:rsidRPr="00501EFB">
              <w:rPr>
                <w:rFonts w:cs="Arial"/>
                <w:noProof/>
              </w:rPr>
              <w:t>Completed by (name):</w:t>
            </w:r>
          </w:p>
        </w:tc>
        <w:tc>
          <w:tcPr>
            <w:tcW w:w="6660" w:type="dxa"/>
            <w:gridSpan w:val="3"/>
          </w:tcPr>
          <w:p w14:paraId="62EEB2B6" w14:textId="77777777" w:rsidR="004149F9" w:rsidRPr="00E0561B" w:rsidRDefault="004149F9" w:rsidP="000B40BB">
            <w:pPr>
              <w:pStyle w:val="afe"/>
              <w:rPr>
                <w:rFonts w:cs="Arial"/>
                <w:iCs/>
                <w:noProof/>
                <w:szCs w:val="22"/>
                <w:lang w:val="ru-RU"/>
              </w:rPr>
            </w:pPr>
            <w:r>
              <w:rPr>
                <w:rFonts w:cs="Arial"/>
                <w:iCs/>
                <w:noProof/>
                <w:szCs w:val="22"/>
              </w:rPr>
              <w:t>Shamarov A.T.</w:t>
            </w:r>
          </w:p>
        </w:tc>
      </w:tr>
      <w:tr w:rsidR="004149F9" w:rsidRPr="00A612D5" w14:paraId="625DF7F1" w14:textId="77777777" w:rsidTr="000B40BB">
        <w:tc>
          <w:tcPr>
            <w:tcW w:w="3060" w:type="dxa"/>
            <w:shd w:val="clear" w:color="auto" w:fill="FFFF99"/>
          </w:tcPr>
          <w:p w14:paraId="27A1CF15" w14:textId="77777777" w:rsidR="004149F9" w:rsidRPr="00A612D5" w:rsidRDefault="004149F9" w:rsidP="000B40BB">
            <w:pPr>
              <w:rPr>
                <w:rFonts w:cs="Arial"/>
                <w:noProof/>
              </w:rPr>
            </w:pPr>
            <w:r>
              <w:rPr>
                <w:rFonts w:cs="Arial"/>
                <w:noProof/>
              </w:rPr>
              <w:t>Position in organization</w:t>
            </w:r>
            <w:r w:rsidRPr="00A612D5">
              <w:rPr>
                <w:rFonts w:cs="Arial"/>
                <w:noProof/>
              </w:rPr>
              <w:t>:</w:t>
            </w:r>
          </w:p>
        </w:tc>
        <w:tc>
          <w:tcPr>
            <w:tcW w:w="1980" w:type="dxa"/>
          </w:tcPr>
          <w:p w14:paraId="05923279" w14:textId="77777777" w:rsidR="004149F9" w:rsidRPr="00EA043D" w:rsidRDefault="004149F9" w:rsidP="000B40BB">
            <w:pPr>
              <w:pStyle w:val="afe"/>
              <w:rPr>
                <w:rFonts w:cs="Arial"/>
                <w:iCs/>
                <w:noProof/>
                <w:szCs w:val="22"/>
              </w:rPr>
            </w:pPr>
            <w:r>
              <w:rPr>
                <w:rFonts w:cs="Arial"/>
                <w:iCs/>
                <w:noProof/>
                <w:szCs w:val="22"/>
              </w:rPr>
              <w:t>Expert</w:t>
            </w:r>
          </w:p>
        </w:tc>
        <w:tc>
          <w:tcPr>
            <w:tcW w:w="900" w:type="dxa"/>
            <w:shd w:val="clear" w:color="auto" w:fill="FFFF99"/>
          </w:tcPr>
          <w:p w14:paraId="54A6F744" w14:textId="77777777" w:rsidR="004149F9" w:rsidRPr="00A612D5" w:rsidRDefault="004149F9" w:rsidP="000B40BB">
            <w:pPr>
              <w:rPr>
                <w:rFonts w:cs="Arial"/>
                <w:iCs/>
                <w:noProof/>
              </w:rPr>
            </w:pPr>
            <w:r>
              <w:rPr>
                <w:rFonts w:cs="Arial"/>
                <w:noProof/>
              </w:rPr>
              <w:t>Date</w:t>
            </w:r>
            <w:r w:rsidRPr="00A612D5">
              <w:rPr>
                <w:rFonts w:cs="Arial"/>
                <w:noProof/>
              </w:rPr>
              <w:t>:</w:t>
            </w:r>
          </w:p>
        </w:tc>
        <w:tc>
          <w:tcPr>
            <w:tcW w:w="3780" w:type="dxa"/>
          </w:tcPr>
          <w:p w14:paraId="2468C518" w14:textId="77777777" w:rsidR="004149F9" w:rsidRPr="00E0561B" w:rsidRDefault="004149F9" w:rsidP="000B40BB">
            <w:pPr>
              <w:pStyle w:val="afe"/>
              <w:rPr>
                <w:rFonts w:cs="Arial"/>
                <w:iCs/>
                <w:noProof/>
                <w:szCs w:val="22"/>
                <w:lang w:val="ru-RU"/>
              </w:rPr>
            </w:pPr>
            <w:r>
              <w:rPr>
                <w:rFonts w:cs="Arial"/>
                <w:iCs/>
                <w:noProof/>
                <w:szCs w:val="22"/>
                <w:lang w:val="ru-RU"/>
              </w:rPr>
              <w:t>30.11.2020</w:t>
            </w:r>
          </w:p>
        </w:tc>
      </w:tr>
      <w:tr w:rsidR="004149F9" w:rsidRPr="00AD3154" w14:paraId="587375F7" w14:textId="77777777" w:rsidTr="000B40BB">
        <w:tc>
          <w:tcPr>
            <w:tcW w:w="3060" w:type="dxa"/>
            <w:shd w:val="clear" w:color="auto" w:fill="FFFF99"/>
          </w:tcPr>
          <w:p w14:paraId="49FDCAAB" w14:textId="77777777" w:rsidR="004149F9" w:rsidRPr="00005145" w:rsidRDefault="004149F9" w:rsidP="000B40BB">
            <w:pPr>
              <w:rPr>
                <w:rFonts w:cs="Arial"/>
                <w:noProof/>
              </w:rPr>
            </w:pPr>
            <w:r>
              <w:rPr>
                <w:rFonts w:cs="Arial"/>
                <w:noProof/>
              </w:rPr>
              <w:t>Reporting period</w:t>
            </w:r>
          </w:p>
        </w:tc>
        <w:tc>
          <w:tcPr>
            <w:tcW w:w="6660" w:type="dxa"/>
            <w:gridSpan w:val="3"/>
          </w:tcPr>
          <w:p w14:paraId="2854CE1A" w14:textId="77777777" w:rsidR="004149F9" w:rsidRPr="00E0561B" w:rsidRDefault="004149F9" w:rsidP="000B40BB">
            <w:pPr>
              <w:pStyle w:val="afe"/>
              <w:rPr>
                <w:rFonts w:cs="Arial"/>
                <w:b w:val="0"/>
                <w:iCs/>
                <w:noProof/>
                <w:szCs w:val="22"/>
                <w:lang w:val="ru-RU"/>
              </w:rPr>
            </w:pPr>
            <w:r>
              <w:rPr>
                <w:rFonts w:cs="Arial"/>
                <w:b w:val="0"/>
                <w:iCs/>
                <w:noProof/>
                <w:szCs w:val="22"/>
              </w:rPr>
              <w:t>From</w:t>
            </w:r>
            <w:r w:rsidRPr="00E0561B">
              <w:rPr>
                <w:rFonts w:cs="Arial"/>
                <w:b w:val="0"/>
                <w:iCs/>
                <w:noProof/>
                <w:szCs w:val="22"/>
                <w:lang w:val="ru-RU"/>
              </w:rPr>
              <w:t xml:space="preserve">:      </w:t>
            </w:r>
            <w:r>
              <w:rPr>
                <w:rFonts w:cs="Arial"/>
                <w:b w:val="0"/>
                <w:iCs/>
                <w:noProof/>
                <w:szCs w:val="22"/>
                <w:lang w:val="ru-RU"/>
              </w:rPr>
              <w:t>01.07.20</w:t>
            </w:r>
            <w:r w:rsidRPr="00AD3154">
              <w:rPr>
                <w:rFonts w:cs="Arial"/>
                <w:b w:val="0"/>
                <w:iCs/>
                <w:noProof/>
                <w:szCs w:val="22"/>
                <w:lang w:val="ru-RU"/>
              </w:rPr>
              <w:t>20</w:t>
            </w:r>
            <w:r w:rsidRPr="00E0561B">
              <w:rPr>
                <w:rFonts w:cs="Arial"/>
                <w:b w:val="0"/>
                <w:iCs/>
                <w:noProof/>
                <w:szCs w:val="22"/>
                <w:lang w:val="ru-RU"/>
              </w:rPr>
              <w:tab/>
            </w:r>
            <w:r w:rsidRPr="00E0561B">
              <w:rPr>
                <w:rFonts w:cs="Arial"/>
                <w:b w:val="0"/>
                <w:iCs/>
                <w:noProof/>
                <w:szCs w:val="22"/>
                <w:lang w:val="ru-RU"/>
              </w:rPr>
              <w:tab/>
            </w:r>
            <w:r w:rsidRPr="00E0561B">
              <w:rPr>
                <w:rFonts w:cs="Arial"/>
                <w:b w:val="0"/>
                <w:iCs/>
                <w:noProof/>
                <w:szCs w:val="22"/>
                <w:lang w:val="ru-RU"/>
              </w:rPr>
              <w:tab/>
            </w:r>
            <w:r w:rsidRPr="00E0561B">
              <w:rPr>
                <w:rFonts w:cs="Arial"/>
                <w:b w:val="0"/>
                <w:iCs/>
                <w:noProof/>
                <w:szCs w:val="22"/>
                <w:lang w:val="ru-RU"/>
              </w:rPr>
              <w:tab/>
            </w:r>
            <w:r>
              <w:rPr>
                <w:rFonts w:cs="Arial"/>
                <w:b w:val="0"/>
                <w:iCs/>
                <w:noProof/>
                <w:szCs w:val="22"/>
              </w:rPr>
              <w:t>To</w:t>
            </w:r>
            <w:r w:rsidRPr="00E0561B">
              <w:rPr>
                <w:rFonts w:cs="Arial"/>
                <w:b w:val="0"/>
                <w:iCs/>
                <w:noProof/>
                <w:szCs w:val="22"/>
                <w:lang w:val="ru-RU"/>
              </w:rPr>
              <w:t>:</w:t>
            </w:r>
            <w:r>
              <w:rPr>
                <w:rFonts w:cs="Arial"/>
                <w:b w:val="0"/>
                <w:iCs/>
                <w:noProof/>
                <w:szCs w:val="22"/>
                <w:lang w:val="ru-RU"/>
              </w:rPr>
              <w:t>30.11.2020</w:t>
            </w:r>
          </w:p>
        </w:tc>
      </w:tr>
    </w:tbl>
    <w:p w14:paraId="6081593F" w14:textId="77777777" w:rsidR="004149F9" w:rsidRPr="00E0561B" w:rsidRDefault="004149F9" w:rsidP="004149F9">
      <w:pPr>
        <w:pStyle w:val="23"/>
        <w:rPr>
          <w:rFonts w:ascii="Arial" w:hAnsi="Arial" w:cs="Arial"/>
          <w:szCs w:val="22"/>
          <w:lang w:val="ru-RU"/>
        </w:rPr>
      </w:pPr>
    </w:p>
    <w:p w14:paraId="5D49C1E4" w14:textId="77777777" w:rsidR="004149F9" w:rsidRPr="00E0561B" w:rsidRDefault="004149F9" w:rsidP="004149F9">
      <w:pPr>
        <w:rPr>
          <w:rFonts w:cs="Arial"/>
          <w:lang w:val="ru-RU"/>
        </w:rPr>
      </w:pPr>
      <w:r w:rsidRPr="00A612D5">
        <w:rPr>
          <w:rFonts w:cs="Arial"/>
          <w:b/>
        </w:rPr>
        <w:t>A</w:t>
      </w:r>
      <w:r w:rsidRPr="00E0561B">
        <w:rPr>
          <w:rFonts w:cs="Arial"/>
          <w:b/>
          <w:lang w:val="ru-RU"/>
        </w:rPr>
        <w:t>.</w:t>
      </w:r>
      <w:r w:rsidRPr="00E0561B">
        <w:rPr>
          <w:rFonts w:cs="Arial"/>
          <w:b/>
          <w:lang w:val="ru-RU"/>
        </w:rPr>
        <w:tab/>
      </w:r>
      <w:r w:rsidRPr="00A612D5">
        <w:rPr>
          <w:rFonts w:cs="Arial"/>
          <w:b/>
        </w:rPr>
        <w:t>Portfolio</w:t>
      </w:r>
      <w:r w:rsidRPr="00BE22CC">
        <w:rPr>
          <w:rFonts w:cs="Arial"/>
          <w:b/>
          <w:lang w:val="ru-RU"/>
        </w:rPr>
        <w:t xml:space="preserve"> </w:t>
      </w:r>
      <w:r w:rsidRPr="00A612D5">
        <w:rPr>
          <w:rFonts w:cs="Arial"/>
          <w:b/>
        </w:rPr>
        <w:t>Information</w:t>
      </w:r>
    </w:p>
    <w:tbl>
      <w:tblPr>
        <w:tblW w:w="3346" w:type="pct"/>
        <w:jc w:val="center"/>
        <w:tblLook w:val="01E0" w:firstRow="1" w:lastRow="1" w:firstColumn="1" w:lastColumn="1" w:noHBand="0" w:noVBand="0"/>
      </w:tblPr>
      <w:tblGrid>
        <w:gridCol w:w="3494"/>
        <w:gridCol w:w="3124"/>
      </w:tblGrid>
      <w:tr w:rsidR="004149F9" w:rsidRPr="00AD3154" w14:paraId="6BA386C4" w14:textId="77777777" w:rsidTr="000B40BB">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99"/>
            <w:vAlign w:val="bottom"/>
          </w:tcPr>
          <w:p w14:paraId="2AC1E60F" w14:textId="77777777" w:rsidR="004149F9" w:rsidRPr="00E0561B" w:rsidRDefault="004149F9" w:rsidP="000B40BB">
            <w:pPr>
              <w:rPr>
                <w:rFonts w:cs="Arial"/>
                <w:b/>
                <w:noProof/>
                <w:lang w:val="ru-RU"/>
              </w:rPr>
            </w:pPr>
            <w:r w:rsidRPr="00A612D5">
              <w:rPr>
                <w:rFonts w:cs="Arial"/>
                <w:b/>
                <w:noProof/>
              </w:rPr>
              <w:t>Report Covering Period:</w:t>
            </w:r>
          </w:p>
        </w:tc>
      </w:tr>
      <w:tr w:rsidR="004149F9" w:rsidRPr="00AD3154" w14:paraId="0DAF5820" w14:textId="77777777" w:rsidTr="000B40BB">
        <w:trPr>
          <w:jc w:val="center"/>
        </w:trPr>
        <w:tc>
          <w:tcPr>
            <w:tcW w:w="2640" w:type="pct"/>
            <w:tcBorders>
              <w:top w:val="single" w:sz="4" w:space="0" w:color="auto"/>
              <w:left w:val="single" w:sz="4" w:space="0" w:color="auto"/>
              <w:bottom w:val="single" w:sz="4" w:space="0" w:color="auto"/>
              <w:right w:val="single" w:sz="4" w:space="0" w:color="auto"/>
            </w:tcBorders>
            <w:shd w:val="clear" w:color="auto" w:fill="FFFF99"/>
          </w:tcPr>
          <w:p w14:paraId="7B760BAE" w14:textId="77777777" w:rsidR="004149F9" w:rsidRPr="00AD3154" w:rsidRDefault="004149F9" w:rsidP="000B40BB">
            <w:pPr>
              <w:rPr>
                <w:rFonts w:cs="Arial"/>
                <w:b/>
                <w:noProof/>
                <w:lang w:val="ru-RU"/>
              </w:rPr>
            </w:pPr>
            <w:r>
              <w:rPr>
                <w:rFonts w:cs="Arial"/>
                <w:b/>
                <w:noProof/>
              </w:rPr>
              <w:t>From</w:t>
            </w:r>
            <w:r w:rsidRPr="00E0561B">
              <w:rPr>
                <w:rFonts w:cs="Arial"/>
                <w:b/>
                <w:noProof/>
                <w:lang w:val="ru-RU"/>
              </w:rPr>
              <w:t>:</w:t>
            </w:r>
            <w:r>
              <w:rPr>
                <w:rFonts w:cs="Arial"/>
                <w:b/>
                <w:noProof/>
                <w:lang w:val="ru-RU"/>
              </w:rPr>
              <w:t xml:space="preserve"> 01.07.20</w:t>
            </w:r>
            <w:r w:rsidRPr="00AD3154">
              <w:rPr>
                <w:rFonts w:cs="Arial"/>
                <w:b/>
                <w:noProof/>
                <w:lang w:val="ru-RU"/>
              </w:rPr>
              <w:t>20</w:t>
            </w:r>
          </w:p>
        </w:tc>
        <w:tc>
          <w:tcPr>
            <w:tcW w:w="2360" w:type="pct"/>
            <w:tcBorders>
              <w:top w:val="single" w:sz="4" w:space="0" w:color="auto"/>
              <w:left w:val="single" w:sz="4" w:space="0" w:color="auto"/>
              <w:bottom w:val="single" w:sz="4" w:space="0" w:color="auto"/>
              <w:right w:val="single" w:sz="4" w:space="0" w:color="auto"/>
            </w:tcBorders>
            <w:shd w:val="clear" w:color="auto" w:fill="FFFF99"/>
          </w:tcPr>
          <w:p w14:paraId="7AAB036D" w14:textId="77777777" w:rsidR="004149F9" w:rsidRPr="00E0561B" w:rsidRDefault="004149F9" w:rsidP="000B40BB">
            <w:pPr>
              <w:rPr>
                <w:rFonts w:cs="Arial"/>
                <w:b/>
                <w:noProof/>
                <w:lang w:val="ru-RU"/>
              </w:rPr>
            </w:pPr>
            <w:r>
              <w:rPr>
                <w:rFonts w:cs="Arial"/>
                <w:b/>
                <w:noProof/>
              </w:rPr>
              <w:t>To</w:t>
            </w:r>
            <w:r w:rsidRPr="00E0561B">
              <w:rPr>
                <w:rFonts w:cs="Arial"/>
                <w:b/>
                <w:noProof/>
                <w:lang w:val="ru-RU"/>
              </w:rPr>
              <w:t>:</w:t>
            </w:r>
            <w:r>
              <w:rPr>
                <w:rFonts w:cs="Arial"/>
                <w:b/>
                <w:noProof/>
                <w:lang w:val="ru-RU"/>
              </w:rPr>
              <w:t>30.11.2020</w:t>
            </w:r>
          </w:p>
        </w:tc>
      </w:tr>
    </w:tbl>
    <w:p w14:paraId="7756BB6B" w14:textId="77777777" w:rsidR="004149F9" w:rsidRPr="00E0561B" w:rsidRDefault="004149F9" w:rsidP="004149F9">
      <w:pPr>
        <w:rPr>
          <w:rFonts w:cs="Arial"/>
          <w:lang w:val="ru-RU"/>
        </w:rPr>
      </w:pPr>
    </w:p>
    <w:p w14:paraId="02E3509F" w14:textId="77777777" w:rsidR="004149F9" w:rsidRPr="00A612D5" w:rsidRDefault="004149F9" w:rsidP="004149F9">
      <w:pPr>
        <w:pStyle w:val="3"/>
        <w:numPr>
          <w:ilvl w:val="0"/>
          <w:numId w:val="0"/>
        </w:numPr>
        <w:jc w:val="center"/>
        <w:rPr>
          <w:rFonts w:cs="Arial"/>
          <w:szCs w:val="22"/>
        </w:rPr>
      </w:pPr>
      <w:r w:rsidRPr="00A612D5">
        <w:rPr>
          <w:rFonts w:cs="Arial"/>
          <w:szCs w:val="22"/>
        </w:rPr>
        <w:t>Business Lines</w:t>
      </w:r>
    </w:p>
    <w:tbl>
      <w:tblPr>
        <w:tblW w:w="5000" w:type="pct"/>
        <w:tblLook w:val="01E0" w:firstRow="1" w:lastRow="1" w:firstColumn="1" w:lastColumn="1" w:noHBand="0" w:noVBand="0"/>
      </w:tblPr>
      <w:tblGrid>
        <w:gridCol w:w="2405"/>
        <w:gridCol w:w="3790"/>
        <w:gridCol w:w="2150"/>
        <w:gridCol w:w="1545"/>
      </w:tblGrid>
      <w:tr w:rsidR="004149F9" w:rsidRPr="00DC33CD" w14:paraId="6BCFE0C2" w14:textId="77777777" w:rsidTr="00964F52">
        <w:tc>
          <w:tcPr>
            <w:tcW w:w="1216" w:type="pct"/>
            <w:tcBorders>
              <w:top w:val="single" w:sz="4" w:space="0" w:color="auto"/>
              <w:left w:val="single" w:sz="4" w:space="0" w:color="auto"/>
              <w:bottom w:val="single" w:sz="4" w:space="0" w:color="auto"/>
              <w:right w:val="single" w:sz="4" w:space="0" w:color="auto"/>
            </w:tcBorders>
            <w:shd w:val="clear" w:color="auto" w:fill="FFFF99"/>
          </w:tcPr>
          <w:p w14:paraId="65988E78" w14:textId="77777777" w:rsidR="004149F9" w:rsidRPr="00964F52" w:rsidRDefault="004149F9" w:rsidP="000B40BB">
            <w:pPr>
              <w:rPr>
                <w:rFonts w:ascii="Arial" w:hAnsi="Arial" w:cs="Arial"/>
                <w:b/>
                <w:bCs/>
                <w:noProof/>
                <w:sz w:val="20"/>
                <w:szCs w:val="20"/>
                <w:lang w:val="ru-RU"/>
              </w:rPr>
            </w:pPr>
            <w:r w:rsidRPr="00964F52">
              <w:rPr>
                <w:rFonts w:ascii="Arial" w:hAnsi="Arial" w:cs="Arial"/>
                <w:b/>
                <w:bCs/>
                <w:noProof/>
                <w:sz w:val="20"/>
                <w:szCs w:val="20"/>
              </w:rPr>
              <w:t>Product line</w:t>
            </w:r>
          </w:p>
        </w:tc>
        <w:tc>
          <w:tcPr>
            <w:tcW w:w="1916" w:type="pct"/>
            <w:tcBorders>
              <w:top w:val="single" w:sz="4" w:space="0" w:color="auto"/>
              <w:left w:val="single" w:sz="4" w:space="0" w:color="auto"/>
              <w:bottom w:val="single" w:sz="4" w:space="0" w:color="auto"/>
              <w:right w:val="single" w:sz="4" w:space="0" w:color="auto"/>
            </w:tcBorders>
            <w:shd w:val="clear" w:color="auto" w:fill="FFFF99"/>
          </w:tcPr>
          <w:p w14:paraId="289E7FF8" w14:textId="77777777" w:rsidR="004149F9" w:rsidRPr="00964F52" w:rsidRDefault="004149F9" w:rsidP="000B40BB">
            <w:pPr>
              <w:rPr>
                <w:rFonts w:ascii="Arial" w:hAnsi="Arial" w:cs="Arial"/>
                <w:b/>
                <w:bCs/>
                <w:noProof/>
                <w:sz w:val="20"/>
                <w:szCs w:val="20"/>
                <w:lang w:val="ru-RU"/>
              </w:rPr>
            </w:pPr>
            <w:r w:rsidRPr="00964F52">
              <w:rPr>
                <w:rFonts w:ascii="Arial" w:hAnsi="Arial" w:cs="Arial"/>
                <w:b/>
                <w:bCs/>
                <w:noProof/>
                <w:sz w:val="20"/>
                <w:szCs w:val="20"/>
              </w:rPr>
              <w:t>Description</w:t>
            </w:r>
          </w:p>
        </w:tc>
        <w:tc>
          <w:tcPr>
            <w:tcW w:w="1087" w:type="pct"/>
            <w:tcBorders>
              <w:top w:val="single" w:sz="4" w:space="0" w:color="auto"/>
              <w:left w:val="single" w:sz="4" w:space="0" w:color="auto"/>
              <w:bottom w:val="single" w:sz="4" w:space="0" w:color="auto"/>
              <w:right w:val="single" w:sz="4" w:space="0" w:color="auto"/>
            </w:tcBorders>
            <w:shd w:val="clear" w:color="auto" w:fill="FFFF99"/>
          </w:tcPr>
          <w:p w14:paraId="63A00690" w14:textId="77777777" w:rsidR="004149F9" w:rsidRPr="00964F52" w:rsidRDefault="004149F9" w:rsidP="000B40BB">
            <w:pPr>
              <w:rPr>
                <w:rFonts w:ascii="Arial" w:hAnsi="Arial" w:cs="Arial"/>
                <w:b/>
                <w:bCs/>
                <w:noProof/>
                <w:sz w:val="20"/>
                <w:szCs w:val="20"/>
              </w:rPr>
            </w:pPr>
            <w:r w:rsidRPr="00964F52">
              <w:rPr>
                <w:rFonts w:ascii="Arial" w:hAnsi="Arial" w:cs="Arial"/>
                <w:b/>
                <w:bCs/>
                <w:noProof/>
                <w:sz w:val="20"/>
                <w:szCs w:val="20"/>
              </w:rPr>
              <w:t>The total amount of unfulfilled obligations for the last end of the year (in USD)</w:t>
            </w:r>
          </w:p>
        </w:tc>
        <w:tc>
          <w:tcPr>
            <w:tcW w:w="781" w:type="pct"/>
            <w:tcBorders>
              <w:top w:val="single" w:sz="4" w:space="0" w:color="auto"/>
              <w:left w:val="single" w:sz="4" w:space="0" w:color="auto"/>
              <w:bottom w:val="single" w:sz="4" w:space="0" w:color="auto"/>
              <w:right w:val="single" w:sz="4" w:space="0" w:color="auto"/>
            </w:tcBorders>
            <w:shd w:val="clear" w:color="auto" w:fill="FFFF99"/>
          </w:tcPr>
          <w:p w14:paraId="0D28A85E" w14:textId="77777777" w:rsidR="004149F9" w:rsidRPr="00964F52" w:rsidRDefault="004149F9" w:rsidP="000B40BB">
            <w:pPr>
              <w:rPr>
                <w:rFonts w:ascii="Arial" w:hAnsi="Arial" w:cs="Arial"/>
                <w:b/>
                <w:bCs/>
                <w:noProof/>
                <w:sz w:val="20"/>
                <w:szCs w:val="20"/>
                <w:lang w:val="en-GB"/>
              </w:rPr>
            </w:pPr>
            <w:r w:rsidRPr="00964F52">
              <w:rPr>
                <w:rFonts w:ascii="Arial" w:hAnsi="Arial" w:cs="Arial"/>
                <w:b/>
                <w:bCs/>
                <w:noProof/>
                <w:sz w:val="20"/>
                <w:szCs w:val="20"/>
              </w:rPr>
              <w:t>Average loan or transaction size (in USD)</w:t>
            </w:r>
          </w:p>
        </w:tc>
      </w:tr>
      <w:tr w:rsidR="004149F9" w:rsidRPr="00E0561B" w14:paraId="062910FA" w14:textId="77777777" w:rsidTr="00964F52">
        <w:tc>
          <w:tcPr>
            <w:tcW w:w="1216" w:type="pct"/>
            <w:tcBorders>
              <w:top w:val="single" w:sz="4" w:space="0" w:color="auto"/>
              <w:left w:val="single" w:sz="4" w:space="0" w:color="auto"/>
              <w:bottom w:val="single" w:sz="4" w:space="0" w:color="auto"/>
              <w:right w:val="single" w:sz="4" w:space="0" w:color="auto"/>
            </w:tcBorders>
            <w:shd w:val="clear" w:color="auto" w:fill="auto"/>
          </w:tcPr>
          <w:p w14:paraId="20EE5EAD" w14:textId="77777777" w:rsidR="004149F9" w:rsidRPr="00964F52" w:rsidRDefault="004149F9" w:rsidP="000B40BB">
            <w:pPr>
              <w:rPr>
                <w:rFonts w:ascii="Arial" w:hAnsi="Arial" w:cs="Arial"/>
                <w:noProof/>
                <w:sz w:val="20"/>
                <w:szCs w:val="20"/>
                <w:lang w:val="ru-RU"/>
              </w:rPr>
            </w:pPr>
            <w:r w:rsidRPr="00964F52">
              <w:rPr>
                <w:rFonts w:ascii="Arial" w:hAnsi="Arial" w:cs="Arial"/>
                <w:noProof/>
                <w:sz w:val="20"/>
                <w:szCs w:val="20"/>
              </w:rPr>
              <w:t>Retail banking/Consumer loans</w:t>
            </w:r>
            <w:r w:rsidRPr="00964F52">
              <w:rPr>
                <w:rFonts w:ascii="Arial" w:hAnsi="Arial" w:cs="Arial"/>
                <w:noProof/>
                <w:sz w:val="20"/>
                <w:szCs w:val="20"/>
                <w:lang w:val="ru-RU"/>
              </w:rPr>
              <w:t xml:space="preserve"> </w:t>
            </w:r>
          </w:p>
        </w:tc>
        <w:tc>
          <w:tcPr>
            <w:tcW w:w="1916" w:type="pct"/>
            <w:tcBorders>
              <w:top w:val="single" w:sz="4" w:space="0" w:color="auto"/>
              <w:left w:val="single" w:sz="4" w:space="0" w:color="auto"/>
              <w:bottom w:val="single" w:sz="4" w:space="0" w:color="auto"/>
              <w:right w:val="single" w:sz="4" w:space="0" w:color="auto"/>
            </w:tcBorders>
            <w:shd w:val="clear" w:color="auto" w:fill="auto"/>
          </w:tcPr>
          <w:p w14:paraId="73B2D169" w14:textId="77777777" w:rsidR="004149F9" w:rsidRPr="00964F52" w:rsidRDefault="004149F9" w:rsidP="000B40BB">
            <w:pPr>
              <w:rPr>
                <w:rFonts w:ascii="Arial" w:hAnsi="Arial" w:cs="Arial"/>
                <w:noProof/>
                <w:sz w:val="20"/>
                <w:szCs w:val="20"/>
                <w:lang w:val="en-GB"/>
              </w:rPr>
            </w:pPr>
            <w:r w:rsidRPr="00964F52">
              <w:rPr>
                <w:rFonts w:ascii="Arial" w:hAnsi="Arial" w:cs="Arial"/>
                <w:noProof/>
                <w:sz w:val="20"/>
                <w:szCs w:val="20"/>
              </w:rPr>
              <w:t>Loans or other financial products for individuals (includes retail housing finance and vehicle leasing)</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bottom"/>
          </w:tcPr>
          <w:p w14:paraId="2E189CAF" w14:textId="77777777" w:rsidR="004149F9" w:rsidRPr="00964F52" w:rsidRDefault="004149F9" w:rsidP="000B40BB">
            <w:pPr>
              <w:rPr>
                <w:rFonts w:ascii="Arial" w:hAnsi="Arial" w:cs="Arial"/>
                <w:noProof/>
                <w:sz w:val="20"/>
                <w:szCs w:val="20"/>
                <w:lang w:val="ru-RU"/>
              </w:rPr>
            </w:pPr>
            <w:r w:rsidRPr="00964F52">
              <w:rPr>
                <w:rFonts w:ascii="Arial" w:hAnsi="Arial" w:cs="Arial"/>
                <w:noProof/>
                <w:sz w:val="20"/>
                <w:szCs w:val="20"/>
                <w:lang w:val="ru-RU"/>
              </w:rPr>
              <w:t xml:space="preserve">203 353 348   </w:t>
            </w:r>
          </w:p>
        </w:tc>
        <w:tc>
          <w:tcPr>
            <w:tcW w:w="781" w:type="pct"/>
            <w:tcBorders>
              <w:top w:val="single" w:sz="4" w:space="0" w:color="auto"/>
              <w:left w:val="single" w:sz="4" w:space="0" w:color="auto"/>
              <w:bottom w:val="single" w:sz="4" w:space="0" w:color="auto"/>
              <w:right w:val="single" w:sz="4" w:space="0" w:color="auto"/>
            </w:tcBorders>
            <w:shd w:val="clear" w:color="auto" w:fill="auto"/>
            <w:vAlign w:val="bottom"/>
          </w:tcPr>
          <w:p w14:paraId="013FC304" w14:textId="77777777" w:rsidR="004149F9" w:rsidRPr="00964F52" w:rsidRDefault="004149F9" w:rsidP="000B40BB">
            <w:pPr>
              <w:rPr>
                <w:rFonts w:ascii="Arial" w:hAnsi="Arial" w:cs="Arial"/>
                <w:noProof/>
                <w:sz w:val="20"/>
                <w:szCs w:val="20"/>
                <w:lang w:val="ru-RU"/>
              </w:rPr>
            </w:pPr>
            <w:r w:rsidRPr="00964F52">
              <w:rPr>
                <w:rFonts w:ascii="Arial" w:hAnsi="Arial" w:cs="Arial"/>
                <w:noProof/>
                <w:sz w:val="20"/>
                <w:szCs w:val="20"/>
                <w:lang w:val="ru-RU"/>
              </w:rPr>
              <w:t xml:space="preserve">12 295   </w:t>
            </w:r>
          </w:p>
        </w:tc>
      </w:tr>
      <w:tr w:rsidR="004149F9" w:rsidRPr="00CE7EA7" w14:paraId="1D84AA22" w14:textId="77777777" w:rsidTr="000B40BB">
        <w:tc>
          <w:tcPr>
            <w:tcW w:w="5000" w:type="pct"/>
            <w:gridSpan w:val="4"/>
            <w:tcBorders>
              <w:top w:val="single" w:sz="4" w:space="0" w:color="auto"/>
              <w:left w:val="single" w:sz="4" w:space="0" w:color="auto"/>
              <w:bottom w:val="single" w:sz="4" w:space="0" w:color="auto"/>
              <w:right w:val="single" w:sz="4" w:space="0" w:color="auto"/>
            </w:tcBorders>
            <w:shd w:val="clear" w:color="auto" w:fill="CCFFFF"/>
          </w:tcPr>
          <w:p w14:paraId="707CF3DA" w14:textId="77777777" w:rsidR="004149F9" w:rsidRPr="00964F52" w:rsidRDefault="004149F9" w:rsidP="000B40BB">
            <w:pPr>
              <w:rPr>
                <w:rFonts w:ascii="Arial" w:hAnsi="Arial" w:cs="Arial"/>
                <w:b/>
                <w:noProof/>
                <w:color w:val="FF0000"/>
                <w:sz w:val="20"/>
                <w:szCs w:val="20"/>
              </w:rPr>
            </w:pPr>
            <w:r w:rsidRPr="00964F52">
              <w:rPr>
                <w:rFonts w:ascii="Arial" w:hAnsi="Arial" w:cs="Arial"/>
                <w:b/>
                <w:noProof/>
                <w:color w:val="FF0000"/>
                <w:sz w:val="20"/>
                <w:szCs w:val="20"/>
              </w:rPr>
              <w:t>Long term:</w:t>
            </w:r>
          </w:p>
          <w:p w14:paraId="04A3DDE7" w14:textId="77777777" w:rsidR="004149F9" w:rsidRPr="00964F52" w:rsidRDefault="004149F9" w:rsidP="000B40BB">
            <w:pPr>
              <w:rPr>
                <w:rFonts w:ascii="Arial" w:hAnsi="Arial" w:cs="Arial"/>
                <w:b/>
                <w:noProof/>
                <w:color w:val="FF0000"/>
                <w:sz w:val="20"/>
                <w:szCs w:val="20"/>
                <w:lang w:val="en-GB"/>
              </w:rPr>
            </w:pPr>
            <w:r w:rsidRPr="00964F52">
              <w:rPr>
                <w:rFonts w:ascii="Arial" w:hAnsi="Arial" w:cs="Arial"/>
                <w:b/>
                <w:noProof/>
                <w:color w:val="FF0000"/>
                <w:sz w:val="20"/>
                <w:szCs w:val="20"/>
              </w:rPr>
              <w:t>Transactions with tenor greater than 12 months</w:t>
            </w:r>
          </w:p>
        </w:tc>
      </w:tr>
      <w:tr w:rsidR="004149F9" w:rsidRPr="00A612D5" w14:paraId="0C09F2DD" w14:textId="77777777" w:rsidTr="00964F52">
        <w:tc>
          <w:tcPr>
            <w:tcW w:w="1216" w:type="pct"/>
            <w:tcBorders>
              <w:top w:val="single" w:sz="4" w:space="0" w:color="auto"/>
              <w:left w:val="single" w:sz="4" w:space="0" w:color="auto"/>
              <w:bottom w:val="single" w:sz="4" w:space="0" w:color="auto"/>
              <w:right w:val="single" w:sz="4" w:space="0" w:color="auto"/>
            </w:tcBorders>
            <w:shd w:val="clear" w:color="auto" w:fill="auto"/>
          </w:tcPr>
          <w:p w14:paraId="057F8B35"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SME</w:t>
            </w:r>
            <w:r w:rsidRPr="00964F52">
              <w:rPr>
                <w:rFonts w:ascii="Arial" w:hAnsi="Arial" w:cs="Arial"/>
                <w:noProof/>
                <w:sz w:val="20"/>
                <w:szCs w:val="20"/>
                <w:lang w:val="ru-RU"/>
              </w:rPr>
              <w:t xml:space="preserve"> </w:t>
            </w:r>
          </w:p>
        </w:tc>
        <w:tc>
          <w:tcPr>
            <w:tcW w:w="1916" w:type="pct"/>
            <w:tcBorders>
              <w:top w:val="single" w:sz="4" w:space="0" w:color="auto"/>
              <w:left w:val="single" w:sz="4" w:space="0" w:color="auto"/>
              <w:bottom w:val="single" w:sz="4" w:space="0" w:color="auto"/>
              <w:right w:val="single" w:sz="4" w:space="0" w:color="auto"/>
            </w:tcBorders>
            <w:shd w:val="clear" w:color="auto" w:fill="auto"/>
          </w:tcPr>
          <w:p w14:paraId="090C3438" w14:textId="77777777" w:rsidR="004149F9" w:rsidRPr="00964F52" w:rsidRDefault="004149F9" w:rsidP="000B40BB">
            <w:pPr>
              <w:rPr>
                <w:rFonts w:ascii="Arial" w:hAnsi="Arial" w:cs="Arial"/>
                <w:noProof/>
                <w:sz w:val="20"/>
                <w:szCs w:val="20"/>
                <w:lang w:val="en-GB"/>
              </w:rPr>
            </w:pPr>
            <w:r w:rsidRPr="00964F52">
              <w:rPr>
                <w:rFonts w:ascii="Arial" w:hAnsi="Arial" w:cs="Arial"/>
                <w:noProof/>
                <w:sz w:val="20"/>
                <w:szCs w:val="20"/>
              </w:rPr>
              <w:t>Any lending, leasing or other financial assistance to any corporate or legal entity other than an individual, with individual transactions less than US$ 1 million</w:t>
            </w:r>
            <w:r w:rsidRPr="00964F52">
              <w:rPr>
                <w:rFonts w:ascii="Arial" w:hAnsi="Arial" w:cs="Arial"/>
                <w:noProof/>
                <w:sz w:val="20"/>
                <w:szCs w:val="20"/>
                <w:lang w:val="en-GB"/>
              </w:rPr>
              <w:t xml:space="preserve">  </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bottom"/>
          </w:tcPr>
          <w:p w14:paraId="343BF228" w14:textId="77777777" w:rsidR="004149F9" w:rsidRPr="00964F52" w:rsidRDefault="004149F9" w:rsidP="000B40BB">
            <w:pPr>
              <w:rPr>
                <w:rFonts w:ascii="Arial" w:hAnsi="Arial" w:cs="Arial"/>
                <w:noProof/>
                <w:sz w:val="20"/>
                <w:szCs w:val="20"/>
                <w:lang w:val="ru-RU"/>
              </w:rPr>
            </w:pPr>
            <w:r w:rsidRPr="00964F52">
              <w:rPr>
                <w:rFonts w:ascii="Arial" w:hAnsi="Arial" w:cs="Arial"/>
                <w:noProof/>
                <w:sz w:val="20"/>
                <w:szCs w:val="20"/>
                <w:lang w:val="ru-RU"/>
              </w:rPr>
              <w:t xml:space="preserve">52 765 352   </w:t>
            </w:r>
          </w:p>
        </w:tc>
        <w:tc>
          <w:tcPr>
            <w:tcW w:w="781" w:type="pct"/>
            <w:tcBorders>
              <w:top w:val="single" w:sz="4" w:space="0" w:color="auto"/>
              <w:left w:val="single" w:sz="4" w:space="0" w:color="auto"/>
              <w:bottom w:val="single" w:sz="4" w:space="0" w:color="auto"/>
              <w:right w:val="single" w:sz="4" w:space="0" w:color="auto"/>
            </w:tcBorders>
            <w:shd w:val="clear" w:color="auto" w:fill="auto"/>
            <w:vAlign w:val="bottom"/>
          </w:tcPr>
          <w:p w14:paraId="7AC5A9A4" w14:textId="77777777" w:rsidR="004149F9" w:rsidRPr="00964F52" w:rsidRDefault="004149F9" w:rsidP="000B40BB">
            <w:pPr>
              <w:rPr>
                <w:rFonts w:ascii="Arial" w:hAnsi="Arial" w:cs="Arial"/>
                <w:noProof/>
                <w:sz w:val="20"/>
                <w:szCs w:val="20"/>
                <w:lang w:val="ru-RU"/>
              </w:rPr>
            </w:pPr>
            <w:r w:rsidRPr="00964F52">
              <w:rPr>
                <w:rFonts w:ascii="Arial" w:hAnsi="Arial" w:cs="Arial"/>
                <w:noProof/>
                <w:sz w:val="20"/>
                <w:szCs w:val="20"/>
                <w:lang w:val="ru-RU"/>
              </w:rPr>
              <w:t xml:space="preserve">105 320   </w:t>
            </w:r>
          </w:p>
        </w:tc>
      </w:tr>
      <w:tr w:rsidR="004149F9" w:rsidRPr="007B6A71" w14:paraId="1E0827FC" w14:textId="77777777" w:rsidTr="00964F52">
        <w:tc>
          <w:tcPr>
            <w:tcW w:w="1216" w:type="pct"/>
            <w:tcBorders>
              <w:top w:val="single" w:sz="4" w:space="0" w:color="auto"/>
              <w:left w:val="single" w:sz="4" w:space="0" w:color="auto"/>
              <w:bottom w:val="single" w:sz="4" w:space="0" w:color="auto"/>
              <w:right w:val="single" w:sz="4" w:space="0" w:color="auto"/>
            </w:tcBorders>
            <w:shd w:val="clear" w:color="auto" w:fill="auto"/>
          </w:tcPr>
          <w:p w14:paraId="74B6CC8B" w14:textId="77777777" w:rsidR="004149F9" w:rsidRPr="00964F52" w:rsidRDefault="004149F9" w:rsidP="000B40BB">
            <w:pPr>
              <w:rPr>
                <w:rFonts w:ascii="Arial" w:hAnsi="Arial" w:cs="Arial"/>
                <w:noProof/>
                <w:sz w:val="20"/>
                <w:szCs w:val="20"/>
                <w:lang w:val="en-GB"/>
              </w:rPr>
            </w:pPr>
          </w:p>
          <w:p w14:paraId="23D1DC8B" w14:textId="77777777" w:rsidR="004149F9" w:rsidRPr="00964F52" w:rsidRDefault="004149F9" w:rsidP="000B40BB">
            <w:pPr>
              <w:rPr>
                <w:rFonts w:ascii="Arial" w:hAnsi="Arial" w:cs="Arial"/>
                <w:noProof/>
                <w:sz w:val="20"/>
                <w:szCs w:val="20"/>
                <w:lang w:val="en-GB"/>
              </w:rPr>
            </w:pPr>
            <w:r w:rsidRPr="00964F52">
              <w:rPr>
                <w:rFonts w:ascii="Arial" w:hAnsi="Arial" w:cs="Arial"/>
                <w:noProof/>
                <w:sz w:val="20"/>
                <w:szCs w:val="20"/>
                <w:lang w:val="en-GB"/>
              </w:rPr>
              <w:t>Subproject Financing / Large Corporate Finance</w:t>
            </w:r>
          </w:p>
        </w:tc>
        <w:tc>
          <w:tcPr>
            <w:tcW w:w="1916" w:type="pct"/>
            <w:tcBorders>
              <w:top w:val="single" w:sz="4" w:space="0" w:color="auto"/>
              <w:left w:val="single" w:sz="4" w:space="0" w:color="auto"/>
              <w:bottom w:val="single" w:sz="4" w:space="0" w:color="auto"/>
              <w:right w:val="single" w:sz="4" w:space="0" w:color="auto"/>
            </w:tcBorders>
            <w:shd w:val="clear" w:color="auto" w:fill="auto"/>
          </w:tcPr>
          <w:p w14:paraId="450697A3" w14:textId="77777777" w:rsidR="004149F9" w:rsidRPr="00964F52" w:rsidRDefault="004149F9" w:rsidP="000B40BB">
            <w:pPr>
              <w:rPr>
                <w:rFonts w:ascii="Arial" w:hAnsi="Arial" w:cs="Arial"/>
                <w:noProof/>
                <w:sz w:val="20"/>
                <w:szCs w:val="20"/>
                <w:lang w:val="en-GB"/>
              </w:rPr>
            </w:pPr>
            <w:r w:rsidRPr="00964F52">
              <w:rPr>
                <w:rFonts w:ascii="Arial" w:hAnsi="Arial" w:cs="Arial"/>
                <w:noProof/>
                <w:sz w:val="20"/>
                <w:szCs w:val="20"/>
                <w:lang w:val="en-GB"/>
              </w:rPr>
              <w:t>Any lending, leasing or other financial assistance to any legal or legal person other than an individual with individual transactions exceeding US $ 1 million</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bottom"/>
          </w:tcPr>
          <w:p w14:paraId="28F42B92" w14:textId="77777777" w:rsidR="004149F9" w:rsidRPr="00964F52" w:rsidRDefault="004149F9" w:rsidP="000B40BB">
            <w:pPr>
              <w:rPr>
                <w:rFonts w:ascii="Arial" w:hAnsi="Arial" w:cs="Arial"/>
                <w:noProof/>
                <w:sz w:val="20"/>
                <w:szCs w:val="20"/>
                <w:lang w:val="ru-RU"/>
              </w:rPr>
            </w:pPr>
            <w:r w:rsidRPr="00964F52">
              <w:rPr>
                <w:rFonts w:ascii="Arial" w:hAnsi="Arial" w:cs="Arial"/>
                <w:noProof/>
                <w:sz w:val="20"/>
                <w:szCs w:val="20"/>
                <w:lang w:val="ru-RU"/>
              </w:rPr>
              <w:t xml:space="preserve">46 996 029   </w:t>
            </w:r>
          </w:p>
        </w:tc>
        <w:tc>
          <w:tcPr>
            <w:tcW w:w="781" w:type="pct"/>
            <w:tcBorders>
              <w:top w:val="single" w:sz="4" w:space="0" w:color="auto"/>
              <w:left w:val="single" w:sz="4" w:space="0" w:color="auto"/>
              <w:bottom w:val="single" w:sz="4" w:space="0" w:color="auto"/>
              <w:right w:val="single" w:sz="4" w:space="0" w:color="auto"/>
            </w:tcBorders>
            <w:shd w:val="clear" w:color="auto" w:fill="auto"/>
            <w:vAlign w:val="bottom"/>
          </w:tcPr>
          <w:p w14:paraId="3A385456" w14:textId="77777777" w:rsidR="004149F9" w:rsidRPr="00964F52" w:rsidRDefault="004149F9" w:rsidP="000B40BB">
            <w:pPr>
              <w:rPr>
                <w:rFonts w:ascii="Arial" w:hAnsi="Arial" w:cs="Arial"/>
                <w:noProof/>
                <w:sz w:val="20"/>
                <w:szCs w:val="20"/>
                <w:lang w:val="ru-RU"/>
              </w:rPr>
            </w:pPr>
            <w:r w:rsidRPr="00964F52">
              <w:rPr>
                <w:rFonts w:ascii="Arial" w:hAnsi="Arial" w:cs="Arial"/>
                <w:noProof/>
                <w:sz w:val="20"/>
                <w:szCs w:val="20"/>
                <w:lang w:val="ru-RU"/>
              </w:rPr>
              <w:t xml:space="preserve">1 468 626   </w:t>
            </w:r>
          </w:p>
        </w:tc>
      </w:tr>
      <w:tr w:rsidR="004149F9" w:rsidRPr="00A612D5" w14:paraId="0E4013CB" w14:textId="77777777" w:rsidTr="00964F52">
        <w:tc>
          <w:tcPr>
            <w:tcW w:w="1216" w:type="pct"/>
            <w:tcBorders>
              <w:top w:val="single" w:sz="4" w:space="0" w:color="auto"/>
              <w:left w:val="single" w:sz="4" w:space="0" w:color="auto"/>
              <w:bottom w:val="single" w:sz="4" w:space="0" w:color="auto"/>
              <w:right w:val="single" w:sz="4" w:space="0" w:color="auto"/>
            </w:tcBorders>
            <w:shd w:val="clear" w:color="auto" w:fill="auto"/>
            <w:vAlign w:val="bottom"/>
          </w:tcPr>
          <w:p w14:paraId="39F29FA0" w14:textId="77777777" w:rsidR="004149F9" w:rsidRPr="00964F52" w:rsidRDefault="004149F9" w:rsidP="000B40BB">
            <w:pPr>
              <w:rPr>
                <w:rFonts w:ascii="Arial" w:hAnsi="Arial" w:cs="Arial"/>
                <w:noProof/>
                <w:sz w:val="20"/>
                <w:szCs w:val="20"/>
                <w:lang w:val="ru-RU"/>
              </w:rPr>
            </w:pPr>
            <w:r w:rsidRPr="00964F52">
              <w:rPr>
                <w:rFonts w:ascii="Arial" w:hAnsi="Arial" w:cs="Arial"/>
                <w:noProof/>
                <w:sz w:val="20"/>
                <w:szCs w:val="20"/>
              </w:rPr>
              <w:t>Trade finance</w:t>
            </w:r>
          </w:p>
        </w:tc>
        <w:tc>
          <w:tcPr>
            <w:tcW w:w="1916" w:type="pct"/>
            <w:tcBorders>
              <w:top w:val="single" w:sz="4" w:space="0" w:color="auto"/>
              <w:left w:val="single" w:sz="4" w:space="0" w:color="auto"/>
              <w:bottom w:val="single" w:sz="4" w:space="0" w:color="auto"/>
              <w:right w:val="single" w:sz="4" w:space="0" w:color="auto"/>
            </w:tcBorders>
            <w:shd w:val="clear" w:color="auto" w:fill="auto"/>
          </w:tcPr>
          <w:p w14:paraId="2BE295FE" w14:textId="77777777" w:rsidR="004149F9" w:rsidRPr="00964F52" w:rsidRDefault="004149F9" w:rsidP="000B40BB">
            <w:pPr>
              <w:rPr>
                <w:rFonts w:ascii="Arial" w:hAnsi="Arial" w:cs="Arial"/>
                <w:noProof/>
                <w:sz w:val="20"/>
                <w:szCs w:val="20"/>
              </w:rPr>
            </w:pPr>
          </w:p>
        </w:tc>
        <w:tc>
          <w:tcPr>
            <w:tcW w:w="1087" w:type="pct"/>
            <w:tcBorders>
              <w:top w:val="single" w:sz="4" w:space="0" w:color="auto"/>
              <w:left w:val="single" w:sz="4" w:space="0" w:color="auto"/>
              <w:bottom w:val="single" w:sz="4" w:space="0" w:color="auto"/>
              <w:right w:val="single" w:sz="4" w:space="0" w:color="auto"/>
            </w:tcBorders>
            <w:shd w:val="clear" w:color="auto" w:fill="auto"/>
            <w:vAlign w:val="bottom"/>
          </w:tcPr>
          <w:p w14:paraId="2EA0F516" w14:textId="77777777" w:rsidR="004149F9" w:rsidRPr="00964F52" w:rsidRDefault="004149F9" w:rsidP="000B40BB">
            <w:pPr>
              <w:rPr>
                <w:rFonts w:ascii="Arial" w:hAnsi="Arial" w:cs="Arial"/>
                <w:noProof/>
                <w:sz w:val="20"/>
                <w:szCs w:val="20"/>
                <w:lang w:val="ru-RU"/>
              </w:rPr>
            </w:pPr>
            <w:r w:rsidRPr="00964F52">
              <w:rPr>
                <w:rFonts w:ascii="Arial" w:hAnsi="Arial" w:cs="Arial"/>
                <w:noProof/>
                <w:sz w:val="20"/>
                <w:szCs w:val="20"/>
                <w:lang w:val="ru-RU"/>
              </w:rPr>
              <w:t xml:space="preserve">13 475 394   </w:t>
            </w:r>
          </w:p>
        </w:tc>
        <w:tc>
          <w:tcPr>
            <w:tcW w:w="781" w:type="pct"/>
            <w:tcBorders>
              <w:top w:val="single" w:sz="4" w:space="0" w:color="auto"/>
              <w:left w:val="single" w:sz="4" w:space="0" w:color="auto"/>
              <w:bottom w:val="single" w:sz="4" w:space="0" w:color="auto"/>
              <w:right w:val="single" w:sz="4" w:space="0" w:color="auto"/>
            </w:tcBorders>
            <w:shd w:val="clear" w:color="auto" w:fill="auto"/>
            <w:vAlign w:val="bottom"/>
          </w:tcPr>
          <w:p w14:paraId="6FE70F3A" w14:textId="77777777" w:rsidR="004149F9" w:rsidRPr="00964F52" w:rsidRDefault="004149F9" w:rsidP="000B40BB">
            <w:pPr>
              <w:rPr>
                <w:rFonts w:ascii="Arial" w:hAnsi="Arial" w:cs="Arial"/>
                <w:noProof/>
                <w:sz w:val="20"/>
                <w:szCs w:val="20"/>
                <w:lang w:val="ru-RU"/>
              </w:rPr>
            </w:pPr>
            <w:r w:rsidRPr="00964F52">
              <w:rPr>
                <w:rFonts w:ascii="Arial" w:hAnsi="Arial" w:cs="Arial"/>
                <w:noProof/>
                <w:sz w:val="20"/>
                <w:szCs w:val="20"/>
                <w:lang w:val="ru-RU"/>
              </w:rPr>
              <w:t xml:space="preserve">89 836   </w:t>
            </w:r>
          </w:p>
        </w:tc>
      </w:tr>
      <w:tr w:rsidR="004149F9" w:rsidRPr="0061320B" w14:paraId="00281E41" w14:textId="77777777" w:rsidTr="000B40BB">
        <w:tc>
          <w:tcPr>
            <w:tcW w:w="5000" w:type="pct"/>
            <w:gridSpan w:val="4"/>
            <w:tcBorders>
              <w:top w:val="single" w:sz="4" w:space="0" w:color="auto"/>
              <w:left w:val="single" w:sz="4" w:space="0" w:color="auto"/>
              <w:bottom w:val="single" w:sz="4" w:space="0" w:color="auto"/>
              <w:right w:val="single" w:sz="4" w:space="0" w:color="auto"/>
            </w:tcBorders>
            <w:shd w:val="clear" w:color="auto" w:fill="CCFFFF"/>
          </w:tcPr>
          <w:p w14:paraId="4B43FFA1" w14:textId="77777777" w:rsidR="004149F9" w:rsidRPr="00964F52" w:rsidRDefault="004149F9" w:rsidP="000B40BB">
            <w:pPr>
              <w:rPr>
                <w:rFonts w:ascii="Arial" w:hAnsi="Arial" w:cs="Arial"/>
                <w:b/>
                <w:noProof/>
                <w:sz w:val="20"/>
                <w:szCs w:val="20"/>
              </w:rPr>
            </w:pPr>
            <w:r w:rsidRPr="00964F52">
              <w:rPr>
                <w:rFonts w:ascii="Arial" w:hAnsi="Arial" w:cs="Arial"/>
                <w:b/>
                <w:noProof/>
                <w:sz w:val="20"/>
                <w:szCs w:val="20"/>
              </w:rPr>
              <w:lastRenderedPageBreak/>
              <w:t>Short term (ST):</w:t>
            </w:r>
          </w:p>
          <w:p w14:paraId="0AB295C3" w14:textId="77777777" w:rsidR="004149F9" w:rsidRPr="00964F52" w:rsidRDefault="004149F9" w:rsidP="000B40BB">
            <w:pPr>
              <w:rPr>
                <w:rFonts w:ascii="Arial" w:hAnsi="Arial" w:cs="Arial"/>
                <w:b/>
                <w:noProof/>
                <w:color w:val="FF0000"/>
                <w:sz w:val="20"/>
                <w:szCs w:val="20"/>
                <w:lang w:val="en-GB"/>
              </w:rPr>
            </w:pPr>
            <w:r w:rsidRPr="00964F52">
              <w:rPr>
                <w:rFonts w:ascii="Arial" w:hAnsi="Arial" w:cs="Arial"/>
                <w:b/>
                <w:noProof/>
                <w:sz w:val="20"/>
                <w:szCs w:val="20"/>
              </w:rPr>
              <w:t>Transaction with tenor less than 12 months</w:t>
            </w:r>
          </w:p>
        </w:tc>
      </w:tr>
      <w:tr w:rsidR="004149F9" w:rsidRPr="00A612D5" w14:paraId="295C40DC" w14:textId="77777777" w:rsidTr="00964F52">
        <w:tc>
          <w:tcPr>
            <w:tcW w:w="1216" w:type="pct"/>
            <w:tcBorders>
              <w:top w:val="single" w:sz="4" w:space="0" w:color="auto"/>
              <w:left w:val="single" w:sz="4" w:space="0" w:color="auto"/>
              <w:bottom w:val="single" w:sz="4" w:space="0" w:color="auto"/>
              <w:right w:val="single" w:sz="4" w:space="0" w:color="auto"/>
            </w:tcBorders>
            <w:shd w:val="clear" w:color="auto" w:fill="auto"/>
            <w:vAlign w:val="bottom"/>
          </w:tcPr>
          <w:p w14:paraId="1E1D50DF"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ST Corporate finance</w:t>
            </w:r>
          </w:p>
        </w:tc>
        <w:tc>
          <w:tcPr>
            <w:tcW w:w="1916" w:type="pct"/>
            <w:tcBorders>
              <w:top w:val="single" w:sz="4" w:space="0" w:color="auto"/>
              <w:left w:val="single" w:sz="4" w:space="0" w:color="auto"/>
              <w:bottom w:val="single" w:sz="4" w:space="0" w:color="auto"/>
              <w:right w:val="single" w:sz="4" w:space="0" w:color="auto"/>
            </w:tcBorders>
            <w:shd w:val="clear" w:color="auto" w:fill="auto"/>
          </w:tcPr>
          <w:p w14:paraId="65B449C3" w14:textId="77777777" w:rsidR="004149F9" w:rsidRPr="00964F52" w:rsidRDefault="004149F9" w:rsidP="000B40BB">
            <w:pPr>
              <w:rPr>
                <w:rFonts w:ascii="Arial" w:hAnsi="Arial" w:cs="Arial"/>
                <w:noProof/>
                <w:sz w:val="20"/>
                <w:szCs w:val="20"/>
              </w:rPr>
            </w:pPr>
          </w:p>
        </w:tc>
        <w:tc>
          <w:tcPr>
            <w:tcW w:w="1087" w:type="pct"/>
            <w:tcBorders>
              <w:top w:val="single" w:sz="4" w:space="0" w:color="auto"/>
              <w:left w:val="single" w:sz="4" w:space="0" w:color="auto"/>
              <w:bottom w:val="single" w:sz="4" w:space="0" w:color="auto"/>
              <w:right w:val="single" w:sz="4" w:space="0" w:color="auto"/>
            </w:tcBorders>
            <w:shd w:val="clear" w:color="auto" w:fill="auto"/>
            <w:vAlign w:val="bottom"/>
          </w:tcPr>
          <w:p w14:paraId="507EA265" w14:textId="77777777" w:rsidR="004149F9" w:rsidRPr="00964F52" w:rsidRDefault="004149F9" w:rsidP="000B40BB">
            <w:pPr>
              <w:rPr>
                <w:rFonts w:ascii="Arial" w:hAnsi="Arial" w:cs="Arial"/>
                <w:noProof/>
                <w:sz w:val="20"/>
                <w:szCs w:val="20"/>
                <w:lang w:val="ru-RU"/>
              </w:rPr>
            </w:pPr>
            <w:r w:rsidRPr="00964F52">
              <w:rPr>
                <w:rFonts w:ascii="Arial" w:hAnsi="Arial" w:cs="Arial"/>
                <w:noProof/>
                <w:sz w:val="20"/>
                <w:szCs w:val="20"/>
                <w:lang w:val="ru-RU"/>
              </w:rPr>
              <w:t xml:space="preserve">214 623 611   </w:t>
            </w:r>
          </w:p>
        </w:tc>
        <w:tc>
          <w:tcPr>
            <w:tcW w:w="781" w:type="pct"/>
            <w:tcBorders>
              <w:top w:val="single" w:sz="4" w:space="0" w:color="auto"/>
              <w:left w:val="single" w:sz="4" w:space="0" w:color="auto"/>
              <w:bottom w:val="single" w:sz="4" w:space="0" w:color="auto"/>
              <w:right w:val="single" w:sz="4" w:space="0" w:color="auto"/>
            </w:tcBorders>
            <w:shd w:val="clear" w:color="auto" w:fill="auto"/>
            <w:vAlign w:val="bottom"/>
          </w:tcPr>
          <w:p w14:paraId="2528CD64" w14:textId="77777777" w:rsidR="004149F9" w:rsidRPr="00964F52" w:rsidRDefault="004149F9" w:rsidP="000B40BB">
            <w:pPr>
              <w:rPr>
                <w:rFonts w:ascii="Arial" w:hAnsi="Arial" w:cs="Arial"/>
                <w:noProof/>
                <w:sz w:val="20"/>
                <w:szCs w:val="20"/>
                <w:lang w:val="ru-RU"/>
              </w:rPr>
            </w:pPr>
            <w:r w:rsidRPr="00964F52">
              <w:rPr>
                <w:rFonts w:ascii="Arial" w:hAnsi="Arial" w:cs="Arial"/>
                <w:noProof/>
                <w:sz w:val="20"/>
                <w:szCs w:val="20"/>
                <w:lang w:val="ru-RU"/>
              </w:rPr>
              <w:t xml:space="preserve">87 316   </w:t>
            </w:r>
          </w:p>
        </w:tc>
      </w:tr>
      <w:tr w:rsidR="004149F9" w:rsidRPr="00A612D5" w14:paraId="27E2E8AF" w14:textId="77777777" w:rsidTr="00964F52">
        <w:tc>
          <w:tcPr>
            <w:tcW w:w="1216" w:type="pct"/>
            <w:tcBorders>
              <w:top w:val="single" w:sz="4" w:space="0" w:color="auto"/>
              <w:left w:val="single" w:sz="4" w:space="0" w:color="auto"/>
              <w:bottom w:val="single" w:sz="4" w:space="0" w:color="auto"/>
              <w:right w:val="single" w:sz="4" w:space="0" w:color="auto"/>
            </w:tcBorders>
            <w:shd w:val="clear" w:color="auto" w:fill="auto"/>
            <w:vAlign w:val="bottom"/>
          </w:tcPr>
          <w:p w14:paraId="5330EEFE" w14:textId="77777777" w:rsidR="004149F9" w:rsidRPr="00964F52" w:rsidRDefault="004149F9" w:rsidP="000B40BB">
            <w:pPr>
              <w:rPr>
                <w:rFonts w:ascii="Arial" w:hAnsi="Arial" w:cs="Arial"/>
                <w:noProof/>
                <w:sz w:val="20"/>
                <w:szCs w:val="20"/>
                <w:lang w:val="ru-RU"/>
              </w:rPr>
            </w:pPr>
            <w:r w:rsidRPr="00964F52">
              <w:rPr>
                <w:rFonts w:ascii="Arial" w:hAnsi="Arial" w:cs="Arial"/>
                <w:noProof/>
                <w:sz w:val="20"/>
                <w:szCs w:val="20"/>
              </w:rPr>
              <w:t>ST Trade finance</w:t>
            </w:r>
            <w:r w:rsidRPr="00964F52">
              <w:rPr>
                <w:rFonts w:ascii="Arial" w:hAnsi="Arial" w:cs="Arial"/>
                <w:noProof/>
                <w:sz w:val="20"/>
                <w:szCs w:val="20"/>
                <w:lang w:val="ru-RU"/>
              </w:rPr>
              <w:t xml:space="preserve"> (</w:t>
            </w:r>
            <w:r w:rsidRPr="00964F52">
              <w:rPr>
                <w:rFonts w:ascii="Arial" w:hAnsi="Arial" w:cs="Arial"/>
                <w:noProof/>
                <w:sz w:val="20"/>
                <w:szCs w:val="20"/>
              </w:rPr>
              <w:t>SME</w:t>
            </w:r>
            <w:r w:rsidRPr="00964F52">
              <w:rPr>
                <w:rFonts w:ascii="Arial" w:hAnsi="Arial" w:cs="Arial"/>
                <w:noProof/>
                <w:sz w:val="20"/>
                <w:szCs w:val="20"/>
                <w:lang w:val="ru-RU"/>
              </w:rPr>
              <w:t>)</w:t>
            </w:r>
          </w:p>
        </w:tc>
        <w:tc>
          <w:tcPr>
            <w:tcW w:w="1916" w:type="pct"/>
            <w:tcBorders>
              <w:top w:val="single" w:sz="4" w:space="0" w:color="auto"/>
              <w:left w:val="single" w:sz="4" w:space="0" w:color="auto"/>
              <w:bottom w:val="single" w:sz="4" w:space="0" w:color="auto"/>
              <w:right w:val="single" w:sz="4" w:space="0" w:color="auto"/>
            </w:tcBorders>
            <w:shd w:val="clear" w:color="auto" w:fill="auto"/>
          </w:tcPr>
          <w:p w14:paraId="174D7386" w14:textId="77777777" w:rsidR="004149F9" w:rsidRPr="00964F52" w:rsidRDefault="004149F9" w:rsidP="000B40BB">
            <w:pPr>
              <w:rPr>
                <w:rFonts w:ascii="Arial" w:hAnsi="Arial" w:cs="Arial"/>
                <w:noProof/>
                <w:sz w:val="20"/>
                <w:szCs w:val="20"/>
                <w:lang w:val="ru-RU"/>
              </w:rPr>
            </w:pPr>
          </w:p>
        </w:tc>
        <w:tc>
          <w:tcPr>
            <w:tcW w:w="1087" w:type="pct"/>
            <w:tcBorders>
              <w:top w:val="single" w:sz="4" w:space="0" w:color="auto"/>
              <w:left w:val="single" w:sz="4" w:space="0" w:color="auto"/>
              <w:bottom w:val="single" w:sz="4" w:space="0" w:color="auto"/>
              <w:right w:val="single" w:sz="4" w:space="0" w:color="auto"/>
            </w:tcBorders>
            <w:shd w:val="clear" w:color="auto" w:fill="auto"/>
            <w:vAlign w:val="bottom"/>
          </w:tcPr>
          <w:p w14:paraId="115588B7" w14:textId="77777777" w:rsidR="004149F9" w:rsidRPr="00964F52" w:rsidRDefault="004149F9" w:rsidP="000B40BB">
            <w:pPr>
              <w:rPr>
                <w:rFonts w:ascii="Arial" w:hAnsi="Arial" w:cs="Arial"/>
                <w:noProof/>
                <w:sz w:val="20"/>
                <w:szCs w:val="20"/>
                <w:lang w:val="ru-RU"/>
              </w:rPr>
            </w:pPr>
            <w:r w:rsidRPr="00964F52">
              <w:rPr>
                <w:rFonts w:ascii="Arial" w:hAnsi="Arial" w:cs="Arial"/>
                <w:noProof/>
                <w:sz w:val="20"/>
                <w:szCs w:val="20"/>
                <w:lang w:val="ru-RU"/>
              </w:rPr>
              <w:t xml:space="preserve">26 736 890   </w:t>
            </w:r>
          </w:p>
        </w:tc>
        <w:tc>
          <w:tcPr>
            <w:tcW w:w="781" w:type="pct"/>
            <w:tcBorders>
              <w:top w:val="single" w:sz="4" w:space="0" w:color="auto"/>
              <w:left w:val="single" w:sz="4" w:space="0" w:color="auto"/>
              <w:bottom w:val="single" w:sz="4" w:space="0" w:color="auto"/>
              <w:right w:val="single" w:sz="4" w:space="0" w:color="auto"/>
            </w:tcBorders>
            <w:shd w:val="clear" w:color="auto" w:fill="auto"/>
            <w:vAlign w:val="bottom"/>
          </w:tcPr>
          <w:p w14:paraId="196A8E54" w14:textId="77777777" w:rsidR="004149F9" w:rsidRPr="00964F52" w:rsidRDefault="004149F9" w:rsidP="000B40BB">
            <w:pPr>
              <w:rPr>
                <w:rFonts w:ascii="Arial" w:hAnsi="Arial" w:cs="Arial"/>
                <w:noProof/>
                <w:sz w:val="20"/>
                <w:szCs w:val="20"/>
                <w:lang w:val="ru-RU"/>
              </w:rPr>
            </w:pPr>
            <w:r w:rsidRPr="00964F52">
              <w:rPr>
                <w:rFonts w:ascii="Arial" w:hAnsi="Arial" w:cs="Arial"/>
                <w:noProof/>
                <w:sz w:val="20"/>
                <w:szCs w:val="20"/>
                <w:lang w:val="ru-RU"/>
              </w:rPr>
              <w:t xml:space="preserve">27 338   </w:t>
            </w:r>
          </w:p>
        </w:tc>
      </w:tr>
      <w:tr w:rsidR="004149F9" w:rsidRPr="00A612D5" w14:paraId="32BEEC9F" w14:textId="77777777" w:rsidTr="000B40BB">
        <w:tc>
          <w:tcPr>
            <w:tcW w:w="5000" w:type="pct"/>
            <w:gridSpan w:val="4"/>
            <w:tcBorders>
              <w:top w:val="single" w:sz="4" w:space="0" w:color="auto"/>
              <w:left w:val="single" w:sz="4" w:space="0" w:color="auto"/>
              <w:bottom w:val="single" w:sz="4" w:space="0" w:color="auto"/>
              <w:right w:val="single" w:sz="4" w:space="0" w:color="auto"/>
            </w:tcBorders>
            <w:shd w:val="clear" w:color="auto" w:fill="CCFFFF"/>
          </w:tcPr>
          <w:p w14:paraId="470555F2" w14:textId="77777777" w:rsidR="004149F9" w:rsidRPr="00964F52" w:rsidRDefault="004149F9" w:rsidP="000B40BB">
            <w:pPr>
              <w:rPr>
                <w:rFonts w:ascii="Arial" w:hAnsi="Arial" w:cs="Arial"/>
                <w:b/>
                <w:noProof/>
                <w:sz w:val="20"/>
                <w:szCs w:val="20"/>
                <w:lang w:val="ru-RU"/>
              </w:rPr>
            </w:pPr>
            <w:r w:rsidRPr="00964F52">
              <w:rPr>
                <w:rFonts w:ascii="Arial" w:hAnsi="Arial" w:cs="Arial"/>
                <w:b/>
                <w:noProof/>
                <w:sz w:val="20"/>
                <w:szCs w:val="20"/>
              </w:rPr>
              <w:t>Other</w:t>
            </w:r>
            <w:r w:rsidRPr="00964F52">
              <w:rPr>
                <w:rFonts w:ascii="Arial" w:hAnsi="Arial" w:cs="Arial"/>
                <w:b/>
                <w:noProof/>
                <w:sz w:val="20"/>
                <w:szCs w:val="20"/>
                <w:lang w:val="ru-RU"/>
              </w:rPr>
              <w:t xml:space="preserve"> </w:t>
            </w:r>
          </w:p>
        </w:tc>
      </w:tr>
      <w:tr w:rsidR="004149F9" w:rsidRPr="00A612D5" w14:paraId="52C64A65" w14:textId="77777777" w:rsidTr="00964F52">
        <w:tc>
          <w:tcPr>
            <w:tcW w:w="1216" w:type="pct"/>
            <w:tcBorders>
              <w:top w:val="single" w:sz="4" w:space="0" w:color="auto"/>
              <w:left w:val="single" w:sz="4" w:space="0" w:color="auto"/>
              <w:bottom w:val="single" w:sz="4" w:space="0" w:color="auto"/>
              <w:right w:val="single" w:sz="4" w:space="0" w:color="auto"/>
            </w:tcBorders>
            <w:shd w:val="clear" w:color="auto" w:fill="auto"/>
            <w:vAlign w:val="bottom"/>
          </w:tcPr>
          <w:p w14:paraId="61886315" w14:textId="77777777" w:rsidR="004149F9" w:rsidRPr="00964F52" w:rsidRDefault="004149F9" w:rsidP="000B40BB">
            <w:pPr>
              <w:rPr>
                <w:rFonts w:ascii="Arial" w:hAnsi="Arial" w:cs="Arial"/>
                <w:noProof/>
                <w:sz w:val="20"/>
                <w:szCs w:val="20"/>
                <w:lang w:val="ru-RU"/>
              </w:rPr>
            </w:pPr>
            <w:r w:rsidRPr="00964F52">
              <w:rPr>
                <w:rFonts w:ascii="Arial" w:hAnsi="Arial" w:cs="Arial"/>
                <w:noProof/>
                <w:sz w:val="20"/>
                <w:szCs w:val="20"/>
              </w:rPr>
              <w:t>Microfinance</w:t>
            </w:r>
          </w:p>
        </w:tc>
        <w:tc>
          <w:tcPr>
            <w:tcW w:w="1916" w:type="pct"/>
            <w:tcBorders>
              <w:top w:val="single" w:sz="4" w:space="0" w:color="auto"/>
              <w:left w:val="single" w:sz="4" w:space="0" w:color="auto"/>
              <w:bottom w:val="single" w:sz="4" w:space="0" w:color="auto"/>
              <w:right w:val="single" w:sz="4" w:space="0" w:color="auto"/>
            </w:tcBorders>
            <w:shd w:val="clear" w:color="auto" w:fill="auto"/>
          </w:tcPr>
          <w:p w14:paraId="484DF5DE" w14:textId="77777777" w:rsidR="004149F9" w:rsidRPr="00964F52" w:rsidRDefault="004149F9" w:rsidP="000B40BB">
            <w:pPr>
              <w:rPr>
                <w:rFonts w:ascii="Arial" w:hAnsi="Arial" w:cs="Arial"/>
                <w:noProof/>
                <w:sz w:val="20"/>
                <w:szCs w:val="20"/>
                <w:lang w:val="ru-RU"/>
              </w:rPr>
            </w:pPr>
            <w:r w:rsidRPr="00964F52">
              <w:rPr>
                <w:rFonts w:ascii="Arial" w:hAnsi="Arial" w:cs="Arial"/>
                <w:noProof/>
                <w:sz w:val="20"/>
                <w:szCs w:val="20"/>
              </w:rPr>
              <w:t>No</w:t>
            </w:r>
          </w:p>
        </w:tc>
        <w:tc>
          <w:tcPr>
            <w:tcW w:w="1087" w:type="pct"/>
            <w:tcBorders>
              <w:top w:val="single" w:sz="4" w:space="0" w:color="auto"/>
              <w:left w:val="single" w:sz="4" w:space="0" w:color="auto"/>
              <w:bottom w:val="single" w:sz="4" w:space="0" w:color="auto"/>
              <w:right w:val="single" w:sz="4" w:space="0" w:color="auto"/>
            </w:tcBorders>
            <w:shd w:val="clear" w:color="auto" w:fill="auto"/>
          </w:tcPr>
          <w:p w14:paraId="71DE2C4C" w14:textId="77777777" w:rsidR="004149F9" w:rsidRPr="00964F52" w:rsidRDefault="004149F9" w:rsidP="000B40BB">
            <w:pPr>
              <w:rPr>
                <w:rFonts w:ascii="Arial" w:hAnsi="Arial" w:cs="Arial"/>
                <w:sz w:val="20"/>
                <w:szCs w:val="20"/>
              </w:rPr>
            </w:pPr>
            <w:r w:rsidRPr="00964F52">
              <w:rPr>
                <w:rFonts w:ascii="Arial" w:hAnsi="Arial" w:cs="Arial"/>
                <w:noProof/>
                <w:sz w:val="20"/>
                <w:szCs w:val="20"/>
              </w:rPr>
              <w:t>No</w:t>
            </w:r>
          </w:p>
        </w:tc>
        <w:tc>
          <w:tcPr>
            <w:tcW w:w="781" w:type="pct"/>
            <w:tcBorders>
              <w:top w:val="single" w:sz="4" w:space="0" w:color="auto"/>
              <w:left w:val="single" w:sz="4" w:space="0" w:color="auto"/>
              <w:bottom w:val="single" w:sz="4" w:space="0" w:color="auto"/>
              <w:right w:val="single" w:sz="4" w:space="0" w:color="auto"/>
            </w:tcBorders>
            <w:shd w:val="clear" w:color="auto" w:fill="auto"/>
          </w:tcPr>
          <w:p w14:paraId="735659F7" w14:textId="77777777" w:rsidR="004149F9" w:rsidRPr="00964F52" w:rsidRDefault="004149F9" w:rsidP="000B40BB">
            <w:pPr>
              <w:rPr>
                <w:rFonts w:ascii="Arial" w:hAnsi="Arial" w:cs="Arial"/>
                <w:sz w:val="20"/>
                <w:szCs w:val="20"/>
              </w:rPr>
            </w:pPr>
            <w:r w:rsidRPr="00964F52">
              <w:rPr>
                <w:rFonts w:ascii="Arial" w:hAnsi="Arial" w:cs="Arial"/>
                <w:noProof/>
                <w:sz w:val="20"/>
                <w:szCs w:val="20"/>
              </w:rPr>
              <w:t>No</w:t>
            </w:r>
          </w:p>
        </w:tc>
      </w:tr>
      <w:tr w:rsidR="004149F9" w:rsidRPr="00A612D5" w14:paraId="72DFF1C8" w14:textId="77777777" w:rsidTr="00964F52">
        <w:tc>
          <w:tcPr>
            <w:tcW w:w="1216" w:type="pct"/>
            <w:tcBorders>
              <w:top w:val="single" w:sz="4" w:space="0" w:color="auto"/>
              <w:left w:val="single" w:sz="4" w:space="0" w:color="auto"/>
              <w:bottom w:val="single" w:sz="4" w:space="0" w:color="auto"/>
              <w:right w:val="single" w:sz="4" w:space="0" w:color="auto"/>
            </w:tcBorders>
            <w:shd w:val="clear" w:color="auto" w:fill="auto"/>
          </w:tcPr>
          <w:p w14:paraId="1C20F3AA"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Other (if applicable)</w:t>
            </w:r>
          </w:p>
        </w:tc>
        <w:tc>
          <w:tcPr>
            <w:tcW w:w="1916" w:type="pct"/>
            <w:tcBorders>
              <w:top w:val="single" w:sz="4" w:space="0" w:color="auto"/>
              <w:left w:val="single" w:sz="4" w:space="0" w:color="auto"/>
              <w:bottom w:val="single" w:sz="4" w:space="0" w:color="auto"/>
              <w:right w:val="single" w:sz="4" w:space="0" w:color="auto"/>
            </w:tcBorders>
            <w:shd w:val="clear" w:color="auto" w:fill="auto"/>
          </w:tcPr>
          <w:p w14:paraId="3730749C" w14:textId="77777777" w:rsidR="004149F9" w:rsidRPr="00964F52" w:rsidRDefault="004149F9" w:rsidP="000B40BB">
            <w:pPr>
              <w:rPr>
                <w:rFonts w:ascii="Arial" w:hAnsi="Arial" w:cs="Arial"/>
                <w:noProof/>
                <w:sz w:val="20"/>
                <w:szCs w:val="20"/>
                <w:lang w:val="ru-RU"/>
              </w:rPr>
            </w:pPr>
            <w:r w:rsidRPr="00964F52">
              <w:rPr>
                <w:rFonts w:ascii="Arial" w:hAnsi="Arial" w:cs="Arial"/>
                <w:noProof/>
                <w:sz w:val="20"/>
                <w:szCs w:val="20"/>
              </w:rPr>
              <w:t>No</w:t>
            </w:r>
          </w:p>
        </w:tc>
        <w:tc>
          <w:tcPr>
            <w:tcW w:w="1087" w:type="pct"/>
            <w:tcBorders>
              <w:top w:val="single" w:sz="4" w:space="0" w:color="auto"/>
              <w:left w:val="single" w:sz="4" w:space="0" w:color="auto"/>
              <w:bottom w:val="single" w:sz="4" w:space="0" w:color="auto"/>
              <w:right w:val="single" w:sz="4" w:space="0" w:color="auto"/>
            </w:tcBorders>
            <w:shd w:val="clear" w:color="auto" w:fill="auto"/>
          </w:tcPr>
          <w:p w14:paraId="58F652D2" w14:textId="77777777" w:rsidR="004149F9" w:rsidRPr="00964F52" w:rsidRDefault="004149F9" w:rsidP="000B40BB">
            <w:pPr>
              <w:rPr>
                <w:rFonts w:ascii="Arial" w:hAnsi="Arial" w:cs="Arial"/>
                <w:sz w:val="20"/>
                <w:szCs w:val="20"/>
              </w:rPr>
            </w:pPr>
            <w:r w:rsidRPr="00964F52">
              <w:rPr>
                <w:rFonts w:ascii="Arial" w:hAnsi="Arial" w:cs="Arial"/>
                <w:noProof/>
                <w:sz w:val="20"/>
                <w:szCs w:val="20"/>
              </w:rPr>
              <w:t>No</w:t>
            </w:r>
          </w:p>
        </w:tc>
        <w:tc>
          <w:tcPr>
            <w:tcW w:w="781" w:type="pct"/>
            <w:tcBorders>
              <w:top w:val="single" w:sz="4" w:space="0" w:color="auto"/>
              <w:left w:val="single" w:sz="4" w:space="0" w:color="auto"/>
              <w:bottom w:val="single" w:sz="4" w:space="0" w:color="auto"/>
              <w:right w:val="single" w:sz="4" w:space="0" w:color="auto"/>
            </w:tcBorders>
            <w:shd w:val="clear" w:color="auto" w:fill="auto"/>
          </w:tcPr>
          <w:p w14:paraId="7CD42D6F" w14:textId="77777777" w:rsidR="004149F9" w:rsidRPr="00964F52" w:rsidRDefault="004149F9" w:rsidP="000B40BB">
            <w:pPr>
              <w:rPr>
                <w:rFonts w:ascii="Arial" w:hAnsi="Arial" w:cs="Arial"/>
                <w:sz w:val="20"/>
                <w:szCs w:val="20"/>
              </w:rPr>
            </w:pPr>
            <w:r w:rsidRPr="00964F52">
              <w:rPr>
                <w:rFonts w:ascii="Arial" w:hAnsi="Arial" w:cs="Arial"/>
                <w:noProof/>
                <w:sz w:val="20"/>
                <w:szCs w:val="20"/>
              </w:rPr>
              <w:t>No</w:t>
            </w:r>
          </w:p>
        </w:tc>
      </w:tr>
    </w:tbl>
    <w:p w14:paraId="144B8C9B" w14:textId="77777777" w:rsidR="004149F9" w:rsidRPr="00A612D5" w:rsidRDefault="004149F9" w:rsidP="004149F9">
      <w:pPr>
        <w:rPr>
          <w:rFonts w:cs="Arial"/>
          <w:noProof/>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268"/>
        <w:gridCol w:w="2268"/>
        <w:gridCol w:w="2126"/>
      </w:tblGrid>
      <w:tr w:rsidR="004149F9" w:rsidRPr="00ED053D" w14:paraId="6F2407BD" w14:textId="77777777" w:rsidTr="00964F52">
        <w:trPr>
          <w:cantSplit/>
          <w:jc w:val="center"/>
        </w:trPr>
        <w:tc>
          <w:tcPr>
            <w:tcW w:w="3114" w:type="dxa"/>
            <w:tcBorders>
              <w:bottom w:val="single" w:sz="4" w:space="0" w:color="auto"/>
            </w:tcBorders>
            <w:shd w:val="pct10" w:color="auto" w:fill="FFFFFF"/>
            <w:vAlign w:val="bottom"/>
          </w:tcPr>
          <w:p w14:paraId="363022CC" w14:textId="77777777" w:rsidR="004149F9" w:rsidRPr="00964F52" w:rsidRDefault="004149F9" w:rsidP="000B40BB">
            <w:pPr>
              <w:contextualSpacing/>
              <w:jc w:val="center"/>
              <w:rPr>
                <w:rFonts w:ascii="Arial" w:hAnsi="Arial" w:cs="Arial"/>
                <w:b/>
                <w:sz w:val="20"/>
                <w:szCs w:val="20"/>
              </w:rPr>
            </w:pPr>
            <w:r w:rsidRPr="00964F52">
              <w:rPr>
                <w:rFonts w:ascii="Arial" w:hAnsi="Arial" w:cs="Arial"/>
                <w:b/>
                <w:sz w:val="20"/>
                <w:szCs w:val="20"/>
              </w:rPr>
              <w:t>Sector:*</w:t>
            </w:r>
          </w:p>
          <w:p w14:paraId="6FB3AE91" w14:textId="77777777" w:rsidR="004149F9" w:rsidRPr="00964F52" w:rsidRDefault="004149F9" w:rsidP="000B40BB">
            <w:pPr>
              <w:contextualSpacing/>
              <w:jc w:val="center"/>
              <w:rPr>
                <w:rFonts w:ascii="Arial" w:hAnsi="Arial" w:cs="Arial"/>
                <w:b/>
                <w:sz w:val="20"/>
                <w:szCs w:val="20"/>
              </w:rPr>
            </w:pPr>
          </w:p>
        </w:tc>
        <w:tc>
          <w:tcPr>
            <w:tcW w:w="2268" w:type="dxa"/>
            <w:tcBorders>
              <w:bottom w:val="single" w:sz="4" w:space="0" w:color="auto"/>
            </w:tcBorders>
            <w:shd w:val="pct10" w:color="auto" w:fill="FFFFFF"/>
            <w:vAlign w:val="center"/>
          </w:tcPr>
          <w:p w14:paraId="5B3CF54C" w14:textId="77777777" w:rsidR="004149F9" w:rsidRPr="00964F52" w:rsidRDefault="004149F9" w:rsidP="000B40BB">
            <w:pPr>
              <w:tabs>
                <w:tab w:val="left" w:pos="752"/>
              </w:tabs>
              <w:contextualSpacing/>
              <w:jc w:val="center"/>
              <w:rPr>
                <w:rFonts w:ascii="Arial" w:hAnsi="Arial" w:cs="Arial"/>
                <w:b/>
                <w:sz w:val="20"/>
                <w:szCs w:val="20"/>
                <w:lang w:val="en-GB"/>
              </w:rPr>
            </w:pPr>
            <w:r w:rsidRPr="00964F52">
              <w:rPr>
                <w:rFonts w:ascii="Arial" w:hAnsi="Arial" w:cs="Arial"/>
                <w:b/>
                <w:sz w:val="20"/>
                <w:szCs w:val="20"/>
                <w:lang w:val="en-GB"/>
              </w:rPr>
              <w:t>Number of loans for the reporting period</w:t>
            </w:r>
          </w:p>
        </w:tc>
        <w:tc>
          <w:tcPr>
            <w:tcW w:w="2268" w:type="dxa"/>
            <w:tcBorders>
              <w:bottom w:val="single" w:sz="4" w:space="0" w:color="auto"/>
            </w:tcBorders>
            <w:shd w:val="pct10" w:color="auto" w:fill="FFFFFF"/>
            <w:vAlign w:val="center"/>
          </w:tcPr>
          <w:p w14:paraId="4C9B51EE" w14:textId="77777777" w:rsidR="004149F9" w:rsidRPr="00964F52" w:rsidRDefault="004149F9" w:rsidP="000B40BB">
            <w:pPr>
              <w:contextualSpacing/>
              <w:jc w:val="center"/>
              <w:rPr>
                <w:rFonts w:ascii="Arial" w:hAnsi="Arial" w:cs="Arial"/>
                <w:b/>
                <w:sz w:val="20"/>
                <w:szCs w:val="20"/>
                <w:lang w:val="ru-RU"/>
              </w:rPr>
            </w:pPr>
            <w:r w:rsidRPr="00964F52">
              <w:rPr>
                <w:rFonts w:ascii="Arial" w:hAnsi="Arial" w:cs="Arial"/>
                <w:b/>
                <w:sz w:val="20"/>
                <w:szCs w:val="20"/>
                <w:lang w:val="ru-RU"/>
              </w:rPr>
              <w:t>Average loan amount (US $ `000)</w:t>
            </w:r>
          </w:p>
        </w:tc>
        <w:tc>
          <w:tcPr>
            <w:tcW w:w="2126" w:type="dxa"/>
            <w:tcBorders>
              <w:bottom w:val="single" w:sz="4" w:space="0" w:color="auto"/>
            </w:tcBorders>
            <w:shd w:val="pct10" w:color="auto" w:fill="FFFFFF"/>
            <w:vAlign w:val="center"/>
          </w:tcPr>
          <w:p w14:paraId="7DA2F1D2" w14:textId="77777777" w:rsidR="004149F9" w:rsidRPr="00964F52" w:rsidRDefault="004149F9" w:rsidP="000B40BB">
            <w:pPr>
              <w:contextualSpacing/>
              <w:jc w:val="center"/>
              <w:rPr>
                <w:rFonts w:ascii="Arial" w:hAnsi="Arial" w:cs="Arial"/>
                <w:b/>
                <w:sz w:val="20"/>
                <w:szCs w:val="20"/>
              </w:rPr>
            </w:pPr>
            <w:r w:rsidRPr="00964F52">
              <w:rPr>
                <w:rFonts w:ascii="Arial" w:hAnsi="Arial" w:cs="Arial"/>
                <w:b/>
                <w:sz w:val="20"/>
                <w:szCs w:val="20"/>
                <w:lang w:val="ru-RU"/>
              </w:rPr>
              <w:t>Percentage of corporate portfolio%</w:t>
            </w:r>
          </w:p>
        </w:tc>
      </w:tr>
      <w:tr w:rsidR="004149F9" w:rsidRPr="000E69C7" w14:paraId="48B99076" w14:textId="77777777" w:rsidTr="00964F52">
        <w:trPr>
          <w:cantSplit/>
          <w:jc w:val="center"/>
        </w:trPr>
        <w:tc>
          <w:tcPr>
            <w:tcW w:w="3114" w:type="dxa"/>
            <w:shd w:val="clear" w:color="auto" w:fill="FFFFFF"/>
            <w:vAlign w:val="bottom"/>
          </w:tcPr>
          <w:p w14:paraId="2C702B78" w14:textId="2058F751" w:rsidR="004149F9" w:rsidRPr="00964F52" w:rsidRDefault="004149F9" w:rsidP="00964F52">
            <w:pPr>
              <w:rPr>
                <w:rFonts w:ascii="Arial" w:hAnsi="Arial" w:cs="Arial"/>
                <w:color w:val="000000" w:themeColor="text1"/>
                <w:sz w:val="20"/>
                <w:szCs w:val="20"/>
                <w:lang w:val="en-GB"/>
              </w:rPr>
            </w:pPr>
            <w:r w:rsidRPr="00964F52">
              <w:rPr>
                <w:rFonts w:ascii="Arial" w:hAnsi="Arial" w:cs="Arial"/>
                <w:color w:val="000000" w:themeColor="text1"/>
                <w:sz w:val="20"/>
                <w:szCs w:val="20"/>
                <w:lang w:val="en-GB"/>
              </w:rPr>
              <w:t>18-</w:t>
            </w:r>
            <w:r w:rsidR="00AA2C7E">
              <w:rPr>
                <w:rFonts w:ascii="Arial" w:hAnsi="Arial" w:cs="Arial"/>
                <w:noProof/>
                <w:sz w:val="20"/>
                <w:szCs w:val="20"/>
              </w:rPr>
              <w:t xml:space="preserve"> </w:t>
            </w:r>
            <w:r w:rsidRPr="00964F52">
              <w:rPr>
                <w:rFonts w:ascii="Arial" w:hAnsi="Arial" w:cs="Arial"/>
                <w:noProof/>
                <w:sz w:val="20"/>
                <w:szCs w:val="20"/>
              </w:rPr>
              <w:t>Activities for the preparation of materials for printing and distribution</w:t>
            </w:r>
          </w:p>
        </w:tc>
        <w:tc>
          <w:tcPr>
            <w:tcW w:w="2268" w:type="dxa"/>
            <w:shd w:val="clear" w:color="auto" w:fill="FFFFFF"/>
            <w:vAlign w:val="bottom"/>
          </w:tcPr>
          <w:p w14:paraId="664076E7" w14:textId="77777777" w:rsidR="004149F9" w:rsidRPr="00964F52" w:rsidRDefault="004149F9" w:rsidP="000B40BB">
            <w:pPr>
              <w:rPr>
                <w:rFonts w:ascii="Arial" w:hAnsi="Arial" w:cs="Arial"/>
                <w:color w:val="000000" w:themeColor="text1"/>
                <w:sz w:val="20"/>
                <w:szCs w:val="20"/>
                <w:lang w:val="ru-RU"/>
              </w:rPr>
            </w:pPr>
            <w:r w:rsidRPr="00964F52">
              <w:rPr>
                <w:rFonts w:ascii="Arial" w:hAnsi="Arial" w:cs="Arial"/>
                <w:color w:val="000000" w:themeColor="text1"/>
                <w:sz w:val="20"/>
                <w:szCs w:val="20"/>
                <w:lang w:val="en-GB"/>
              </w:rPr>
              <w:t xml:space="preserve">             </w:t>
            </w:r>
            <w:r w:rsidRPr="00964F52">
              <w:rPr>
                <w:rFonts w:ascii="Arial" w:hAnsi="Arial" w:cs="Arial"/>
                <w:color w:val="000000" w:themeColor="text1"/>
                <w:sz w:val="20"/>
                <w:szCs w:val="20"/>
                <w:lang w:val="ru-RU"/>
              </w:rPr>
              <w:t xml:space="preserve">2   </w:t>
            </w:r>
          </w:p>
        </w:tc>
        <w:tc>
          <w:tcPr>
            <w:tcW w:w="2268" w:type="dxa"/>
            <w:shd w:val="clear" w:color="auto" w:fill="FFFFFF"/>
            <w:vAlign w:val="bottom"/>
          </w:tcPr>
          <w:p w14:paraId="521E73BA" w14:textId="77777777" w:rsidR="004149F9" w:rsidRPr="00964F52" w:rsidRDefault="004149F9" w:rsidP="000B40BB">
            <w:pPr>
              <w:rPr>
                <w:rFonts w:ascii="Arial" w:hAnsi="Arial" w:cs="Arial"/>
                <w:color w:val="000000" w:themeColor="text1"/>
                <w:sz w:val="20"/>
                <w:szCs w:val="20"/>
                <w:lang w:val="ru-RU"/>
              </w:rPr>
            </w:pPr>
            <w:r w:rsidRPr="00964F52">
              <w:rPr>
                <w:rFonts w:ascii="Arial" w:hAnsi="Arial" w:cs="Arial"/>
                <w:color w:val="000000" w:themeColor="text1"/>
                <w:sz w:val="20"/>
                <w:szCs w:val="20"/>
                <w:lang w:val="ru-RU"/>
              </w:rPr>
              <w:t xml:space="preserve">         42 623,92   </w:t>
            </w:r>
          </w:p>
        </w:tc>
        <w:tc>
          <w:tcPr>
            <w:tcW w:w="2126" w:type="dxa"/>
            <w:shd w:val="clear" w:color="auto" w:fill="FFFFFF"/>
            <w:vAlign w:val="bottom"/>
          </w:tcPr>
          <w:p w14:paraId="754A916A" w14:textId="77777777" w:rsidR="004149F9" w:rsidRPr="00964F52" w:rsidRDefault="004149F9" w:rsidP="000B40BB">
            <w:pPr>
              <w:jc w:val="right"/>
              <w:rPr>
                <w:rFonts w:ascii="Arial" w:hAnsi="Arial" w:cs="Arial"/>
                <w:color w:val="000000" w:themeColor="text1"/>
                <w:sz w:val="20"/>
                <w:szCs w:val="20"/>
                <w:lang w:val="ru-RU"/>
              </w:rPr>
            </w:pPr>
            <w:r w:rsidRPr="00964F52">
              <w:rPr>
                <w:rFonts w:ascii="Arial" w:hAnsi="Arial" w:cs="Arial"/>
                <w:color w:val="000000" w:themeColor="text1"/>
                <w:sz w:val="20"/>
                <w:szCs w:val="20"/>
                <w:lang w:val="ru-RU"/>
              </w:rPr>
              <w:t>0,1%</w:t>
            </w:r>
          </w:p>
        </w:tc>
      </w:tr>
      <w:tr w:rsidR="004149F9" w:rsidRPr="00E64A18" w14:paraId="5379B578" w14:textId="77777777" w:rsidTr="00964F52">
        <w:trPr>
          <w:cantSplit/>
          <w:trHeight w:val="570"/>
          <w:jc w:val="center"/>
        </w:trPr>
        <w:tc>
          <w:tcPr>
            <w:tcW w:w="3114" w:type="dxa"/>
            <w:vAlign w:val="bottom"/>
          </w:tcPr>
          <w:p w14:paraId="11E7C993"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22-Manufacture of rubber and plastic products</w:t>
            </w:r>
          </w:p>
          <w:p w14:paraId="042CC38E" w14:textId="77777777" w:rsidR="004149F9" w:rsidRPr="00964F52" w:rsidRDefault="004149F9" w:rsidP="000B40BB">
            <w:pPr>
              <w:rPr>
                <w:rFonts w:ascii="Arial" w:hAnsi="Arial" w:cs="Arial"/>
                <w:color w:val="000000" w:themeColor="text1"/>
                <w:sz w:val="20"/>
                <w:szCs w:val="20"/>
              </w:rPr>
            </w:pPr>
          </w:p>
        </w:tc>
        <w:tc>
          <w:tcPr>
            <w:tcW w:w="2268" w:type="dxa"/>
            <w:vAlign w:val="bottom"/>
          </w:tcPr>
          <w:p w14:paraId="4456C613" w14:textId="77777777" w:rsidR="004149F9" w:rsidRPr="00964F52" w:rsidRDefault="004149F9" w:rsidP="000B40BB">
            <w:pPr>
              <w:rPr>
                <w:rFonts w:ascii="Arial" w:hAnsi="Arial" w:cs="Arial"/>
                <w:color w:val="000000" w:themeColor="text1"/>
                <w:sz w:val="20"/>
                <w:szCs w:val="20"/>
                <w:lang w:val="ru-RU"/>
              </w:rPr>
            </w:pPr>
            <w:r w:rsidRPr="00964F52">
              <w:rPr>
                <w:rFonts w:ascii="Arial" w:hAnsi="Arial" w:cs="Arial"/>
                <w:color w:val="000000" w:themeColor="text1"/>
                <w:sz w:val="20"/>
                <w:szCs w:val="20"/>
                <w:lang w:val="en-GB"/>
              </w:rPr>
              <w:t xml:space="preserve">          </w:t>
            </w:r>
            <w:r w:rsidRPr="00964F52">
              <w:rPr>
                <w:rFonts w:ascii="Arial" w:hAnsi="Arial" w:cs="Arial"/>
                <w:color w:val="000000" w:themeColor="text1"/>
                <w:sz w:val="20"/>
                <w:szCs w:val="20"/>
                <w:lang w:val="ru-RU"/>
              </w:rPr>
              <w:t xml:space="preserve">44   </w:t>
            </w:r>
          </w:p>
        </w:tc>
        <w:tc>
          <w:tcPr>
            <w:tcW w:w="2268" w:type="dxa"/>
            <w:vAlign w:val="bottom"/>
          </w:tcPr>
          <w:p w14:paraId="4FF9962D" w14:textId="77777777" w:rsidR="004149F9" w:rsidRPr="00964F52" w:rsidRDefault="004149F9" w:rsidP="000B40BB">
            <w:pPr>
              <w:rPr>
                <w:rFonts w:ascii="Arial" w:hAnsi="Arial" w:cs="Arial"/>
                <w:color w:val="000000" w:themeColor="text1"/>
                <w:sz w:val="20"/>
                <w:szCs w:val="20"/>
                <w:lang w:val="ru-RU"/>
              </w:rPr>
            </w:pPr>
            <w:r w:rsidRPr="00964F52">
              <w:rPr>
                <w:rFonts w:ascii="Arial" w:hAnsi="Arial" w:cs="Arial"/>
                <w:color w:val="000000" w:themeColor="text1"/>
                <w:sz w:val="20"/>
                <w:szCs w:val="20"/>
                <w:lang w:val="ru-RU"/>
              </w:rPr>
              <w:t xml:space="preserve">         47 769,43   </w:t>
            </w:r>
          </w:p>
        </w:tc>
        <w:tc>
          <w:tcPr>
            <w:tcW w:w="2126" w:type="dxa"/>
            <w:vAlign w:val="bottom"/>
          </w:tcPr>
          <w:p w14:paraId="35031CEE" w14:textId="77777777" w:rsidR="004149F9" w:rsidRPr="00964F52" w:rsidRDefault="004149F9" w:rsidP="000B40BB">
            <w:pPr>
              <w:jc w:val="right"/>
              <w:rPr>
                <w:rFonts w:ascii="Arial" w:hAnsi="Arial" w:cs="Arial"/>
                <w:color w:val="000000" w:themeColor="text1"/>
                <w:sz w:val="20"/>
                <w:szCs w:val="20"/>
                <w:lang w:val="ru-RU"/>
              </w:rPr>
            </w:pPr>
            <w:r w:rsidRPr="00964F52">
              <w:rPr>
                <w:rFonts w:ascii="Arial" w:hAnsi="Arial" w:cs="Arial"/>
                <w:color w:val="000000" w:themeColor="text1"/>
                <w:sz w:val="20"/>
                <w:szCs w:val="20"/>
                <w:lang w:val="ru-RU"/>
              </w:rPr>
              <w:t>2,1%</w:t>
            </w:r>
          </w:p>
        </w:tc>
      </w:tr>
      <w:tr w:rsidR="004149F9" w:rsidRPr="00E64A18" w14:paraId="43F2747C" w14:textId="77777777" w:rsidTr="00964F52">
        <w:trPr>
          <w:cantSplit/>
          <w:trHeight w:val="710"/>
          <w:jc w:val="center"/>
        </w:trPr>
        <w:tc>
          <w:tcPr>
            <w:tcW w:w="3114" w:type="dxa"/>
            <w:vAlign w:val="bottom"/>
          </w:tcPr>
          <w:p w14:paraId="7F33A2B8" w14:textId="77777777" w:rsidR="004149F9" w:rsidRPr="00964F52" w:rsidRDefault="004149F9" w:rsidP="000B40BB">
            <w:pPr>
              <w:rPr>
                <w:rFonts w:ascii="Arial" w:hAnsi="Arial" w:cs="Arial"/>
                <w:color w:val="000000" w:themeColor="text1"/>
                <w:sz w:val="20"/>
                <w:szCs w:val="20"/>
                <w:lang w:val="en-GB"/>
              </w:rPr>
            </w:pPr>
            <w:r w:rsidRPr="00964F52">
              <w:rPr>
                <w:rFonts w:ascii="Arial" w:hAnsi="Arial" w:cs="Arial"/>
                <w:noProof/>
                <w:sz w:val="20"/>
                <w:szCs w:val="20"/>
              </w:rPr>
              <w:t>45- Wholesale and retail trade in motor vehicles and motorcycles; their repair</w:t>
            </w:r>
          </w:p>
        </w:tc>
        <w:tc>
          <w:tcPr>
            <w:tcW w:w="2268" w:type="dxa"/>
            <w:vAlign w:val="bottom"/>
          </w:tcPr>
          <w:p w14:paraId="7AF65CC9" w14:textId="77777777" w:rsidR="004149F9" w:rsidRPr="00964F52" w:rsidRDefault="004149F9" w:rsidP="000B40BB">
            <w:pPr>
              <w:rPr>
                <w:rFonts w:ascii="Arial" w:hAnsi="Arial" w:cs="Arial"/>
                <w:color w:val="000000" w:themeColor="text1"/>
                <w:sz w:val="20"/>
                <w:szCs w:val="20"/>
                <w:lang w:val="ru-RU"/>
              </w:rPr>
            </w:pPr>
            <w:r w:rsidRPr="00964F52">
              <w:rPr>
                <w:rFonts w:ascii="Arial" w:hAnsi="Arial" w:cs="Arial"/>
                <w:color w:val="000000" w:themeColor="text1"/>
                <w:sz w:val="20"/>
                <w:szCs w:val="20"/>
                <w:lang w:val="en-GB"/>
              </w:rPr>
              <w:t xml:space="preserve">          </w:t>
            </w:r>
            <w:r w:rsidRPr="00964F52">
              <w:rPr>
                <w:rFonts w:ascii="Arial" w:hAnsi="Arial" w:cs="Arial"/>
                <w:color w:val="000000" w:themeColor="text1"/>
                <w:sz w:val="20"/>
                <w:szCs w:val="20"/>
                <w:lang w:val="ru-RU"/>
              </w:rPr>
              <w:t xml:space="preserve">52   </w:t>
            </w:r>
          </w:p>
        </w:tc>
        <w:tc>
          <w:tcPr>
            <w:tcW w:w="2268" w:type="dxa"/>
            <w:vAlign w:val="bottom"/>
          </w:tcPr>
          <w:p w14:paraId="5852733E" w14:textId="77777777" w:rsidR="004149F9" w:rsidRPr="00964F52" w:rsidRDefault="004149F9" w:rsidP="000B40BB">
            <w:pPr>
              <w:rPr>
                <w:rFonts w:ascii="Arial" w:hAnsi="Arial" w:cs="Arial"/>
                <w:color w:val="000000" w:themeColor="text1"/>
                <w:sz w:val="20"/>
                <w:szCs w:val="20"/>
                <w:lang w:val="ru-RU"/>
              </w:rPr>
            </w:pPr>
            <w:r w:rsidRPr="00964F52">
              <w:rPr>
                <w:rFonts w:ascii="Arial" w:hAnsi="Arial" w:cs="Arial"/>
                <w:color w:val="000000" w:themeColor="text1"/>
                <w:sz w:val="20"/>
                <w:szCs w:val="20"/>
                <w:lang w:val="ru-RU"/>
              </w:rPr>
              <w:t xml:space="preserve">         30 184,09   </w:t>
            </w:r>
          </w:p>
        </w:tc>
        <w:tc>
          <w:tcPr>
            <w:tcW w:w="2126" w:type="dxa"/>
            <w:vAlign w:val="bottom"/>
          </w:tcPr>
          <w:p w14:paraId="6E1C04D6" w14:textId="77777777" w:rsidR="004149F9" w:rsidRPr="00964F52" w:rsidRDefault="004149F9" w:rsidP="000B40BB">
            <w:pPr>
              <w:jc w:val="right"/>
              <w:rPr>
                <w:rFonts w:ascii="Arial" w:hAnsi="Arial" w:cs="Arial"/>
                <w:color w:val="000000" w:themeColor="text1"/>
                <w:sz w:val="20"/>
                <w:szCs w:val="20"/>
                <w:lang w:val="ru-RU"/>
              </w:rPr>
            </w:pPr>
            <w:r w:rsidRPr="00964F52">
              <w:rPr>
                <w:rFonts w:ascii="Arial" w:hAnsi="Arial" w:cs="Arial"/>
                <w:color w:val="000000" w:themeColor="text1"/>
                <w:sz w:val="20"/>
                <w:szCs w:val="20"/>
                <w:lang w:val="ru-RU"/>
              </w:rPr>
              <w:t>2,5%</w:t>
            </w:r>
          </w:p>
        </w:tc>
      </w:tr>
      <w:tr w:rsidR="004149F9" w:rsidRPr="00E64A18" w14:paraId="03EA7796" w14:textId="77777777" w:rsidTr="00964F52">
        <w:trPr>
          <w:cantSplit/>
          <w:trHeight w:val="710"/>
          <w:jc w:val="center"/>
        </w:trPr>
        <w:tc>
          <w:tcPr>
            <w:tcW w:w="3114" w:type="dxa"/>
            <w:vAlign w:val="bottom"/>
          </w:tcPr>
          <w:p w14:paraId="476BA4DE" w14:textId="77777777" w:rsidR="004149F9" w:rsidRPr="00964F52" w:rsidRDefault="004149F9" w:rsidP="000B40BB">
            <w:pPr>
              <w:rPr>
                <w:rFonts w:ascii="Arial" w:hAnsi="Arial" w:cs="Arial"/>
                <w:color w:val="000000" w:themeColor="text1"/>
                <w:sz w:val="20"/>
                <w:szCs w:val="20"/>
              </w:rPr>
            </w:pPr>
            <w:r w:rsidRPr="00964F52">
              <w:rPr>
                <w:rFonts w:ascii="Arial" w:hAnsi="Arial" w:cs="Arial"/>
                <w:color w:val="000000" w:themeColor="text1"/>
                <w:sz w:val="20"/>
                <w:szCs w:val="20"/>
                <w:lang w:val="en-GB"/>
              </w:rPr>
              <w:t>46-</w:t>
            </w:r>
            <w:r w:rsidRPr="00964F52">
              <w:rPr>
                <w:rFonts w:ascii="Arial" w:hAnsi="Arial" w:cs="Arial"/>
                <w:noProof/>
                <w:sz w:val="20"/>
                <w:szCs w:val="20"/>
              </w:rPr>
              <w:t xml:space="preserve"> Wholesale trade, other than motor vehicles and motorcycles</w:t>
            </w:r>
            <w:r w:rsidRPr="00964F52">
              <w:rPr>
                <w:rFonts w:ascii="Arial" w:hAnsi="Arial" w:cs="Arial"/>
                <w:noProof/>
                <w:sz w:val="20"/>
                <w:szCs w:val="20"/>
                <w:lang w:val="en-GB"/>
              </w:rPr>
              <w:t xml:space="preserve"> </w:t>
            </w:r>
          </w:p>
        </w:tc>
        <w:tc>
          <w:tcPr>
            <w:tcW w:w="2268" w:type="dxa"/>
            <w:vAlign w:val="bottom"/>
          </w:tcPr>
          <w:p w14:paraId="07A0C11A" w14:textId="77777777" w:rsidR="004149F9" w:rsidRPr="00964F52" w:rsidRDefault="004149F9" w:rsidP="000B40BB">
            <w:pPr>
              <w:rPr>
                <w:rFonts w:ascii="Arial" w:hAnsi="Arial" w:cs="Arial"/>
                <w:color w:val="000000" w:themeColor="text1"/>
                <w:sz w:val="20"/>
                <w:szCs w:val="20"/>
                <w:lang w:val="ru-RU"/>
              </w:rPr>
            </w:pPr>
            <w:r w:rsidRPr="00964F52">
              <w:rPr>
                <w:rFonts w:ascii="Arial" w:hAnsi="Arial" w:cs="Arial"/>
                <w:color w:val="000000" w:themeColor="text1"/>
                <w:sz w:val="20"/>
                <w:szCs w:val="20"/>
                <w:lang w:val="en-GB"/>
              </w:rPr>
              <w:t xml:space="preserve">        </w:t>
            </w:r>
            <w:r w:rsidRPr="00964F52">
              <w:rPr>
                <w:rFonts w:ascii="Arial" w:hAnsi="Arial" w:cs="Arial"/>
                <w:color w:val="000000" w:themeColor="text1"/>
                <w:sz w:val="20"/>
                <w:szCs w:val="20"/>
                <w:lang w:val="ru-RU"/>
              </w:rPr>
              <w:t xml:space="preserve">515   </w:t>
            </w:r>
          </w:p>
        </w:tc>
        <w:tc>
          <w:tcPr>
            <w:tcW w:w="2268" w:type="dxa"/>
            <w:vAlign w:val="bottom"/>
          </w:tcPr>
          <w:p w14:paraId="3D1CBDDD" w14:textId="77777777" w:rsidR="004149F9" w:rsidRPr="00964F52" w:rsidRDefault="004149F9" w:rsidP="000B40BB">
            <w:pPr>
              <w:rPr>
                <w:rFonts w:ascii="Arial" w:hAnsi="Arial" w:cs="Arial"/>
                <w:color w:val="000000" w:themeColor="text1"/>
                <w:sz w:val="20"/>
                <w:szCs w:val="20"/>
                <w:lang w:val="ru-RU"/>
              </w:rPr>
            </w:pPr>
            <w:r w:rsidRPr="00964F52">
              <w:rPr>
                <w:rFonts w:ascii="Arial" w:hAnsi="Arial" w:cs="Arial"/>
                <w:color w:val="000000" w:themeColor="text1"/>
                <w:sz w:val="20"/>
                <w:szCs w:val="20"/>
                <w:lang w:val="ru-RU"/>
              </w:rPr>
              <w:t xml:space="preserve">         56 175,15   </w:t>
            </w:r>
          </w:p>
        </w:tc>
        <w:tc>
          <w:tcPr>
            <w:tcW w:w="2126" w:type="dxa"/>
            <w:vAlign w:val="bottom"/>
          </w:tcPr>
          <w:p w14:paraId="12ACA2B3" w14:textId="77777777" w:rsidR="004149F9" w:rsidRPr="00964F52" w:rsidRDefault="004149F9" w:rsidP="000B40BB">
            <w:pPr>
              <w:jc w:val="right"/>
              <w:rPr>
                <w:rFonts w:ascii="Arial" w:hAnsi="Arial" w:cs="Arial"/>
                <w:color w:val="000000" w:themeColor="text1"/>
                <w:sz w:val="20"/>
                <w:szCs w:val="20"/>
                <w:lang w:val="ru-RU"/>
              </w:rPr>
            </w:pPr>
            <w:r w:rsidRPr="00964F52">
              <w:rPr>
                <w:rFonts w:ascii="Arial" w:hAnsi="Arial" w:cs="Arial"/>
                <w:color w:val="000000" w:themeColor="text1"/>
                <w:sz w:val="20"/>
                <w:szCs w:val="20"/>
                <w:lang w:val="ru-RU"/>
              </w:rPr>
              <w:t>24,9%</w:t>
            </w:r>
          </w:p>
        </w:tc>
      </w:tr>
      <w:tr w:rsidR="004149F9" w:rsidRPr="00E64A18" w14:paraId="0FEC879E" w14:textId="77777777" w:rsidTr="00964F52">
        <w:trPr>
          <w:cantSplit/>
          <w:trHeight w:val="710"/>
          <w:jc w:val="center"/>
        </w:trPr>
        <w:tc>
          <w:tcPr>
            <w:tcW w:w="3114" w:type="dxa"/>
            <w:vAlign w:val="bottom"/>
          </w:tcPr>
          <w:p w14:paraId="54FA5EB4" w14:textId="77777777" w:rsidR="004149F9" w:rsidRPr="00964F52" w:rsidRDefault="004149F9" w:rsidP="000B40BB">
            <w:pPr>
              <w:rPr>
                <w:rFonts w:ascii="Arial" w:hAnsi="Arial" w:cs="Arial"/>
                <w:color w:val="000000" w:themeColor="text1"/>
                <w:sz w:val="20"/>
                <w:szCs w:val="20"/>
                <w:lang w:val="en-GB"/>
              </w:rPr>
            </w:pPr>
            <w:r w:rsidRPr="00964F52">
              <w:rPr>
                <w:rFonts w:ascii="Arial" w:hAnsi="Arial" w:cs="Arial"/>
                <w:noProof/>
                <w:sz w:val="20"/>
                <w:szCs w:val="20"/>
              </w:rPr>
              <w:t>47- Retail trade, other than motor vehicles and motorcycles</w:t>
            </w:r>
          </w:p>
        </w:tc>
        <w:tc>
          <w:tcPr>
            <w:tcW w:w="2268" w:type="dxa"/>
            <w:vAlign w:val="bottom"/>
          </w:tcPr>
          <w:p w14:paraId="240FF57C" w14:textId="77777777" w:rsidR="004149F9" w:rsidRPr="00964F52" w:rsidRDefault="004149F9" w:rsidP="000B40BB">
            <w:pPr>
              <w:rPr>
                <w:rFonts w:ascii="Arial" w:hAnsi="Arial" w:cs="Arial"/>
                <w:color w:val="000000" w:themeColor="text1"/>
                <w:sz w:val="20"/>
                <w:szCs w:val="20"/>
                <w:lang w:val="ru-RU"/>
              </w:rPr>
            </w:pPr>
            <w:r w:rsidRPr="00964F52">
              <w:rPr>
                <w:rFonts w:ascii="Arial" w:hAnsi="Arial" w:cs="Arial"/>
                <w:color w:val="000000" w:themeColor="text1"/>
                <w:sz w:val="20"/>
                <w:szCs w:val="20"/>
                <w:lang w:val="en-GB"/>
              </w:rPr>
              <w:t xml:space="preserve">        </w:t>
            </w:r>
            <w:r w:rsidRPr="00964F52">
              <w:rPr>
                <w:rFonts w:ascii="Arial" w:hAnsi="Arial" w:cs="Arial"/>
                <w:color w:val="000000" w:themeColor="text1"/>
                <w:sz w:val="20"/>
                <w:szCs w:val="20"/>
                <w:lang w:val="ru-RU"/>
              </w:rPr>
              <w:t xml:space="preserve">694   </w:t>
            </w:r>
          </w:p>
        </w:tc>
        <w:tc>
          <w:tcPr>
            <w:tcW w:w="2268" w:type="dxa"/>
            <w:vAlign w:val="bottom"/>
          </w:tcPr>
          <w:p w14:paraId="13496493" w14:textId="77777777" w:rsidR="004149F9" w:rsidRPr="00964F52" w:rsidRDefault="004149F9" w:rsidP="000B40BB">
            <w:pPr>
              <w:rPr>
                <w:rFonts w:ascii="Arial" w:hAnsi="Arial" w:cs="Arial"/>
                <w:color w:val="000000" w:themeColor="text1"/>
                <w:sz w:val="20"/>
                <w:szCs w:val="20"/>
                <w:lang w:val="ru-RU"/>
              </w:rPr>
            </w:pPr>
            <w:r w:rsidRPr="00964F52">
              <w:rPr>
                <w:rFonts w:ascii="Arial" w:hAnsi="Arial" w:cs="Arial"/>
                <w:color w:val="000000" w:themeColor="text1"/>
                <w:sz w:val="20"/>
                <w:szCs w:val="20"/>
                <w:lang w:val="ru-RU"/>
              </w:rPr>
              <w:t xml:space="preserve">         24 307,60   </w:t>
            </w:r>
          </w:p>
        </w:tc>
        <w:tc>
          <w:tcPr>
            <w:tcW w:w="2126" w:type="dxa"/>
            <w:vAlign w:val="bottom"/>
          </w:tcPr>
          <w:p w14:paraId="01A41CAB" w14:textId="77777777" w:rsidR="004149F9" w:rsidRPr="00964F52" w:rsidRDefault="004149F9" w:rsidP="000B40BB">
            <w:pPr>
              <w:jc w:val="right"/>
              <w:rPr>
                <w:rFonts w:ascii="Arial" w:hAnsi="Arial" w:cs="Arial"/>
                <w:color w:val="000000" w:themeColor="text1"/>
                <w:sz w:val="20"/>
                <w:szCs w:val="20"/>
                <w:lang w:val="ru-RU"/>
              </w:rPr>
            </w:pPr>
            <w:r w:rsidRPr="00964F52">
              <w:rPr>
                <w:rFonts w:ascii="Arial" w:hAnsi="Arial" w:cs="Arial"/>
                <w:color w:val="000000" w:themeColor="text1"/>
                <w:sz w:val="20"/>
                <w:szCs w:val="20"/>
                <w:lang w:val="ru-RU"/>
              </w:rPr>
              <w:t>33,5%</w:t>
            </w:r>
          </w:p>
        </w:tc>
      </w:tr>
      <w:tr w:rsidR="004149F9" w:rsidRPr="00E64A18" w14:paraId="5B26F6FF" w14:textId="77777777" w:rsidTr="00964F52">
        <w:trPr>
          <w:cantSplit/>
          <w:trHeight w:val="710"/>
          <w:jc w:val="center"/>
        </w:trPr>
        <w:tc>
          <w:tcPr>
            <w:tcW w:w="3114" w:type="dxa"/>
            <w:vAlign w:val="bottom"/>
          </w:tcPr>
          <w:p w14:paraId="001B746C" w14:textId="77777777" w:rsidR="004149F9" w:rsidRPr="00964F52" w:rsidRDefault="004149F9" w:rsidP="000B40BB">
            <w:pPr>
              <w:rPr>
                <w:rFonts w:ascii="Arial" w:hAnsi="Arial" w:cs="Arial"/>
                <w:color w:val="000000" w:themeColor="text1"/>
                <w:sz w:val="20"/>
                <w:szCs w:val="20"/>
                <w:lang w:val="en-GB"/>
              </w:rPr>
            </w:pPr>
            <w:r w:rsidRPr="00964F52">
              <w:rPr>
                <w:rFonts w:ascii="Arial" w:hAnsi="Arial" w:cs="Arial"/>
                <w:noProof/>
                <w:sz w:val="20"/>
                <w:szCs w:val="20"/>
              </w:rPr>
              <w:t>49- Land transport and pipeline transport</w:t>
            </w:r>
          </w:p>
        </w:tc>
        <w:tc>
          <w:tcPr>
            <w:tcW w:w="2268" w:type="dxa"/>
            <w:vAlign w:val="bottom"/>
          </w:tcPr>
          <w:p w14:paraId="384DFECE" w14:textId="77777777" w:rsidR="004149F9" w:rsidRPr="00964F52" w:rsidRDefault="004149F9" w:rsidP="000B40BB">
            <w:pPr>
              <w:rPr>
                <w:rFonts w:ascii="Arial" w:hAnsi="Arial" w:cs="Arial"/>
                <w:color w:val="000000" w:themeColor="text1"/>
                <w:sz w:val="20"/>
                <w:szCs w:val="20"/>
                <w:lang w:val="ru-RU"/>
              </w:rPr>
            </w:pPr>
            <w:r w:rsidRPr="00964F52">
              <w:rPr>
                <w:rFonts w:ascii="Arial" w:hAnsi="Arial" w:cs="Arial"/>
                <w:color w:val="000000" w:themeColor="text1"/>
                <w:sz w:val="20"/>
                <w:szCs w:val="20"/>
                <w:lang w:val="en-GB"/>
              </w:rPr>
              <w:t xml:space="preserve">        </w:t>
            </w:r>
            <w:r w:rsidRPr="00964F52">
              <w:rPr>
                <w:rFonts w:ascii="Arial" w:hAnsi="Arial" w:cs="Arial"/>
                <w:color w:val="000000" w:themeColor="text1"/>
                <w:sz w:val="20"/>
                <w:szCs w:val="20"/>
                <w:lang w:val="ru-RU"/>
              </w:rPr>
              <w:t xml:space="preserve">131   </w:t>
            </w:r>
          </w:p>
        </w:tc>
        <w:tc>
          <w:tcPr>
            <w:tcW w:w="2268" w:type="dxa"/>
            <w:vAlign w:val="bottom"/>
          </w:tcPr>
          <w:p w14:paraId="23350370" w14:textId="77777777" w:rsidR="004149F9" w:rsidRPr="00964F52" w:rsidRDefault="004149F9" w:rsidP="000B40BB">
            <w:pPr>
              <w:rPr>
                <w:rFonts w:ascii="Arial" w:hAnsi="Arial" w:cs="Arial"/>
                <w:color w:val="000000" w:themeColor="text1"/>
                <w:sz w:val="20"/>
                <w:szCs w:val="20"/>
                <w:lang w:val="ru-RU"/>
              </w:rPr>
            </w:pPr>
            <w:r w:rsidRPr="00964F52">
              <w:rPr>
                <w:rFonts w:ascii="Arial" w:hAnsi="Arial" w:cs="Arial"/>
                <w:color w:val="000000" w:themeColor="text1"/>
                <w:sz w:val="20"/>
                <w:szCs w:val="20"/>
                <w:lang w:val="ru-RU"/>
              </w:rPr>
              <w:t xml:space="preserve">         17 755,82   </w:t>
            </w:r>
          </w:p>
        </w:tc>
        <w:tc>
          <w:tcPr>
            <w:tcW w:w="2126" w:type="dxa"/>
            <w:vAlign w:val="bottom"/>
          </w:tcPr>
          <w:p w14:paraId="43D19AA8" w14:textId="77777777" w:rsidR="004149F9" w:rsidRPr="00964F52" w:rsidRDefault="004149F9" w:rsidP="000B40BB">
            <w:pPr>
              <w:jc w:val="right"/>
              <w:rPr>
                <w:rFonts w:ascii="Arial" w:hAnsi="Arial" w:cs="Arial"/>
                <w:color w:val="000000" w:themeColor="text1"/>
                <w:sz w:val="20"/>
                <w:szCs w:val="20"/>
                <w:lang w:val="ru-RU"/>
              </w:rPr>
            </w:pPr>
            <w:r w:rsidRPr="00964F52">
              <w:rPr>
                <w:rFonts w:ascii="Arial" w:hAnsi="Arial" w:cs="Arial"/>
                <w:color w:val="000000" w:themeColor="text1"/>
                <w:sz w:val="20"/>
                <w:szCs w:val="20"/>
                <w:lang w:val="ru-RU"/>
              </w:rPr>
              <w:t>6,3%</w:t>
            </w:r>
          </w:p>
        </w:tc>
      </w:tr>
      <w:tr w:rsidR="004149F9" w:rsidRPr="00E64A18" w14:paraId="158722C0" w14:textId="77777777" w:rsidTr="00964F52">
        <w:trPr>
          <w:cantSplit/>
          <w:trHeight w:val="710"/>
          <w:jc w:val="center"/>
        </w:trPr>
        <w:tc>
          <w:tcPr>
            <w:tcW w:w="3114" w:type="dxa"/>
            <w:vAlign w:val="bottom"/>
          </w:tcPr>
          <w:p w14:paraId="00DE77EC" w14:textId="77777777" w:rsidR="004149F9" w:rsidRPr="00964F52" w:rsidRDefault="004149F9" w:rsidP="000B40BB">
            <w:pPr>
              <w:rPr>
                <w:rFonts w:ascii="Arial" w:hAnsi="Arial" w:cs="Arial"/>
                <w:color w:val="000000" w:themeColor="text1"/>
                <w:sz w:val="20"/>
                <w:szCs w:val="20"/>
              </w:rPr>
            </w:pPr>
            <w:r w:rsidRPr="00964F52">
              <w:rPr>
                <w:rFonts w:ascii="Arial" w:hAnsi="Arial" w:cs="Arial"/>
                <w:noProof/>
                <w:sz w:val="20"/>
                <w:szCs w:val="20"/>
              </w:rPr>
              <w:t xml:space="preserve">52 – </w:t>
            </w:r>
            <w:r w:rsidRPr="00964F52">
              <w:rPr>
                <w:rFonts w:ascii="Arial" w:hAnsi="Arial" w:cs="Arial"/>
                <w:color w:val="000000" w:themeColor="text1"/>
                <w:sz w:val="20"/>
                <w:szCs w:val="20"/>
              </w:rPr>
              <w:t>Warehousing and storage of non-food products, except grain and oil</w:t>
            </w:r>
          </w:p>
        </w:tc>
        <w:tc>
          <w:tcPr>
            <w:tcW w:w="2268" w:type="dxa"/>
            <w:vAlign w:val="bottom"/>
          </w:tcPr>
          <w:p w14:paraId="71AB3FB2" w14:textId="77777777" w:rsidR="004149F9" w:rsidRPr="00964F52" w:rsidRDefault="004149F9" w:rsidP="000B40BB">
            <w:pPr>
              <w:rPr>
                <w:rFonts w:ascii="Arial" w:hAnsi="Arial" w:cs="Arial"/>
                <w:color w:val="000000" w:themeColor="text1"/>
                <w:sz w:val="20"/>
                <w:szCs w:val="20"/>
                <w:lang w:val="ru-RU"/>
              </w:rPr>
            </w:pPr>
            <w:r w:rsidRPr="00964F52">
              <w:rPr>
                <w:rFonts w:ascii="Arial" w:hAnsi="Arial" w:cs="Arial"/>
                <w:color w:val="000000" w:themeColor="text1"/>
                <w:sz w:val="20"/>
                <w:szCs w:val="20"/>
                <w:lang w:val="en-GB"/>
              </w:rPr>
              <w:t xml:space="preserve">          </w:t>
            </w:r>
            <w:r w:rsidRPr="00964F52">
              <w:rPr>
                <w:rFonts w:ascii="Arial" w:hAnsi="Arial" w:cs="Arial"/>
                <w:color w:val="000000" w:themeColor="text1"/>
                <w:sz w:val="20"/>
                <w:szCs w:val="20"/>
                <w:lang w:val="ru-RU"/>
              </w:rPr>
              <w:t xml:space="preserve">47   </w:t>
            </w:r>
          </w:p>
        </w:tc>
        <w:tc>
          <w:tcPr>
            <w:tcW w:w="2268" w:type="dxa"/>
            <w:vAlign w:val="bottom"/>
          </w:tcPr>
          <w:p w14:paraId="51B77AE3" w14:textId="77777777" w:rsidR="004149F9" w:rsidRPr="00964F52" w:rsidRDefault="004149F9" w:rsidP="000B40BB">
            <w:pPr>
              <w:rPr>
                <w:rFonts w:ascii="Arial" w:hAnsi="Arial" w:cs="Arial"/>
                <w:color w:val="000000" w:themeColor="text1"/>
                <w:sz w:val="20"/>
                <w:szCs w:val="20"/>
                <w:lang w:val="ru-RU"/>
              </w:rPr>
            </w:pPr>
            <w:r w:rsidRPr="00964F52">
              <w:rPr>
                <w:rFonts w:ascii="Arial" w:hAnsi="Arial" w:cs="Arial"/>
                <w:color w:val="000000" w:themeColor="text1"/>
                <w:sz w:val="20"/>
                <w:szCs w:val="20"/>
                <w:lang w:val="ru-RU"/>
              </w:rPr>
              <w:t xml:space="preserve">       218 559,54   </w:t>
            </w:r>
          </w:p>
        </w:tc>
        <w:tc>
          <w:tcPr>
            <w:tcW w:w="2126" w:type="dxa"/>
            <w:vAlign w:val="bottom"/>
          </w:tcPr>
          <w:p w14:paraId="06F23926" w14:textId="77777777" w:rsidR="004149F9" w:rsidRPr="00964F52" w:rsidRDefault="004149F9" w:rsidP="000B40BB">
            <w:pPr>
              <w:jc w:val="right"/>
              <w:rPr>
                <w:rFonts w:ascii="Arial" w:hAnsi="Arial" w:cs="Arial"/>
                <w:color w:val="000000" w:themeColor="text1"/>
                <w:sz w:val="20"/>
                <w:szCs w:val="20"/>
                <w:lang w:val="ru-RU"/>
              </w:rPr>
            </w:pPr>
            <w:r w:rsidRPr="00964F52">
              <w:rPr>
                <w:rFonts w:ascii="Arial" w:hAnsi="Arial" w:cs="Arial"/>
                <w:color w:val="000000" w:themeColor="text1"/>
                <w:sz w:val="20"/>
                <w:szCs w:val="20"/>
                <w:lang w:val="ru-RU"/>
              </w:rPr>
              <w:t>2,3%</w:t>
            </w:r>
          </w:p>
        </w:tc>
      </w:tr>
      <w:tr w:rsidR="004149F9" w:rsidRPr="00E64A18" w14:paraId="795C85DE" w14:textId="77777777" w:rsidTr="00964F52">
        <w:trPr>
          <w:cantSplit/>
          <w:trHeight w:val="525"/>
          <w:jc w:val="center"/>
        </w:trPr>
        <w:tc>
          <w:tcPr>
            <w:tcW w:w="3114" w:type="dxa"/>
            <w:vAlign w:val="bottom"/>
          </w:tcPr>
          <w:p w14:paraId="7C4CDF36" w14:textId="77777777" w:rsidR="004149F9" w:rsidRPr="00964F52" w:rsidRDefault="004149F9" w:rsidP="000B40BB">
            <w:pPr>
              <w:rPr>
                <w:rFonts w:ascii="Arial" w:hAnsi="Arial" w:cs="Arial"/>
                <w:color w:val="000000" w:themeColor="text1"/>
                <w:sz w:val="20"/>
                <w:szCs w:val="20"/>
                <w:lang w:val="ru-RU"/>
              </w:rPr>
            </w:pPr>
            <w:r w:rsidRPr="00964F52">
              <w:rPr>
                <w:rFonts w:ascii="Arial" w:hAnsi="Arial" w:cs="Arial"/>
                <w:color w:val="000000" w:themeColor="text1"/>
                <w:sz w:val="20"/>
                <w:szCs w:val="20"/>
                <w:lang w:val="ru-RU"/>
              </w:rPr>
              <w:t>58-</w:t>
            </w:r>
            <w:r w:rsidRPr="00964F52">
              <w:rPr>
                <w:rFonts w:ascii="Arial" w:hAnsi="Arial" w:cs="Arial"/>
                <w:noProof/>
                <w:sz w:val="20"/>
                <w:szCs w:val="20"/>
              </w:rPr>
              <w:t xml:space="preserve"> Publishing activities</w:t>
            </w:r>
          </w:p>
        </w:tc>
        <w:tc>
          <w:tcPr>
            <w:tcW w:w="2268" w:type="dxa"/>
            <w:vAlign w:val="bottom"/>
          </w:tcPr>
          <w:p w14:paraId="2C1C150D" w14:textId="77777777" w:rsidR="004149F9" w:rsidRPr="00964F52" w:rsidRDefault="004149F9" w:rsidP="000B40BB">
            <w:pPr>
              <w:rPr>
                <w:rFonts w:ascii="Arial" w:hAnsi="Arial" w:cs="Arial"/>
                <w:color w:val="000000" w:themeColor="text1"/>
                <w:sz w:val="20"/>
                <w:szCs w:val="20"/>
                <w:lang w:val="ru-RU"/>
              </w:rPr>
            </w:pPr>
            <w:r w:rsidRPr="00964F52">
              <w:rPr>
                <w:rFonts w:ascii="Arial" w:hAnsi="Arial" w:cs="Arial"/>
                <w:color w:val="000000" w:themeColor="text1"/>
                <w:sz w:val="20"/>
                <w:szCs w:val="20"/>
                <w:lang w:val="ru-RU"/>
              </w:rPr>
              <w:t xml:space="preserve">             7   </w:t>
            </w:r>
          </w:p>
        </w:tc>
        <w:tc>
          <w:tcPr>
            <w:tcW w:w="2268" w:type="dxa"/>
            <w:vAlign w:val="bottom"/>
          </w:tcPr>
          <w:p w14:paraId="4C606612" w14:textId="77777777" w:rsidR="004149F9" w:rsidRPr="00964F52" w:rsidRDefault="004149F9" w:rsidP="000B40BB">
            <w:pPr>
              <w:rPr>
                <w:rFonts w:ascii="Arial" w:hAnsi="Arial" w:cs="Arial"/>
                <w:color w:val="000000" w:themeColor="text1"/>
                <w:sz w:val="20"/>
                <w:szCs w:val="20"/>
                <w:lang w:val="ru-RU"/>
              </w:rPr>
            </w:pPr>
            <w:r w:rsidRPr="00964F52">
              <w:rPr>
                <w:rFonts w:ascii="Arial" w:hAnsi="Arial" w:cs="Arial"/>
                <w:color w:val="000000" w:themeColor="text1"/>
                <w:sz w:val="20"/>
                <w:szCs w:val="20"/>
                <w:lang w:val="ru-RU"/>
              </w:rPr>
              <w:t xml:space="preserve">         11 340,97   </w:t>
            </w:r>
          </w:p>
        </w:tc>
        <w:tc>
          <w:tcPr>
            <w:tcW w:w="2126" w:type="dxa"/>
            <w:vAlign w:val="bottom"/>
          </w:tcPr>
          <w:p w14:paraId="29388BEB" w14:textId="77777777" w:rsidR="004149F9" w:rsidRPr="00964F52" w:rsidRDefault="004149F9" w:rsidP="000B40BB">
            <w:pPr>
              <w:jc w:val="right"/>
              <w:rPr>
                <w:rFonts w:ascii="Arial" w:hAnsi="Arial" w:cs="Arial"/>
                <w:color w:val="000000" w:themeColor="text1"/>
                <w:sz w:val="20"/>
                <w:szCs w:val="20"/>
                <w:lang w:val="ru-RU"/>
              </w:rPr>
            </w:pPr>
            <w:r w:rsidRPr="00964F52">
              <w:rPr>
                <w:rFonts w:ascii="Arial" w:hAnsi="Arial" w:cs="Arial"/>
                <w:color w:val="000000" w:themeColor="text1"/>
                <w:sz w:val="20"/>
                <w:szCs w:val="20"/>
                <w:lang w:val="ru-RU"/>
              </w:rPr>
              <w:t>0,3%</w:t>
            </w:r>
          </w:p>
        </w:tc>
      </w:tr>
      <w:tr w:rsidR="004149F9" w:rsidRPr="00E64A18" w14:paraId="53CF77CC" w14:textId="77777777" w:rsidTr="00964F52">
        <w:trPr>
          <w:cantSplit/>
          <w:trHeight w:val="525"/>
          <w:jc w:val="center"/>
        </w:trPr>
        <w:tc>
          <w:tcPr>
            <w:tcW w:w="3114" w:type="dxa"/>
            <w:vAlign w:val="bottom"/>
          </w:tcPr>
          <w:p w14:paraId="6D888B22" w14:textId="77777777" w:rsidR="004149F9" w:rsidRPr="00964F52" w:rsidRDefault="004149F9" w:rsidP="000B40BB">
            <w:pPr>
              <w:rPr>
                <w:rFonts w:ascii="Arial" w:hAnsi="Arial" w:cs="Arial"/>
                <w:color w:val="000000" w:themeColor="text1"/>
                <w:sz w:val="20"/>
                <w:szCs w:val="20"/>
              </w:rPr>
            </w:pPr>
            <w:r w:rsidRPr="00964F52">
              <w:rPr>
                <w:rFonts w:ascii="Arial" w:hAnsi="Arial" w:cs="Arial"/>
                <w:color w:val="000000" w:themeColor="text1"/>
                <w:sz w:val="20"/>
                <w:szCs w:val="20"/>
                <w:lang w:val="ru-RU"/>
              </w:rPr>
              <w:t>64 -</w:t>
            </w:r>
            <w:r w:rsidRPr="00964F52">
              <w:rPr>
                <w:rFonts w:ascii="Arial" w:hAnsi="Arial" w:cs="Arial"/>
                <w:color w:val="000000" w:themeColor="text1"/>
                <w:sz w:val="20"/>
                <w:szCs w:val="20"/>
              </w:rPr>
              <w:t xml:space="preserve"> Other types of lending </w:t>
            </w:r>
          </w:p>
        </w:tc>
        <w:tc>
          <w:tcPr>
            <w:tcW w:w="2268" w:type="dxa"/>
            <w:vAlign w:val="bottom"/>
          </w:tcPr>
          <w:p w14:paraId="2A4E905D" w14:textId="77777777" w:rsidR="004149F9" w:rsidRPr="00964F52" w:rsidRDefault="004149F9" w:rsidP="000B40BB">
            <w:pPr>
              <w:rPr>
                <w:rFonts w:ascii="Arial" w:hAnsi="Arial" w:cs="Arial"/>
                <w:color w:val="000000" w:themeColor="text1"/>
                <w:sz w:val="20"/>
                <w:szCs w:val="20"/>
                <w:lang w:val="ru-RU"/>
              </w:rPr>
            </w:pPr>
            <w:r w:rsidRPr="00964F52">
              <w:rPr>
                <w:rFonts w:ascii="Arial" w:hAnsi="Arial" w:cs="Arial"/>
                <w:color w:val="000000" w:themeColor="text1"/>
                <w:sz w:val="20"/>
                <w:szCs w:val="20"/>
                <w:lang w:val="ru-RU"/>
              </w:rPr>
              <w:t xml:space="preserve">          69   </w:t>
            </w:r>
          </w:p>
        </w:tc>
        <w:tc>
          <w:tcPr>
            <w:tcW w:w="2268" w:type="dxa"/>
            <w:vAlign w:val="bottom"/>
          </w:tcPr>
          <w:p w14:paraId="230500C0" w14:textId="77777777" w:rsidR="004149F9" w:rsidRPr="00964F52" w:rsidRDefault="004149F9" w:rsidP="000B40BB">
            <w:pPr>
              <w:rPr>
                <w:rFonts w:ascii="Arial" w:hAnsi="Arial" w:cs="Arial"/>
                <w:color w:val="000000" w:themeColor="text1"/>
                <w:sz w:val="20"/>
                <w:szCs w:val="20"/>
                <w:lang w:val="ru-RU"/>
              </w:rPr>
            </w:pPr>
            <w:r w:rsidRPr="00964F52">
              <w:rPr>
                <w:rFonts w:ascii="Arial" w:hAnsi="Arial" w:cs="Arial"/>
                <w:color w:val="000000" w:themeColor="text1"/>
                <w:sz w:val="20"/>
                <w:szCs w:val="20"/>
                <w:lang w:val="ru-RU"/>
              </w:rPr>
              <w:t xml:space="preserve">    1 719 281,20   </w:t>
            </w:r>
          </w:p>
        </w:tc>
        <w:tc>
          <w:tcPr>
            <w:tcW w:w="2126" w:type="dxa"/>
            <w:vAlign w:val="bottom"/>
          </w:tcPr>
          <w:p w14:paraId="11FA8BBC" w14:textId="77777777" w:rsidR="004149F9" w:rsidRPr="00964F52" w:rsidRDefault="004149F9" w:rsidP="000B40BB">
            <w:pPr>
              <w:jc w:val="right"/>
              <w:rPr>
                <w:rFonts w:ascii="Arial" w:hAnsi="Arial" w:cs="Arial"/>
                <w:color w:val="000000" w:themeColor="text1"/>
                <w:sz w:val="20"/>
                <w:szCs w:val="20"/>
                <w:lang w:val="ru-RU"/>
              </w:rPr>
            </w:pPr>
            <w:r w:rsidRPr="00964F52">
              <w:rPr>
                <w:rFonts w:ascii="Arial" w:hAnsi="Arial" w:cs="Arial"/>
                <w:color w:val="000000" w:themeColor="text1"/>
                <w:sz w:val="20"/>
                <w:szCs w:val="20"/>
                <w:lang w:val="ru-RU"/>
              </w:rPr>
              <w:t>3,3%</w:t>
            </w:r>
          </w:p>
        </w:tc>
      </w:tr>
      <w:tr w:rsidR="004149F9" w:rsidRPr="00E64A18" w14:paraId="63EF650F" w14:textId="77777777" w:rsidTr="00964F52">
        <w:trPr>
          <w:cantSplit/>
          <w:trHeight w:val="710"/>
          <w:jc w:val="center"/>
        </w:trPr>
        <w:tc>
          <w:tcPr>
            <w:tcW w:w="3114" w:type="dxa"/>
            <w:vAlign w:val="bottom"/>
          </w:tcPr>
          <w:p w14:paraId="5933B868" w14:textId="77777777" w:rsidR="004149F9" w:rsidRPr="00964F52" w:rsidRDefault="004149F9" w:rsidP="000B40BB">
            <w:pPr>
              <w:rPr>
                <w:rFonts w:ascii="Arial" w:hAnsi="Arial" w:cs="Arial"/>
                <w:color w:val="000000" w:themeColor="text1"/>
                <w:sz w:val="20"/>
                <w:szCs w:val="20"/>
                <w:lang w:val="ru-RU"/>
              </w:rPr>
            </w:pPr>
            <w:r w:rsidRPr="00964F52">
              <w:rPr>
                <w:rFonts w:ascii="Arial" w:hAnsi="Arial" w:cs="Arial"/>
                <w:color w:val="000000" w:themeColor="text1"/>
                <w:sz w:val="20"/>
                <w:szCs w:val="20"/>
                <w:lang w:val="ru-RU"/>
              </w:rPr>
              <w:t>68-</w:t>
            </w:r>
            <w:r w:rsidRPr="00964F52">
              <w:rPr>
                <w:rFonts w:ascii="Arial" w:hAnsi="Arial" w:cs="Arial"/>
                <w:color w:val="000000" w:themeColor="text1"/>
                <w:sz w:val="20"/>
                <w:szCs w:val="20"/>
              </w:rPr>
              <w:t xml:space="preserve"> Operations with real estate </w:t>
            </w:r>
          </w:p>
        </w:tc>
        <w:tc>
          <w:tcPr>
            <w:tcW w:w="2268" w:type="dxa"/>
            <w:vAlign w:val="bottom"/>
          </w:tcPr>
          <w:p w14:paraId="30364BD1" w14:textId="77777777" w:rsidR="004149F9" w:rsidRPr="00964F52" w:rsidRDefault="004149F9" w:rsidP="000B40BB">
            <w:pPr>
              <w:rPr>
                <w:rFonts w:ascii="Arial" w:hAnsi="Arial" w:cs="Arial"/>
                <w:color w:val="000000" w:themeColor="text1"/>
                <w:sz w:val="20"/>
                <w:szCs w:val="20"/>
                <w:lang w:val="ru-RU"/>
              </w:rPr>
            </w:pPr>
            <w:r w:rsidRPr="00964F52">
              <w:rPr>
                <w:rFonts w:ascii="Arial" w:hAnsi="Arial" w:cs="Arial"/>
                <w:color w:val="000000" w:themeColor="text1"/>
                <w:sz w:val="20"/>
                <w:szCs w:val="20"/>
                <w:lang w:val="ru-RU"/>
              </w:rPr>
              <w:t xml:space="preserve">          96   </w:t>
            </w:r>
          </w:p>
        </w:tc>
        <w:tc>
          <w:tcPr>
            <w:tcW w:w="2268" w:type="dxa"/>
            <w:vAlign w:val="bottom"/>
          </w:tcPr>
          <w:p w14:paraId="2E076931" w14:textId="77777777" w:rsidR="004149F9" w:rsidRPr="00964F52" w:rsidRDefault="004149F9" w:rsidP="000B40BB">
            <w:pPr>
              <w:rPr>
                <w:rFonts w:ascii="Arial" w:hAnsi="Arial" w:cs="Arial"/>
                <w:color w:val="000000" w:themeColor="text1"/>
                <w:sz w:val="20"/>
                <w:szCs w:val="20"/>
                <w:lang w:val="ru-RU"/>
              </w:rPr>
            </w:pPr>
            <w:r w:rsidRPr="00964F52">
              <w:rPr>
                <w:rFonts w:ascii="Arial" w:hAnsi="Arial" w:cs="Arial"/>
                <w:color w:val="000000" w:themeColor="text1"/>
                <w:sz w:val="20"/>
                <w:szCs w:val="20"/>
                <w:lang w:val="ru-RU"/>
              </w:rPr>
              <w:t xml:space="preserve">         62 296,85   </w:t>
            </w:r>
          </w:p>
        </w:tc>
        <w:tc>
          <w:tcPr>
            <w:tcW w:w="2126" w:type="dxa"/>
            <w:vAlign w:val="bottom"/>
          </w:tcPr>
          <w:p w14:paraId="6D5B5597" w14:textId="77777777" w:rsidR="004149F9" w:rsidRPr="00964F52" w:rsidRDefault="004149F9" w:rsidP="000B40BB">
            <w:pPr>
              <w:jc w:val="right"/>
              <w:rPr>
                <w:rFonts w:ascii="Arial" w:hAnsi="Arial" w:cs="Arial"/>
                <w:color w:val="000000" w:themeColor="text1"/>
                <w:sz w:val="20"/>
                <w:szCs w:val="20"/>
                <w:lang w:val="ru-RU"/>
              </w:rPr>
            </w:pPr>
            <w:r w:rsidRPr="00964F52">
              <w:rPr>
                <w:rFonts w:ascii="Arial" w:hAnsi="Arial" w:cs="Arial"/>
                <w:color w:val="000000" w:themeColor="text1"/>
                <w:sz w:val="20"/>
                <w:szCs w:val="20"/>
                <w:lang w:val="ru-RU"/>
              </w:rPr>
              <w:t>4,6%</w:t>
            </w:r>
          </w:p>
        </w:tc>
      </w:tr>
      <w:tr w:rsidR="004149F9" w:rsidRPr="008D3B54" w14:paraId="64C20FE1" w14:textId="77777777" w:rsidTr="00964F52">
        <w:trPr>
          <w:cantSplit/>
          <w:trHeight w:val="710"/>
          <w:jc w:val="center"/>
        </w:trPr>
        <w:tc>
          <w:tcPr>
            <w:tcW w:w="3114" w:type="dxa"/>
            <w:vAlign w:val="bottom"/>
          </w:tcPr>
          <w:p w14:paraId="7204DD2B" w14:textId="77777777" w:rsidR="004149F9" w:rsidRPr="00964F52" w:rsidRDefault="004149F9" w:rsidP="000B40BB">
            <w:pPr>
              <w:rPr>
                <w:rFonts w:ascii="Arial" w:hAnsi="Arial" w:cs="Arial"/>
                <w:color w:val="000000" w:themeColor="text1"/>
                <w:sz w:val="20"/>
                <w:szCs w:val="20"/>
                <w:lang w:val="en-GB"/>
              </w:rPr>
            </w:pPr>
            <w:r w:rsidRPr="00964F52">
              <w:rPr>
                <w:rFonts w:ascii="Arial" w:hAnsi="Arial" w:cs="Arial"/>
                <w:color w:val="000000" w:themeColor="text1"/>
                <w:sz w:val="20"/>
                <w:szCs w:val="20"/>
                <w:lang w:val="en-GB"/>
              </w:rPr>
              <w:lastRenderedPageBreak/>
              <w:t xml:space="preserve">70 - </w:t>
            </w:r>
            <w:r w:rsidRPr="00964F52">
              <w:rPr>
                <w:rFonts w:ascii="Arial" w:hAnsi="Arial" w:cs="Arial"/>
                <w:color w:val="000000" w:themeColor="text1"/>
                <w:sz w:val="20"/>
                <w:szCs w:val="20"/>
              </w:rPr>
              <w:t>Consultation on issues of commercial activities and management</w:t>
            </w:r>
          </w:p>
        </w:tc>
        <w:tc>
          <w:tcPr>
            <w:tcW w:w="2268" w:type="dxa"/>
            <w:vAlign w:val="bottom"/>
          </w:tcPr>
          <w:p w14:paraId="3FA5A9F7" w14:textId="77777777" w:rsidR="004149F9" w:rsidRPr="00964F52" w:rsidRDefault="004149F9" w:rsidP="000B40BB">
            <w:pPr>
              <w:rPr>
                <w:rFonts w:ascii="Arial" w:hAnsi="Arial" w:cs="Arial"/>
                <w:color w:val="000000" w:themeColor="text1"/>
                <w:sz w:val="20"/>
                <w:szCs w:val="20"/>
                <w:lang w:val="ru-RU"/>
              </w:rPr>
            </w:pPr>
            <w:r w:rsidRPr="00964F52">
              <w:rPr>
                <w:rFonts w:ascii="Arial" w:hAnsi="Arial" w:cs="Arial"/>
                <w:color w:val="000000" w:themeColor="text1"/>
                <w:sz w:val="20"/>
                <w:szCs w:val="20"/>
                <w:lang w:val="en-GB"/>
              </w:rPr>
              <w:t xml:space="preserve">           </w:t>
            </w:r>
            <w:r w:rsidRPr="00964F52">
              <w:rPr>
                <w:rFonts w:ascii="Arial" w:hAnsi="Arial" w:cs="Arial"/>
                <w:color w:val="000000" w:themeColor="text1"/>
                <w:sz w:val="20"/>
                <w:szCs w:val="20"/>
                <w:lang w:val="ru-RU"/>
              </w:rPr>
              <w:t xml:space="preserve">-     </w:t>
            </w:r>
          </w:p>
        </w:tc>
        <w:tc>
          <w:tcPr>
            <w:tcW w:w="2268" w:type="dxa"/>
            <w:vAlign w:val="bottom"/>
          </w:tcPr>
          <w:p w14:paraId="51763F92" w14:textId="77777777" w:rsidR="004149F9" w:rsidRPr="00964F52" w:rsidRDefault="004149F9" w:rsidP="000B40BB">
            <w:pPr>
              <w:rPr>
                <w:rFonts w:ascii="Arial" w:hAnsi="Arial" w:cs="Arial"/>
                <w:color w:val="000000" w:themeColor="text1"/>
                <w:sz w:val="20"/>
                <w:szCs w:val="20"/>
                <w:lang w:val="ru-RU"/>
              </w:rPr>
            </w:pPr>
            <w:r w:rsidRPr="00964F52">
              <w:rPr>
                <w:rFonts w:ascii="Arial" w:hAnsi="Arial" w:cs="Arial"/>
                <w:color w:val="000000" w:themeColor="text1"/>
                <w:sz w:val="20"/>
                <w:szCs w:val="20"/>
                <w:lang w:val="ru-RU"/>
              </w:rPr>
              <w:t xml:space="preserve">                       -     </w:t>
            </w:r>
          </w:p>
        </w:tc>
        <w:tc>
          <w:tcPr>
            <w:tcW w:w="2126" w:type="dxa"/>
            <w:vAlign w:val="bottom"/>
          </w:tcPr>
          <w:p w14:paraId="4071B1E2" w14:textId="77777777" w:rsidR="004149F9" w:rsidRPr="00964F52" w:rsidRDefault="004149F9" w:rsidP="000B40BB">
            <w:pPr>
              <w:jc w:val="right"/>
              <w:rPr>
                <w:rFonts w:ascii="Arial" w:hAnsi="Arial" w:cs="Arial"/>
                <w:color w:val="000000" w:themeColor="text1"/>
                <w:sz w:val="20"/>
                <w:szCs w:val="20"/>
                <w:lang w:val="ru-RU"/>
              </w:rPr>
            </w:pPr>
            <w:r w:rsidRPr="00964F52">
              <w:rPr>
                <w:rFonts w:ascii="Arial" w:hAnsi="Arial" w:cs="Arial"/>
                <w:color w:val="000000" w:themeColor="text1"/>
                <w:sz w:val="20"/>
                <w:szCs w:val="20"/>
                <w:lang w:val="ru-RU"/>
              </w:rPr>
              <w:t>0,0%</w:t>
            </w:r>
          </w:p>
        </w:tc>
      </w:tr>
      <w:tr w:rsidR="004149F9" w:rsidRPr="00E64A18" w14:paraId="77C16C32" w14:textId="77777777" w:rsidTr="00964F52">
        <w:trPr>
          <w:cantSplit/>
          <w:trHeight w:val="542"/>
          <w:jc w:val="center"/>
        </w:trPr>
        <w:tc>
          <w:tcPr>
            <w:tcW w:w="3114" w:type="dxa"/>
            <w:vAlign w:val="bottom"/>
          </w:tcPr>
          <w:p w14:paraId="03E81058" w14:textId="77777777" w:rsidR="004149F9" w:rsidRPr="00964F52" w:rsidRDefault="004149F9" w:rsidP="000B40BB">
            <w:pPr>
              <w:rPr>
                <w:rFonts w:ascii="Arial" w:hAnsi="Arial" w:cs="Arial"/>
                <w:color w:val="000000" w:themeColor="text1"/>
                <w:sz w:val="20"/>
                <w:szCs w:val="20"/>
                <w:lang w:val="ru-RU"/>
              </w:rPr>
            </w:pPr>
            <w:r w:rsidRPr="00964F52">
              <w:rPr>
                <w:rFonts w:ascii="Arial" w:hAnsi="Arial" w:cs="Arial"/>
                <w:color w:val="000000" w:themeColor="text1"/>
                <w:sz w:val="20"/>
                <w:szCs w:val="20"/>
                <w:lang w:val="ru-RU"/>
              </w:rPr>
              <w:t>72-</w:t>
            </w:r>
            <w:r w:rsidRPr="00964F52">
              <w:rPr>
                <w:rFonts w:ascii="Arial" w:hAnsi="Arial" w:cs="Arial"/>
                <w:noProof/>
                <w:sz w:val="20"/>
                <w:szCs w:val="20"/>
              </w:rPr>
              <w:t xml:space="preserve"> Research and development </w:t>
            </w:r>
          </w:p>
        </w:tc>
        <w:tc>
          <w:tcPr>
            <w:tcW w:w="2268" w:type="dxa"/>
            <w:vAlign w:val="bottom"/>
          </w:tcPr>
          <w:p w14:paraId="78C7BF21" w14:textId="77777777" w:rsidR="004149F9" w:rsidRPr="00964F52" w:rsidRDefault="004149F9" w:rsidP="000B40BB">
            <w:pPr>
              <w:rPr>
                <w:rFonts w:ascii="Arial" w:hAnsi="Arial" w:cs="Arial"/>
                <w:color w:val="000000" w:themeColor="text1"/>
                <w:sz w:val="20"/>
                <w:szCs w:val="20"/>
                <w:lang w:val="ru-RU"/>
              </w:rPr>
            </w:pPr>
            <w:r w:rsidRPr="00964F52">
              <w:rPr>
                <w:rFonts w:ascii="Arial" w:hAnsi="Arial" w:cs="Arial"/>
                <w:color w:val="000000" w:themeColor="text1"/>
                <w:sz w:val="20"/>
                <w:szCs w:val="20"/>
                <w:lang w:val="ru-RU"/>
              </w:rPr>
              <w:t xml:space="preserve">             1   </w:t>
            </w:r>
          </w:p>
        </w:tc>
        <w:tc>
          <w:tcPr>
            <w:tcW w:w="2268" w:type="dxa"/>
            <w:vAlign w:val="bottom"/>
          </w:tcPr>
          <w:p w14:paraId="21FC59EA" w14:textId="77777777" w:rsidR="004149F9" w:rsidRPr="00964F52" w:rsidRDefault="004149F9" w:rsidP="000B40BB">
            <w:pPr>
              <w:rPr>
                <w:rFonts w:ascii="Arial" w:hAnsi="Arial" w:cs="Arial"/>
                <w:color w:val="000000" w:themeColor="text1"/>
                <w:sz w:val="20"/>
                <w:szCs w:val="20"/>
                <w:lang w:val="ru-RU"/>
              </w:rPr>
            </w:pPr>
            <w:r w:rsidRPr="00964F52">
              <w:rPr>
                <w:rFonts w:ascii="Arial" w:hAnsi="Arial" w:cs="Arial"/>
                <w:color w:val="000000" w:themeColor="text1"/>
                <w:sz w:val="20"/>
                <w:szCs w:val="20"/>
                <w:lang w:val="ru-RU"/>
              </w:rPr>
              <w:t xml:space="preserve">       141 552,83   </w:t>
            </w:r>
          </w:p>
        </w:tc>
        <w:tc>
          <w:tcPr>
            <w:tcW w:w="2126" w:type="dxa"/>
            <w:vAlign w:val="bottom"/>
          </w:tcPr>
          <w:p w14:paraId="69122279" w14:textId="77777777" w:rsidR="004149F9" w:rsidRPr="00964F52" w:rsidRDefault="004149F9" w:rsidP="000B40BB">
            <w:pPr>
              <w:jc w:val="right"/>
              <w:rPr>
                <w:rFonts w:ascii="Arial" w:hAnsi="Arial" w:cs="Arial"/>
                <w:color w:val="000000" w:themeColor="text1"/>
                <w:sz w:val="20"/>
                <w:szCs w:val="20"/>
                <w:lang w:val="ru-RU"/>
              </w:rPr>
            </w:pPr>
            <w:r w:rsidRPr="00964F52">
              <w:rPr>
                <w:rFonts w:ascii="Arial" w:hAnsi="Arial" w:cs="Arial"/>
                <w:color w:val="000000" w:themeColor="text1"/>
                <w:sz w:val="20"/>
                <w:szCs w:val="20"/>
                <w:lang w:val="ru-RU"/>
              </w:rPr>
              <w:t>0,0%</w:t>
            </w:r>
          </w:p>
        </w:tc>
      </w:tr>
      <w:tr w:rsidR="004149F9" w:rsidRPr="00E64A18" w14:paraId="65BEA817" w14:textId="77777777" w:rsidTr="00964F52">
        <w:trPr>
          <w:cantSplit/>
          <w:trHeight w:val="542"/>
          <w:jc w:val="center"/>
        </w:trPr>
        <w:tc>
          <w:tcPr>
            <w:tcW w:w="3114" w:type="dxa"/>
            <w:vAlign w:val="bottom"/>
          </w:tcPr>
          <w:p w14:paraId="5260BE1D" w14:textId="77777777" w:rsidR="004149F9" w:rsidRPr="00964F52" w:rsidRDefault="004149F9" w:rsidP="000B40BB">
            <w:pPr>
              <w:rPr>
                <w:rFonts w:ascii="Arial" w:hAnsi="Arial" w:cs="Arial"/>
                <w:color w:val="000000" w:themeColor="text1"/>
                <w:sz w:val="20"/>
                <w:szCs w:val="20"/>
                <w:lang w:val="en-GB"/>
              </w:rPr>
            </w:pPr>
            <w:r w:rsidRPr="00964F52">
              <w:rPr>
                <w:rFonts w:ascii="Arial" w:hAnsi="Arial" w:cs="Arial"/>
                <w:color w:val="000000" w:themeColor="text1"/>
                <w:sz w:val="20"/>
                <w:szCs w:val="20"/>
                <w:lang w:val="en-GB"/>
              </w:rPr>
              <w:t>77-</w:t>
            </w:r>
            <w:r w:rsidRPr="00964F52">
              <w:rPr>
                <w:rFonts w:ascii="Arial" w:hAnsi="Arial" w:cs="Arial"/>
                <w:noProof/>
                <w:sz w:val="20"/>
                <w:szCs w:val="20"/>
              </w:rPr>
              <w:t xml:space="preserve"> Car and passenger car rental </w:t>
            </w:r>
          </w:p>
        </w:tc>
        <w:tc>
          <w:tcPr>
            <w:tcW w:w="2268" w:type="dxa"/>
            <w:vAlign w:val="bottom"/>
          </w:tcPr>
          <w:p w14:paraId="646A336D" w14:textId="77777777" w:rsidR="004149F9" w:rsidRPr="00964F52" w:rsidRDefault="004149F9" w:rsidP="000B40BB">
            <w:pPr>
              <w:rPr>
                <w:rFonts w:ascii="Arial" w:hAnsi="Arial" w:cs="Arial"/>
                <w:color w:val="000000" w:themeColor="text1"/>
                <w:sz w:val="20"/>
                <w:szCs w:val="20"/>
                <w:lang w:val="ru-RU"/>
              </w:rPr>
            </w:pPr>
            <w:r w:rsidRPr="00964F52">
              <w:rPr>
                <w:rFonts w:ascii="Arial" w:hAnsi="Arial" w:cs="Arial"/>
                <w:color w:val="000000" w:themeColor="text1"/>
                <w:sz w:val="20"/>
                <w:szCs w:val="20"/>
                <w:lang w:val="en-GB"/>
              </w:rPr>
              <w:t xml:space="preserve">          </w:t>
            </w:r>
            <w:r w:rsidRPr="00964F52">
              <w:rPr>
                <w:rFonts w:ascii="Arial" w:hAnsi="Arial" w:cs="Arial"/>
                <w:color w:val="000000" w:themeColor="text1"/>
                <w:sz w:val="20"/>
                <w:szCs w:val="20"/>
                <w:lang w:val="ru-RU"/>
              </w:rPr>
              <w:t xml:space="preserve">31   </w:t>
            </w:r>
          </w:p>
        </w:tc>
        <w:tc>
          <w:tcPr>
            <w:tcW w:w="2268" w:type="dxa"/>
            <w:vAlign w:val="bottom"/>
          </w:tcPr>
          <w:p w14:paraId="5943D515" w14:textId="77777777" w:rsidR="004149F9" w:rsidRPr="00964F52" w:rsidRDefault="004149F9" w:rsidP="000B40BB">
            <w:pPr>
              <w:rPr>
                <w:rFonts w:ascii="Arial" w:hAnsi="Arial" w:cs="Arial"/>
                <w:color w:val="000000" w:themeColor="text1"/>
                <w:sz w:val="20"/>
                <w:szCs w:val="20"/>
                <w:lang w:val="ru-RU"/>
              </w:rPr>
            </w:pPr>
            <w:r w:rsidRPr="00964F52">
              <w:rPr>
                <w:rFonts w:ascii="Arial" w:hAnsi="Arial" w:cs="Arial"/>
                <w:color w:val="000000" w:themeColor="text1"/>
                <w:sz w:val="20"/>
                <w:szCs w:val="20"/>
                <w:lang w:val="ru-RU"/>
              </w:rPr>
              <w:t xml:space="preserve">         13 429,82   </w:t>
            </w:r>
          </w:p>
        </w:tc>
        <w:tc>
          <w:tcPr>
            <w:tcW w:w="2126" w:type="dxa"/>
            <w:vAlign w:val="bottom"/>
          </w:tcPr>
          <w:p w14:paraId="1A526378" w14:textId="77777777" w:rsidR="004149F9" w:rsidRPr="00964F52" w:rsidRDefault="004149F9" w:rsidP="000B40BB">
            <w:pPr>
              <w:jc w:val="right"/>
              <w:rPr>
                <w:rFonts w:ascii="Arial" w:hAnsi="Arial" w:cs="Arial"/>
                <w:color w:val="000000" w:themeColor="text1"/>
                <w:sz w:val="20"/>
                <w:szCs w:val="20"/>
                <w:lang w:val="ru-RU"/>
              </w:rPr>
            </w:pPr>
            <w:r w:rsidRPr="00964F52">
              <w:rPr>
                <w:rFonts w:ascii="Arial" w:hAnsi="Arial" w:cs="Arial"/>
                <w:color w:val="000000" w:themeColor="text1"/>
                <w:sz w:val="20"/>
                <w:szCs w:val="20"/>
                <w:lang w:val="ru-RU"/>
              </w:rPr>
              <w:t>1,5%</w:t>
            </w:r>
          </w:p>
        </w:tc>
      </w:tr>
      <w:tr w:rsidR="004149F9" w:rsidRPr="00E64A18" w14:paraId="25D5FA25" w14:textId="77777777" w:rsidTr="00964F52">
        <w:trPr>
          <w:cantSplit/>
          <w:trHeight w:val="415"/>
          <w:jc w:val="center"/>
        </w:trPr>
        <w:tc>
          <w:tcPr>
            <w:tcW w:w="3114" w:type="dxa"/>
            <w:vAlign w:val="bottom"/>
          </w:tcPr>
          <w:p w14:paraId="5E436EB8" w14:textId="77777777" w:rsidR="004149F9" w:rsidRPr="00964F52" w:rsidRDefault="004149F9" w:rsidP="000B40BB">
            <w:pPr>
              <w:rPr>
                <w:rFonts w:ascii="Arial" w:hAnsi="Arial" w:cs="Arial"/>
                <w:color w:val="000000" w:themeColor="text1"/>
                <w:sz w:val="20"/>
                <w:szCs w:val="20"/>
                <w:lang w:val="ru-RU"/>
              </w:rPr>
            </w:pPr>
            <w:r w:rsidRPr="00964F52">
              <w:rPr>
                <w:rFonts w:ascii="Arial" w:hAnsi="Arial" w:cs="Arial"/>
                <w:color w:val="000000" w:themeColor="text1"/>
                <w:sz w:val="20"/>
                <w:szCs w:val="20"/>
                <w:lang w:val="ru-RU"/>
              </w:rPr>
              <w:t>85-</w:t>
            </w:r>
            <w:r w:rsidRPr="00964F52">
              <w:rPr>
                <w:rFonts w:ascii="Arial" w:hAnsi="Arial" w:cs="Arial"/>
                <w:noProof/>
                <w:sz w:val="20"/>
                <w:szCs w:val="20"/>
              </w:rPr>
              <w:t xml:space="preserve"> Education</w:t>
            </w:r>
          </w:p>
        </w:tc>
        <w:tc>
          <w:tcPr>
            <w:tcW w:w="2268" w:type="dxa"/>
            <w:vAlign w:val="bottom"/>
          </w:tcPr>
          <w:p w14:paraId="5BFB660E" w14:textId="77777777" w:rsidR="004149F9" w:rsidRPr="00964F52" w:rsidRDefault="004149F9" w:rsidP="000B40BB">
            <w:pPr>
              <w:rPr>
                <w:rFonts w:ascii="Arial" w:hAnsi="Arial" w:cs="Arial"/>
                <w:color w:val="000000" w:themeColor="text1"/>
                <w:sz w:val="20"/>
                <w:szCs w:val="20"/>
                <w:lang w:val="ru-RU"/>
              </w:rPr>
            </w:pPr>
            <w:r w:rsidRPr="00964F52">
              <w:rPr>
                <w:rFonts w:ascii="Arial" w:hAnsi="Arial" w:cs="Arial"/>
                <w:color w:val="000000" w:themeColor="text1"/>
                <w:sz w:val="20"/>
                <w:szCs w:val="20"/>
                <w:lang w:val="ru-RU"/>
              </w:rPr>
              <w:t xml:space="preserve">          32   </w:t>
            </w:r>
          </w:p>
        </w:tc>
        <w:tc>
          <w:tcPr>
            <w:tcW w:w="2268" w:type="dxa"/>
            <w:vAlign w:val="bottom"/>
          </w:tcPr>
          <w:p w14:paraId="5686FF6D" w14:textId="77777777" w:rsidR="004149F9" w:rsidRPr="00964F52" w:rsidRDefault="004149F9" w:rsidP="000B40BB">
            <w:pPr>
              <w:rPr>
                <w:rFonts w:ascii="Arial" w:hAnsi="Arial" w:cs="Arial"/>
                <w:color w:val="000000" w:themeColor="text1"/>
                <w:sz w:val="20"/>
                <w:szCs w:val="20"/>
                <w:lang w:val="ru-RU"/>
              </w:rPr>
            </w:pPr>
            <w:r w:rsidRPr="00964F52">
              <w:rPr>
                <w:rFonts w:ascii="Arial" w:hAnsi="Arial" w:cs="Arial"/>
                <w:color w:val="000000" w:themeColor="text1"/>
                <w:sz w:val="20"/>
                <w:szCs w:val="20"/>
                <w:lang w:val="ru-RU"/>
              </w:rPr>
              <w:t xml:space="preserve">       184 482,27   </w:t>
            </w:r>
          </w:p>
        </w:tc>
        <w:tc>
          <w:tcPr>
            <w:tcW w:w="2126" w:type="dxa"/>
            <w:vAlign w:val="bottom"/>
          </w:tcPr>
          <w:p w14:paraId="1401D85C" w14:textId="77777777" w:rsidR="004149F9" w:rsidRPr="00964F52" w:rsidRDefault="004149F9" w:rsidP="000B40BB">
            <w:pPr>
              <w:jc w:val="right"/>
              <w:rPr>
                <w:rFonts w:ascii="Arial" w:hAnsi="Arial" w:cs="Arial"/>
                <w:color w:val="000000" w:themeColor="text1"/>
                <w:sz w:val="20"/>
                <w:szCs w:val="20"/>
                <w:lang w:val="ru-RU"/>
              </w:rPr>
            </w:pPr>
            <w:r w:rsidRPr="00964F52">
              <w:rPr>
                <w:rFonts w:ascii="Arial" w:hAnsi="Arial" w:cs="Arial"/>
                <w:color w:val="000000" w:themeColor="text1"/>
                <w:sz w:val="20"/>
                <w:szCs w:val="20"/>
                <w:lang w:val="ru-RU"/>
              </w:rPr>
              <w:t>1,5%</w:t>
            </w:r>
          </w:p>
        </w:tc>
      </w:tr>
      <w:tr w:rsidR="004149F9" w:rsidRPr="00E64A18" w14:paraId="2A92E163" w14:textId="77777777" w:rsidTr="00964F52">
        <w:trPr>
          <w:cantSplit/>
          <w:trHeight w:val="710"/>
          <w:jc w:val="center"/>
        </w:trPr>
        <w:tc>
          <w:tcPr>
            <w:tcW w:w="3114" w:type="dxa"/>
            <w:vAlign w:val="bottom"/>
          </w:tcPr>
          <w:p w14:paraId="1CEA242D" w14:textId="77777777" w:rsidR="004149F9" w:rsidRPr="00964F52" w:rsidRDefault="004149F9" w:rsidP="000B40BB">
            <w:pPr>
              <w:rPr>
                <w:rFonts w:ascii="Arial" w:hAnsi="Arial" w:cs="Arial"/>
                <w:color w:val="000000" w:themeColor="text1"/>
                <w:sz w:val="20"/>
                <w:szCs w:val="20"/>
                <w:lang w:val="ru-RU"/>
              </w:rPr>
            </w:pPr>
            <w:r w:rsidRPr="00964F52">
              <w:rPr>
                <w:rFonts w:ascii="Arial" w:hAnsi="Arial" w:cs="Arial"/>
                <w:color w:val="000000" w:themeColor="text1"/>
                <w:sz w:val="20"/>
                <w:szCs w:val="20"/>
                <w:lang w:val="ru-RU"/>
              </w:rPr>
              <w:t xml:space="preserve">96- </w:t>
            </w:r>
            <w:r w:rsidRPr="00964F52">
              <w:rPr>
                <w:rFonts w:ascii="Arial" w:hAnsi="Arial" w:cs="Arial"/>
                <w:noProof/>
                <w:sz w:val="20"/>
                <w:szCs w:val="20"/>
              </w:rPr>
              <w:t>Other individual services</w:t>
            </w:r>
          </w:p>
        </w:tc>
        <w:tc>
          <w:tcPr>
            <w:tcW w:w="2268" w:type="dxa"/>
            <w:vAlign w:val="bottom"/>
          </w:tcPr>
          <w:p w14:paraId="5D7A97CE" w14:textId="77777777" w:rsidR="004149F9" w:rsidRPr="00964F52" w:rsidRDefault="004149F9" w:rsidP="000B40BB">
            <w:pPr>
              <w:rPr>
                <w:rFonts w:ascii="Arial" w:hAnsi="Arial" w:cs="Arial"/>
                <w:color w:val="000000" w:themeColor="text1"/>
                <w:sz w:val="20"/>
                <w:szCs w:val="20"/>
                <w:lang w:val="ru-RU"/>
              </w:rPr>
            </w:pPr>
            <w:r w:rsidRPr="00964F52">
              <w:rPr>
                <w:rFonts w:ascii="Arial" w:hAnsi="Arial" w:cs="Arial"/>
                <w:color w:val="000000" w:themeColor="text1"/>
                <w:sz w:val="20"/>
                <w:szCs w:val="20"/>
                <w:lang w:val="ru-RU"/>
              </w:rPr>
              <w:t xml:space="preserve">        349   </w:t>
            </w:r>
          </w:p>
        </w:tc>
        <w:tc>
          <w:tcPr>
            <w:tcW w:w="2268" w:type="dxa"/>
            <w:vAlign w:val="bottom"/>
          </w:tcPr>
          <w:p w14:paraId="431EA249" w14:textId="77777777" w:rsidR="004149F9" w:rsidRPr="00964F52" w:rsidRDefault="004149F9" w:rsidP="000B40BB">
            <w:pPr>
              <w:rPr>
                <w:rFonts w:ascii="Arial" w:hAnsi="Arial" w:cs="Arial"/>
                <w:color w:val="000000" w:themeColor="text1"/>
                <w:sz w:val="20"/>
                <w:szCs w:val="20"/>
                <w:lang w:val="ru-RU"/>
              </w:rPr>
            </w:pPr>
            <w:r w:rsidRPr="00964F52">
              <w:rPr>
                <w:rFonts w:ascii="Arial" w:hAnsi="Arial" w:cs="Arial"/>
                <w:color w:val="000000" w:themeColor="text1"/>
                <w:sz w:val="20"/>
                <w:szCs w:val="20"/>
                <w:lang w:val="ru-RU"/>
              </w:rPr>
              <w:t xml:space="preserve">         20 338,85   </w:t>
            </w:r>
          </w:p>
        </w:tc>
        <w:tc>
          <w:tcPr>
            <w:tcW w:w="2126" w:type="dxa"/>
            <w:vAlign w:val="bottom"/>
          </w:tcPr>
          <w:p w14:paraId="0944AC4E" w14:textId="77777777" w:rsidR="004149F9" w:rsidRPr="00964F52" w:rsidRDefault="004149F9" w:rsidP="000B40BB">
            <w:pPr>
              <w:jc w:val="right"/>
              <w:rPr>
                <w:rFonts w:ascii="Arial" w:hAnsi="Arial" w:cs="Arial"/>
                <w:color w:val="000000" w:themeColor="text1"/>
                <w:sz w:val="20"/>
                <w:szCs w:val="20"/>
                <w:lang w:val="ru-RU"/>
              </w:rPr>
            </w:pPr>
            <w:r w:rsidRPr="00964F52">
              <w:rPr>
                <w:rFonts w:ascii="Arial" w:hAnsi="Arial" w:cs="Arial"/>
                <w:color w:val="000000" w:themeColor="text1"/>
                <w:sz w:val="20"/>
                <w:szCs w:val="20"/>
                <w:lang w:val="ru-RU"/>
              </w:rPr>
              <w:t>16,9%</w:t>
            </w:r>
          </w:p>
        </w:tc>
      </w:tr>
      <w:tr w:rsidR="004149F9" w:rsidRPr="00E64A18" w14:paraId="0375659B" w14:textId="77777777" w:rsidTr="00964F52">
        <w:trPr>
          <w:cantSplit/>
          <w:trHeight w:val="403"/>
          <w:jc w:val="center"/>
        </w:trPr>
        <w:tc>
          <w:tcPr>
            <w:tcW w:w="3114" w:type="dxa"/>
            <w:vAlign w:val="bottom"/>
          </w:tcPr>
          <w:p w14:paraId="5FDD5D84" w14:textId="77777777" w:rsidR="004149F9" w:rsidRPr="00964F52" w:rsidRDefault="004149F9" w:rsidP="000B40BB">
            <w:pPr>
              <w:rPr>
                <w:rFonts w:ascii="Arial" w:hAnsi="Arial" w:cs="Arial"/>
                <w:b/>
                <w:color w:val="000000" w:themeColor="text1"/>
                <w:sz w:val="20"/>
                <w:szCs w:val="20"/>
                <w:lang w:val="ru-RU"/>
              </w:rPr>
            </w:pPr>
            <w:r w:rsidRPr="00964F52">
              <w:rPr>
                <w:rFonts w:ascii="Arial" w:hAnsi="Arial" w:cs="Arial"/>
                <w:b/>
                <w:noProof/>
                <w:sz w:val="20"/>
                <w:szCs w:val="20"/>
              </w:rPr>
              <w:t>Total</w:t>
            </w:r>
          </w:p>
        </w:tc>
        <w:tc>
          <w:tcPr>
            <w:tcW w:w="2268" w:type="dxa"/>
            <w:vAlign w:val="bottom"/>
          </w:tcPr>
          <w:p w14:paraId="4A5986E4" w14:textId="77777777" w:rsidR="004149F9" w:rsidRPr="00964F52" w:rsidRDefault="004149F9" w:rsidP="000B40BB">
            <w:pPr>
              <w:rPr>
                <w:rFonts w:ascii="Arial" w:hAnsi="Arial" w:cs="Arial"/>
                <w:b/>
                <w:color w:val="000000" w:themeColor="text1"/>
                <w:sz w:val="20"/>
                <w:szCs w:val="20"/>
                <w:lang w:val="ru-RU"/>
              </w:rPr>
            </w:pPr>
            <w:r w:rsidRPr="00964F52">
              <w:rPr>
                <w:rFonts w:ascii="Arial" w:hAnsi="Arial" w:cs="Arial"/>
                <w:b/>
                <w:color w:val="000000" w:themeColor="text1"/>
                <w:sz w:val="20"/>
                <w:szCs w:val="20"/>
                <w:lang w:val="ru-RU"/>
              </w:rPr>
              <w:t xml:space="preserve">     2 070   </w:t>
            </w:r>
          </w:p>
        </w:tc>
        <w:tc>
          <w:tcPr>
            <w:tcW w:w="2268" w:type="dxa"/>
            <w:vAlign w:val="bottom"/>
          </w:tcPr>
          <w:p w14:paraId="6798AEEB" w14:textId="77777777" w:rsidR="004149F9" w:rsidRPr="00964F52" w:rsidRDefault="004149F9" w:rsidP="000B40BB">
            <w:pPr>
              <w:rPr>
                <w:rFonts w:ascii="Arial" w:hAnsi="Arial" w:cs="Arial"/>
                <w:b/>
                <w:color w:val="000000" w:themeColor="text1"/>
                <w:sz w:val="20"/>
                <w:szCs w:val="20"/>
                <w:lang w:val="ru-RU"/>
              </w:rPr>
            </w:pPr>
            <w:r w:rsidRPr="00964F52">
              <w:rPr>
                <w:rFonts w:ascii="Arial" w:hAnsi="Arial" w:cs="Arial"/>
                <w:b/>
                <w:color w:val="000000" w:themeColor="text1"/>
                <w:sz w:val="20"/>
                <w:szCs w:val="20"/>
                <w:lang w:val="ru-RU"/>
              </w:rPr>
              <w:t xml:space="preserve">         96 813,78   </w:t>
            </w:r>
          </w:p>
        </w:tc>
        <w:tc>
          <w:tcPr>
            <w:tcW w:w="2126" w:type="dxa"/>
            <w:vAlign w:val="bottom"/>
          </w:tcPr>
          <w:p w14:paraId="677B6242" w14:textId="77777777" w:rsidR="004149F9" w:rsidRPr="00964F52" w:rsidRDefault="004149F9" w:rsidP="000B40BB">
            <w:pPr>
              <w:jc w:val="right"/>
              <w:rPr>
                <w:rFonts w:ascii="Arial" w:hAnsi="Arial" w:cs="Arial"/>
                <w:b/>
                <w:color w:val="000000" w:themeColor="text1"/>
                <w:sz w:val="20"/>
                <w:szCs w:val="20"/>
                <w:lang w:val="ru-RU"/>
              </w:rPr>
            </w:pPr>
            <w:r w:rsidRPr="00964F52">
              <w:rPr>
                <w:rFonts w:ascii="Arial" w:hAnsi="Arial" w:cs="Arial"/>
                <w:b/>
                <w:color w:val="000000" w:themeColor="text1"/>
                <w:sz w:val="20"/>
                <w:szCs w:val="20"/>
                <w:lang w:val="ru-RU"/>
              </w:rPr>
              <w:t>100,0%</w:t>
            </w:r>
          </w:p>
        </w:tc>
      </w:tr>
    </w:tbl>
    <w:p w14:paraId="49C7A6CD" w14:textId="77777777" w:rsidR="004149F9" w:rsidRDefault="004149F9" w:rsidP="004149F9">
      <w:pPr>
        <w:rPr>
          <w:rFonts w:cs="Arial"/>
          <w:lang w:val="ru-RU"/>
        </w:rPr>
      </w:pPr>
    </w:p>
    <w:p w14:paraId="0B56E8DB" w14:textId="77777777" w:rsidR="004149F9" w:rsidRPr="00964F52" w:rsidRDefault="004149F9" w:rsidP="004149F9">
      <w:pPr>
        <w:rPr>
          <w:rFonts w:ascii="Arial" w:hAnsi="Arial" w:cs="Arial"/>
          <w:noProof/>
        </w:rPr>
      </w:pPr>
      <w:r w:rsidRPr="00964F52">
        <w:rPr>
          <w:rFonts w:ascii="Arial" w:hAnsi="Arial" w:cs="Arial"/>
          <w:color w:val="000000" w:themeColor="text1"/>
        </w:rPr>
        <w:t>All reviewed and funded applications for the reporting period from July to November 2020 are classified as category C for environmental protective measures and involuntary resettlement. Loans contributing to the development of the oil economy were not considered in this report.</w:t>
      </w:r>
    </w:p>
    <w:p w14:paraId="67B0E338" w14:textId="77777777" w:rsidR="004149F9" w:rsidRPr="00964F52" w:rsidRDefault="004149F9" w:rsidP="004149F9">
      <w:pPr>
        <w:rPr>
          <w:rFonts w:ascii="Arial" w:hAnsi="Arial" w:cs="Arial"/>
          <w:lang w:val="en-GB"/>
        </w:rPr>
      </w:pPr>
      <w:r w:rsidRPr="00964F52">
        <w:rPr>
          <w:rFonts w:ascii="Arial" w:hAnsi="Arial" w:cs="Arial"/>
          <w:lang w:val="en-GB"/>
        </w:rPr>
        <w:t>The situation with the COVID-19 pandemic has made significant adjustments to the economy of Kazakhstan. At the same time, the Bank, being a socially responsible organization, takes part in all government programs designed to support business during the quarantine period, including granting deferral of payments.</w:t>
      </w:r>
    </w:p>
    <w:p w14:paraId="0809D448" w14:textId="77777777" w:rsidR="004149F9" w:rsidRPr="00964F52" w:rsidRDefault="004149F9" w:rsidP="004149F9">
      <w:pPr>
        <w:rPr>
          <w:rFonts w:ascii="Arial" w:hAnsi="Arial" w:cs="Arial"/>
          <w:lang w:val="en-GB"/>
        </w:rPr>
      </w:pPr>
    </w:p>
    <w:p w14:paraId="7C218813" w14:textId="77777777" w:rsidR="004149F9" w:rsidRPr="00964F52" w:rsidRDefault="004149F9" w:rsidP="004149F9">
      <w:pPr>
        <w:rPr>
          <w:rFonts w:ascii="Arial" w:hAnsi="Arial" w:cs="Arial"/>
          <w:color w:val="000000"/>
          <w:lang w:val="en-GB"/>
        </w:rPr>
      </w:pPr>
      <w:r w:rsidRPr="00964F52">
        <w:rPr>
          <w:rFonts w:ascii="Arial" w:hAnsi="Arial" w:cs="Arial"/>
          <w:color w:val="000000"/>
          <w:lang w:val="en-GB"/>
        </w:rPr>
        <w:t>Generally</w:t>
      </w:r>
    </w:p>
    <w:p w14:paraId="2D6E2A67" w14:textId="77777777" w:rsidR="004149F9" w:rsidRPr="00964F52" w:rsidRDefault="004149F9" w:rsidP="004149F9">
      <w:pPr>
        <w:rPr>
          <w:rFonts w:ascii="Arial" w:hAnsi="Arial" w:cs="Arial"/>
          <w:color w:val="000000"/>
          <w:lang w:val="en-GB"/>
        </w:rPr>
      </w:pPr>
      <w:r w:rsidRPr="00964F52">
        <w:rPr>
          <w:rFonts w:ascii="Arial" w:hAnsi="Arial" w:cs="Arial"/>
          <w:color w:val="000000"/>
          <w:lang w:val="en-GB"/>
        </w:rPr>
        <w:t>1</w:t>
      </w:r>
      <w:r w:rsidRPr="00964F52">
        <w:rPr>
          <w:rFonts w:ascii="Arial" w:hAnsi="Arial" w:cs="Arial"/>
          <w:color w:val="000000"/>
          <w:u w:val="single"/>
          <w:lang w:val="en-GB"/>
        </w:rPr>
        <w:t>) for SMEs, the Bank introduced and communicated the following points:</w:t>
      </w:r>
    </w:p>
    <w:p w14:paraId="765D81AA" w14:textId="77777777" w:rsidR="004149F9" w:rsidRPr="00964F52" w:rsidRDefault="004149F9" w:rsidP="004149F9">
      <w:pPr>
        <w:rPr>
          <w:rFonts w:ascii="Arial" w:hAnsi="Arial" w:cs="Arial"/>
          <w:color w:val="000000"/>
          <w:lang w:val="en-GB"/>
        </w:rPr>
      </w:pPr>
      <w:r w:rsidRPr="00964F52">
        <w:rPr>
          <w:rFonts w:ascii="Arial" w:hAnsi="Arial" w:cs="Arial"/>
          <w:color w:val="000000"/>
          <w:lang w:val="en-GB"/>
        </w:rPr>
        <w:t>- deferred loan payments for SME borrowers are provided for up to 180 days.</w:t>
      </w:r>
    </w:p>
    <w:p w14:paraId="7C444533" w14:textId="77777777" w:rsidR="004149F9" w:rsidRPr="00964F52" w:rsidRDefault="004149F9" w:rsidP="004149F9">
      <w:pPr>
        <w:rPr>
          <w:rFonts w:ascii="Arial" w:hAnsi="Arial" w:cs="Arial"/>
          <w:color w:val="000000"/>
          <w:lang w:val="en-GB"/>
        </w:rPr>
      </w:pPr>
      <w:r w:rsidRPr="00964F52">
        <w:rPr>
          <w:rFonts w:ascii="Arial" w:hAnsi="Arial" w:cs="Arial"/>
          <w:color w:val="000000"/>
          <w:lang w:val="en-GB"/>
        </w:rPr>
        <w:t xml:space="preserve">  - remote channels for receiving online services were developed and implemented in the shortest possible time (opening a social card to receive 42,500, an open account to support medical workers, extending the validity of all cards until the end of quarantine, starbusiness application, etc.)</w:t>
      </w:r>
    </w:p>
    <w:p w14:paraId="621FABD6" w14:textId="77777777" w:rsidR="004149F9" w:rsidRPr="00964F52" w:rsidRDefault="004149F9" w:rsidP="004149F9">
      <w:pPr>
        <w:rPr>
          <w:rFonts w:ascii="Arial" w:hAnsi="Arial" w:cs="Arial"/>
          <w:color w:val="000000"/>
          <w:lang w:val="en-GB"/>
        </w:rPr>
      </w:pPr>
      <w:r w:rsidRPr="00964F52">
        <w:rPr>
          <w:rFonts w:ascii="Arial" w:hAnsi="Arial" w:cs="Arial"/>
          <w:color w:val="000000"/>
          <w:lang w:val="en-GB"/>
        </w:rPr>
        <w:t>- concessional financing programs are offered</w:t>
      </w:r>
    </w:p>
    <w:p w14:paraId="741029C0" w14:textId="77777777" w:rsidR="004149F9" w:rsidRPr="00964F52" w:rsidRDefault="004149F9" w:rsidP="004149F9">
      <w:pPr>
        <w:rPr>
          <w:rFonts w:ascii="Arial" w:hAnsi="Arial" w:cs="Arial"/>
          <w:color w:val="000000"/>
          <w:lang w:val="en-GB"/>
        </w:rPr>
      </w:pPr>
      <w:r w:rsidRPr="00964F52">
        <w:rPr>
          <w:rFonts w:ascii="Arial" w:hAnsi="Arial" w:cs="Arial"/>
          <w:color w:val="000000"/>
          <w:lang w:val="en-GB"/>
        </w:rPr>
        <w:t>- The bank transferred 100 million tenge to the affected by the pandemic to the Birgemiz fund.</w:t>
      </w:r>
    </w:p>
    <w:p w14:paraId="2B1E9201" w14:textId="77777777" w:rsidR="004149F9" w:rsidRPr="00964F52" w:rsidRDefault="004149F9" w:rsidP="004149F9">
      <w:pPr>
        <w:rPr>
          <w:rFonts w:ascii="Arial" w:hAnsi="Arial" w:cs="Arial"/>
          <w:lang w:val="en-GB"/>
        </w:rPr>
      </w:pPr>
    </w:p>
    <w:p w14:paraId="4ED3EF87" w14:textId="77777777" w:rsidR="004149F9" w:rsidRPr="00964F52" w:rsidRDefault="004149F9" w:rsidP="004149F9">
      <w:pPr>
        <w:rPr>
          <w:rFonts w:ascii="Arial" w:hAnsi="Arial" w:cs="Arial"/>
          <w:lang w:val="en-GB"/>
        </w:rPr>
      </w:pPr>
      <w:r w:rsidRPr="00964F52">
        <w:rPr>
          <w:rFonts w:ascii="Arial" w:hAnsi="Arial" w:cs="Arial"/>
          <w:u w:val="single"/>
          <w:lang w:val="en-GB"/>
        </w:rPr>
        <w:t>2) support / protection measures for the period of emergency / quarantine</w:t>
      </w:r>
      <w:r w:rsidRPr="00964F52">
        <w:rPr>
          <w:rFonts w:ascii="Arial" w:hAnsi="Arial" w:cs="Arial"/>
          <w:lang w:val="en-GB"/>
        </w:rPr>
        <w:t xml:space="preserve"> related to the COVID-19 pandemic were also provided for the Bank's employees: </w:t>
      </w:r>
    </w:p>
    <w:p w14:paraId="3398EC9B" w14:textId="77777777" w:rsidR="004149F9" w:rsidRPr="00964F52" w:rsidRDefault="004149F9" w:rsidP="004149F9">
      <w:pPr>
        <w:rPr>
          <w:rFonts w:ascii="Arial" w:hAnsi="Arial" w:cs="Arial"/>
          <w:lang w:val="en-GB"/>
        </w:rPr>
      </w:pPr>
      <w:r w:rsidRPr="00964F52">
        <w:rPr>
          <w:rFonts w:ascii="Arial" w:hAnsi="Arial" w:cs="Arial"/>
          <w:lang w:val="en-GB"/>
        </w:rPr>
        <w:t xml:space="preserve">- 70% of the Bank's employees were transferred to a remote mode of work; </w:t>
      </w:r>
    </w:p>
    <w:p w14:paraId="0CB9B2A1" w14:textId="77777777" w:rsidR="004149F9" w:rsidRPr="00964F52" w:rsidRDefault="004149F9" w:rsidP="004149F9">
      <w:pPr>
        <w:rPr>
          <w:rFonts w:ascii="Arial" w:hAnsi="Arial" w:cs="Arial"/>
          <w:lang w:val="en-GB"/>
        </w:rPr>
      </w:pPr>
      <w:r w:rsidRPr="00964F52">
        <w:rPr>
          <w:rFonts w:ascii="Arial" w:hAnsi="Arial" w:cs="Arial"/>
          <w:lang w:val="en-GB"/>
        </w:rPr>
        <w:lastRenderedPageBreak/>
        <w:t>- Sanitary and epidemiological requirements were observed in all buildings of the Headquarters and the branches (sanitizers were installed, disinfection treatment of premises, a requirement for the use of personal protective equipment, the use of means for remote temperature measurement, etc.)</w:t>
      </w:r>
    </w:p>
    <w:p w14:paraId="4B06866E" w14:textId="77777777" w:rsidR="004149F9" w:rsidRPr="00964F52" w:rsidRDefault="004149F9" w:rsidP="004149F9">
      <w:pPr>
        <w:rPr>
          <w:rFonts w:ascii="Arial" w:hAnsi="Arial" w:cs="Arial"/>
          <w:lang w:val="en-GB"/>
        </w:rPr>
      </w:pPr>
      <w:r w:rsidRPr="00964F52">
        <w:rPr>
          <w:rFonts w:ascii="Arial" w:hAnsi="Arial" w:cs="Arial"/>
          <w:lang w:val="en-GB"/>
        </w:rPr>
        <w:t xml:space="preserve">- Measures were taken to implement restrictive measures (90% of meetings, trainings, meetings and negotiations were canceled or they were transferred online) </w:t>
      </w:r>
    </w:p>
    <w:p w14:paraId="54600FCA" w14:textId="77777777" w:rsidR="004149F9" w:rsidRPr="00964F52" w:rsidRDefault="004149F9" w:rsidP="004149F9">
      <w:pPr>
        <w:rPr>
          <w:rFonts w:ascii="Arial" w:hAnsi="Arial" w:cs="Arial"/>
          <w:lang w:val="en-GB"/>
        </w:rPr>
      </w:pPr>
      <w:r w:rsidRPr="00964F52">
        <w:rPr>
          <w:rFonts w:ascii="Arial" w:hAnsi="Arial" w:cs="Arial"/>
          <w:lang w:val="en-GB"/>
        </w:rPr>
        <w:t xml:space="preserve">- The bank has procured drugs for outpatient treatment of COVID-19 (if found from employees). </w:t>
      </w:r>
    </w:p>
    <w:p w14:paraId="044A8C75" w14:textId="77777777" w:rsidR="004149F9" w:rsidRPr="00964F52" w:rsidRDefault="004149F9" w:rsidP="004149F9">
      <w:pPr>
        <w:rPr>
          <w:rFonts w:ascii="Arial" w:hAnsi="Arial" w:cs="Arial"/>
          <w:lang w:val="en-GB"/>
        </w:rPr>
      </w:pPr>
      <w:r w:rsidRPr="00964F52">
        <w:rPr>
          <w:rFonts w:ascii="Arial" w:hAnsi="Arial" w:cs="Arial"/>
          <w:lang w:val="en-GB"/>
        </w:rPr>
        <w:t>- If an employee is admitted to the hospital with a diagnosis of coronavirus / pneumonia, a decision was made to pay material assistance, remove contact persons for quarantine, and disinfect the working floor.</w:t>
      </w:r>
    </w:p>
    <w:p w14:paraId="3AFB1056" w14:textId="754ECA4E" w:rsidR="004149F9" w:rsidRPr="00964F52" w:rsidRDefault="004149F9" w:rsidP="004149F9">
      <w:pPr>
        <w:rPr>
          <w:rFonts w:ascii="Arial" w:hAnsi="Arial" w:cs="Arial"/>
          <w:color w:val="000000"/>
          <w:lang w:val="en-GB"/>
        </w:rPr>
      </w:pPr>
      <w:r w:rsidRPr="00964F52">
        <w:rPr>
          <w:rFonts w:ascii="Arial" w:hAnsi="Arial" w:cs="Arial"/>
          <w:lang w:val="en-GB"/>
        </w:rPr>
        <w:t>Conducting documentary monitoring/monitoring with a visit to the site of implementation of projects funded / subsidized / guaranteed under state programs carried out by the Fund, was postponed due to the adopted quarantine and restrictive measures on the movement of vehicles, as well as the setting up of checkpoints in several regions.</w:t>
      </w:r>
      <w:r w:rsidRPr="00964F52">
        <w:rPr>
          <w:rFonts w:ascii="Arial" w:hAnsi="Arial" w:cs="Arial"/>
          <w:color w:val="000000"/>
          <w:lang w:val="en-GB"/>
        </w:rPr>
        <w:t xml:space="preserve"> </w:t>
      </w:r>
      <w:r w:rsidRPr="00964F52">
        <w:rPr>
          <w:rFonts w:ascii="Arial" w:hAnsi="Arial" w:cs="Arial"/>
          <w:lang w:val="en-GB"/>
        </w:rPr>
        <w:t>Bank employees did not go to projects</w:t>
      </w:r>
      <w:r w:rsidR="00AA2C7E">
        <w:rPr>
          <w:rFonts w:ascii="Arial" w:hAnsi="Arial" w:cs="Arial"/>
          <w:lang w:val="en-GB"/>
        </w:rPr>
        <w:t xml:space="preserve"> sites</w:t>
      </w:r>
      <w:r w:rsidRPr="00964F52">
        <w:rPr>
          <w:rFonts w:ascii="Arial" w:hAnsi="Arial" w:cs="Arial"/>
          <w:lang w:val="en-GB"/>
        </w:rPr>
        <w:t>, they received information from borrowers remotely (in online mode).</w:t>
      </w:r>
    </w:p>
    <w:p w14:paraId="4CAE970C" w14:textId="77777777" w:rsidR="004149F9" w:rsidRPr="00964F52" w:rsidRDefault="004149F9" w:rsidP="004149F9">
      <w:pPr>
        <w:pStyle w:val="aa"/>
        <w:rPr>
          <w:rFonts w:ascii="Arial" w:hAnsi="Arial" w:cs="Arial"/>
          <w:szCs w:val="22"/>
          <w:lang w:val="en-GB"/>
        </w:rPr>
      </w:pPr>
    </w:p>
    <w:p w14:paraId="60E57F19" w14:textId="77777777" w:rsidR="004149F9" w:rsidRPr="00043BEE" w:rsidRDefault="004149F9" w:rsidP="004149F9">
      <w:pPr>
        <w:pStyle w:val="3"/>
        <w:numPr>
          <w:ilvl w:val="0"/>
          <w:numId w:val="0"/>
        </w:numPr>
        <w:jc w:val="left"/>
        <w:rPr>
          <w:rFonts w:cs="Arial"/>
          <w:noProof/>
          <w:szCs w:val="22"/>
          <w:lang w:val="en-GB"/>
        </w:rPr>
      </w:pPr>
      <w:r w:rsidRPr="00A612D5">
        <w:rPr>
          <w:rFonts w:cs="Arial"/>
          <w:szCs w:val="22"/>
        </w:rPr>
        <w:t>B</w:t>
      </w:r>
      <w:r w:rsidRPr="00797099">
        <w:rPr>
          <w:rFonts w:cs="Arial"/>
          <w:szCs w:val="22"/>
          <w:lang w:val="en-GB"/>
        </w:rPr>
        <w:t xml:space="preserve">. </w:t>
      </w:r>
      <w:r w:rsidRPr="00797099">
        <w:rPr>
          <w:rFonts w:cs="Arial"/>
          <w:szCs w:val="22"/>
          <w:lang w:val="en-GB"/>
        </w:rPr>
        <w:tab/>
      </w:r>
      <w:r w:rsidRPr="00A612D5">
        <w:rPr>
          <w:rFonts w:cs="Arial"/>
          <w:szCs w:val="22"/>
        </w:rPr>
        <w:t>Environmental and Social Management System (ESMS)</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249"/>
        <w:gridCol w:w="4691"/>
      </w:tblGrid>
      <w:tr w:rsidR="004149F9" w:rsidRPr="00152057" w14:paraId="60F6C000" w14:textId="77777777" w:rsidTr="000B40BB">
        <w:tc>
          <w:tcPr>
            <w:tcW w:w="4140" w:type="dxa"/>
            <w:shd w:val="clear" w:color="auto" w:fill="FFFF99"/>
          </w:tcPr>
          <w:p w14:paraId="5F49D6D2" w14:textId="77777777" w:rsidR="004149F9" w:rsidRPr="00964F52" w:rsidRDefault="004149F9" w:rsidP="000B40BB">
            <w:pPr>
              <w:jc w:val="center"/>
              <w:rPr>
                <w:rFonts w:ascii="Arial" w:hAnsi="Arial" w:cs="Arial"/>
                <w:b/>
                <w:noProof/>
                <w:sz w:val="20"/>
                <w:szCs w:val="20"/>
                <w:lang w:val="ru-RU"/>
              </w:rPr>
            </w:pPr>
            <w:r w:rsidRPr="00964F52">
              <w:rPr>
                <w:rFonts w:ascii="Arial" w:hAnsi="Arial" w:cs="Arial"/>
                <w:b/>
                <w:noProof/>
                <w:sz w:val="20"/>
                <w:szCs w:val="20"/>
              </w:rPr>
              <w:t>Policies &amp; Processes</w:t>
            </w:r>
          </w:p>
        </w:tc>
        <w:tc>
          <w:tcPr>
            <w:tcW w:w="1249" w:type="dxa"/>
            <w:shd w:val="clear" w:color="auto" w:fill="FFFF99"/>
          </w:tcPr>
          <w:p w14:paraId="2EC30FFB" w14:textId="77777777" w:rsidR="004149F9" w:rsidRPr="00964F52" w:rsidRDefault="004149F9" w:rsidP="000B40BB">
            <w:pPr>
              <w:pStyle w:val="afe"/>
              <w:rPr>
                <w:rFonts w:cs="Arial"/>
                <w:b w:val="0"/>
                <w:i/>
                <w:iCs/>
                <w:noProof/>
                <w:sz w:val="20"/>
                <w:lang w:val="ru-RU"/>
              </w:rPr>
            </w:pPr>
            <w:r w:rsidRPr="00964F52">
              <w:rPr>
                <w:rFonts w:cs="Arial"/>
                <w:b w:val="0"/>
                <w:i/>
                <w:iCs/>
                <w:noProof/>
                <w:sz w:val="20"/>
              </w:rPr>
              <w:t>Yes/No</w:t>
            </w:r>
            <w:r w:rsidRPr="00964F52">
              <w:rPr>
                <w:rFonts w:cs="Arial"/>
                <w:b w:val="0"/>
                <w:i/>
                <w:iCs/>
                <w:noProof/>
                <w:sz w:val="20"/>
                <w:lang w:val="ru-RU"/>
              </w:rPr>
              <w:t xml:space="preserve"> </w:t>
            </w:r>
          </w:p>
        </w:tc>
        <w:tc>
          <w:tcPr>
            <w:tcW w:w="4691" w:type="dxa"/>
            <w:shd w:val="clear" w:color="auto" w:fill="FFFF99"/>
          </w:tcPr>
          <w:p w14:paraId="0C48D3EC" w14:textId="77777777" w:rsidR="004149F9" w:rsidRPr="00964F52" w:rsidRDefault="004149F9" w:rsidP="000B40BB">
            <w:pPr>
              <w:pStyle w:val="afe"/>
              <w:rPr>
                <w:rFonts w:cs="Arial"/>
                <w:b w:val="0"/>
                <w:iCs/>
                <w:noProof/>
                <w:sz w:val="20"/>
                <w:lang w:val="ru-RU"/>
              </w:rPr>
            </w:pPr>
          </w:p>
        </w:tc>
      </w:tr>
      <w:tr w:rsidR="004149F9" w:rsidRPr="007F6CE7" w14:paraId="70F8CB07" w14:textId="77777777" w:rsidTr="000B40BB">
        <w:tblPrEx>
          <w:tblCellMar>
            <w:left w:w="115" w:type="dxa"/>
            <w:right w:w="115" w:type="dxa"/>
          </w:tblCellMar>
        </w:tblPrEx>
        <w:tc>
          <w:tcPr>
            <w:tcW w:w="4140" w:type="dxa"/>
          </w:tcPr>
          <w:p w14:paraId="7530B3D6" w14:textId="77777777" w:rsidR="004149F9" w:rsidRPr="00964F52" w:rsidRDefault="004149F9" w:rsidP="000B40BB">
            <w:pPr>
              <w:rPr>
                <w:rFonts w:ascii="Arial" w:hAnsi="Arial" w:cs="Arial"/>
                <w:noProof/>
                <w:sz w:val="20"/>
                <w:szCs w:val="20"/>
                <w:lang w:val="en-GB"/>
              </w:rPr>
            </w:pPr>
            <w:r w:rsidRPr="00964F52">
              <w:rPr>
                <w:rFonts w:ascii="Arial" w:hAnsi="Arial" w:cs="Arial"/>
                <w:noProof/>
                <w:sz w:val="20"/>
                <w:szCs w:val="20"/>
              </w:rPr>
              <w:t>Has your organization developed and implemented an ESMS?</w:t>
            </w:r>
          </w:p>
        </w:tc>
        <w:tc>
          <w:tcPr>
            <w:tcW w:w="1249" w:type="dxa"/>
            <w:shd w:val="clear" w:color="auto" w:fill="auto"/>
          </w:tcPr>
          <w:p w14:paraId="687011E6"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Yes</w:t>
            </w:r>
          </w:p>
        </w:tc>
        <w:tc>
          <w:tcPr>
            <w:tcW w:w="4691" w:type="dxa"/>
          </w:tcPr>
          <w:p w14:paraId="2E6B99D2" w14:textId="77777777" w:rsidR="004149F9" w:rsidRPr="00964F52" w:rsidRDefault="004149F9" w:rsidP="000B40BB">
            <w:pPr>
              <w:rPr>
                <w:rFonts w:ascii="Arial" w:hAnsi="Arial" w:cs="Arial"/>
                <w:sz w:val="20"/>
                <w:szCs w:val="20"/>
                <w:lang w:val="en-GB"/>
              </w:rPr>
            </w:pPr>
            <w:r w:rsidRPr="00964F52">
              <w:rPr>
                <w:rFonts w:ascii="Arial" w:hAnsi="Arial" w:cs="Arial"/>
                <w:sz w:val="20"/>
                <w:szCs w:val="20"/>
                <w:lang w:val="en-GB"/>
              </w:rPr>
              <w:t>The procedure for compliance with the Environmental and Social Management System (ESMS) was developed by employees of Bank CenterCredit JSC. Approved by the Decision of the Management Board No. 210 dated 27/05/2013.</w:t>
            </w:r>
          </w:p>
        </w:tc>
      </w:tr>
      <w:tr w:rsidR="004149F9" w:rsidRPr="007F6CE7" w14:paraId="45D23628" w14:textId="77777777" w:rsidTr="000B40BB">
        <w:tblPrEx>
          <w:tblCellMar>
            <w:left w:w="115" w:type="dxa"/>
            <w:right w:w="115" w:type="dxa"/>
          </w:tblCellMar>
        </w:tblPrEx>
        <w:tc>
          <w:tcPr>
            <w:tcW w:w="4140" w:type="dxa"/>
          </w:tcPr>
          <w:p w14:paraId="1391BF29" w14:textId="77777777" w:rsidR="004149F9" w:rsidRPr="00964F52" w:rsidRDefault="004149F9" w:rsidP="000B40BB">
            <w:pPr>
              <w:rPr>
                <w:rFonts w:ascii="Arial" w:hAnsi="Arial" w:cs="Arial"/>
                <w:noProof/>
                <w:sz w:val="20"/>
                <w:szCs w:val="20"/>
                <w:lang w:val="en-GB"/>
              </w:rPr>
            </w:pPr>
            <w:r w:rsidRPr="00964F52">
              <w:rPr>
                <w:rFonts w:ascii="Arial" w:hAnsi="Arial" w:cs="Arial"/>
                <w:sz w:val="20"/>
                <w:szCs w:val="20"/>
                <w:lang w:val="en-GB"/>
              </w:rPr>
              <w:t>If the ESMS already exists, have there been any updates to the concepts or policies and procedures adopted by your organization during the reporting period?</w:t>
            </w:r>
          </w:p>
        </w:tc>
        <w:tc>
          <w:tcPr>
            <w:tcW w:w="1249" w:type="dxa"/>
            <w:shd w:val="clear" w:color="auto" w:fill="auto"/>
          </w:tcPr>
          <w:p w14:paraId="595F45DC"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No</w:t>
            </w:r>
          </w:p>
        </w:tc>
        <w:tc>
          <w:tcPr>
            <w:tcW w:w="4691" w:type="dxa"/>
          </w:tcPr>
          <w:p w14:paraId="3707EB14" w14:textId="77777777" w:rsidR="004149F9" w:rsidRPr="00964F52" w:rsidRDefault="004149F9" w:rsidP="000B40BB">
            <w:pPr>
              <w:rPr>
                <w:rFonts w:ascii="Arial" w:hAnsi="Arial" w:cs="Arial"/>
                <w:sz w:val="20"/>
                <w:szCs w:val="20"/>
                <w:lang w:val="en-GB"/>
              </w:rPr>
            </w:pPr>
            <w:r w:rsidRPr="00964F52">
              <w:rPr>
                <w:rFonts w:ascii="Arial" w:hAnsi="Arial" w:cs="Arial"/>
                <w:sz w:val="20"/>
                <w:szCs w:val="20"/>
                <w:lang w:val="en-GB"/>
              </w:rPr>
              <w:t>No changes were made during the reporting period</w:t>
            </w:r>
          </w:p>
        </w:tc>
      </w:tr>
      <w:tr w:rsidR="004149F9" w:rsidRPr="001D2EC8" w14:paraId="22111A26" w14:textId="77777777" w:rsidTr="000B40BB">
        <w:tblPrEx>
          <w:tblCellMar>
            <w:left w:w="115" w:type="dxa"/>
            <w:right w:w="115" w:type="dxa"/>
          </w:tblCellMar>
        </w:tblPrEx>
        <w:tc>
          <w:tcPr>
            <w:tcW w:w="4140" w:type="dxa"/>
          </w:tcPr>
          <w:p w14:paraId="2C7478D8" w14:textId="77777777" w:rsidR="004149F9" w:rsidRPr="00964F52" w:rsidRDefault="004149F9" w:rsidP="000B40BB">
            <w:pPr>
              <w:rPr>
                <w:rFonts w:ascii="Arial" w:hAnsi="Arial" w:cs="Arial"/>
                <w:noProof/>
                <w:sz w:val="20"/>
                <w:szCs w:val="20"/>
                <w:lang w:val="en-GB"/>
              </w:rPr>
            </w:pPr>
            <w:r w:rsidRPr="00964F52">
              <w:rPr>
                <w:rFonts w:ascii="Arial" w:hAnsi="Arial" w:cs="Arial"/>
                <w:noProof/>
                <w:sz w:val="20"/>
                <w:szCs w:val="20"/>
              </w:rPr>
              <w:t>Has senior management signed off on the updated policy/procedure?</w:t>
            </w:r>
          </w:p>
        </w:tc>
        <w:tc>
          <w:tcPr>
            <w:tcW w:w="1249" w:type="dxa"/>
            <w:shd w:val="clear" w:color="auto" w:fill="auto"/>
          </w:tcPr>
          <w:p w14:paraId="0B4CC7EB"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No</w:t>
            </w:r>
          </w:p>
        </w:tc>
        <w:tc>
          <w:tcPr>
            <w:tcW w:w="4691" w:type="dxa"/>
          </w:tcPr>
          <w:p w14:paraId="1B9E46DC" w14:textId="77777777" w:rsidR="004149F9" w:rsidRPr="00964F52" w:rsidRDefault="004149F9" w:rsidP="000B40BB">
            <w:pPr>
              <w:rPr>
                <w:rFonts w:ascii="Arial" w:hAnsi="Arial" w:cs="Arial"/>
                <w:sz w:val="20"/>
                <w:szCs w:val="20"/>
                <w:lang w:val="ru-RU"/>
              </w:rPr>
            </w:pPr>
            <w:r w:rsidRPr="00964F52">
              <w:rPr>
                <w:rFonts w:ascii="Arial" w:hAnsi="Arial" w:cs="Arial"/>
                <w:sz w:val="20"/>
                <w:szCs w:val="20"/>
              </w:rPr>
              <w:t>No amendments were introduced</w:t>
            </w:r>
          </w:p>
        </w:tc>
      </w:tr>
      <w:tr w:rsidR="004149F9" w:rsidRPr="00EF4EAB" w14:paraId="732FBD3D" w14:textId="77777777" w:rsidTr="000B40BB">
        <w:tblPrEx>
          <w:tblCellMar>
            <w:left w:w="115" w:type="dxa"/>
            <w:right w:w="115" w:type="dxa"/>
          </w:tblCellMar>
        </w:tblPrEx>
        <w:tc>
          <w:tcPr>
            <w:tcW w:w="4140" w:type="dxa"/>
          </w:tcPr>
          <w:p w14:paraId="0524EE70" w14:textId="77777777" w:rsidR="004149F9" w:rsidRPr="00964F52" w:rsidRDefault="004149F9" w:rsidP="000B40BB">
            <w:pPr>
              <w:rPr>
                <w:rFonts w:ascii="Arial" w:hAnsi="Arial" w:cs="Arial"/>
                <w:noProof/>
                <w:sz w:val="20"/>
                <w:szCs w:val="20"/>
                <w:lang w:val="en-GB"/>
              </w:rPr>
            </w:pPr>
            <w:r w:rsidRPr="00964F52">
              <w:rPr>
                <w:rFonts w:ascii="Arial" w:hAnsi="Arial" w:cs="Arial"/>
                <w:noProof/>
                <w:sz w:val="20"/>
                <w:szCs w:val="20"/>
              </w:rPr>
              <w:t>Has your organization appointed staff tasked to implement the ESMS?</w:t>
            </w:r>
          </w:p>
        </w:tc>
        <w:tc>
          <w:tcPr>
            <w:tcW w:w="1249" w:type="dxa"/>
            <w:shd w:val="clear" w:color="auto" w:fill="auto"/>
          </w:tcPr>
          <w:p w14:paraId="74DBEEDD" w14:textId="77777777" w:rsidR="004149F9" w:rsidRPr="00964F52" w:rsidRDefault="004149F9" w:rsidP="000B40BB">
            <w:pPr>
              <w:rPr>
                <w:rFonts w:ascii="Arial" w:hAnsi="Arial" w:cs="Arial"/>
                <w:noProof/>
                <w:sz w:val="20"/>
                <w:szCs w:val="20"/>
                <w:lang w:val="ru-RU"/>
              </w:rPr>
            </w:pPr>
            <w:r w:rsidRPr="00964F52">
              <w:rPr>
                <w:rFonts w:ascii="Arial" w:hAnsi="Arial" w:cs="Arial"/>
                <w:noProof/>
                <w:sz w:val="20"/>
                <w:szCs w:val="20"/>
              </w:rPr>
              <w:t>Yes</w:t>
            </w:r>
          </w:p>
        </w:tc>
        <w:tc>
          <w:tcPr>
            <w:tcW w:w="4691" w:type="dxa"/>
          </w:tcPr>
          <w:p w14:paraId="038A7ED1" w14:textId="10149ABF" w:rsidR="004149F9" w:rsidRPr="00964F52" w:rsidRDefault="004149F9" w:rsidP="00964F52">
            <w:pPr>
              <w:rPr>
                <w:rFonts w:ascii="Arial" w:hAnsi="Arial" w:cs="Arial"/>
                <w:sz w:val="20"/>
                <w:szCs w:val="20"/>
                <w:lang w:val="en-GB"/>
              </w:rPr>
            </w:pPr>
            <w:r w:rsidRPr="00964F52">
              <w:rPr>
                <w:rFonts w:ascii="Arial" w:hAnsi="Arial" w:cs="Arial"/>
                <w:iCs/>
                <w:noProof/>
                <w:sz w:val="20"/>
                <w:szCs w:val="20"/>
                <w:lang w:val="en-GB"/>
              </w:rPr>
              <w:t>L</w:t>
            </w:r>
            <w:r w:rsidRPr="00964F52">
              <w:rPr>
                <w:rFonts w:ascii="Arial" w:hAnsi="Arial" w:cs="Arial"/>
                <w:iCs/>
                <w:noProof/>
                <w:sz w:val="20"/>
                <w:szCs w:val="20"/>
              </w:rPr>
              <w:t>i</w:t>
            </w:r>
            <w:r w:rsidRPr="00964F52">
              <w:rPr>
                <w:rFonts w:ascii="Arial" w:hAnsi="Arial" w:cs="Arial"/>
                <w:iCs/>
                <w:noProof/>
                <w:sz w:val="20"/>
                <w:szCs w:val="20"/>
                <w:lang w:val="en-GB"/>
              </w:rPr>
              <w:t xml:space="preserve"> Natalia Alekseevna - Head of Directorate, Corporate Finance Department</w:t>
            </w:r>
          </w:p>
        </w:tc>
      </w:tr>
      <w:tr w:rsidR="004149F9" w:rsidRPr="00A04EB6" w14:paraId="371737F0" w14:textId="77777777" w:rsidTr="000B40BB">
        <w:tblPrEx>
          <w:tblCellMar>
            <w:left w:w="115" w:type="dxa"/>
            <w:right w:w="115" w:type="dxa"/>
          </w:tblCellMar>
        </w:tblPrEx>
        <w:tc>
          <w:tcPr>
            <w:tcW w:w="4140" w:type="dxa"/>
          </w:tcPr>
          <w:p w14:paraId="097BB889" w14:textId="77777777" w:rsidR="004149F9" w:rsidRPr="00964F52" w:rsidRDefault="004149F9" w:rsidP="000B40BB">
            <w:pPr>
              <w:rPr>
                <w:rFonts w:ascii="Arial" w:hAnsi="Arial" w:cs="Arial"/>
                <w:noProof/>
                <w:sz w:val="20"/>
                <w:szCs w:val="20"/>
                <w:lang w:val="en-GB"/>
              </w:rPr>
            </w:pPr>
            <w:r w:rsidRPr="00964F52">
              <w:rPr>
                <w:rFonts w:ascii="Arial" w:hAnsi="Arial" w:cs="Arial"/>
                <w:sz w:val="20"/>
                <w:szCs w:val="20"/>
                <w:lang w:val="tg-Cyrl-TJ"/>
              </w:rPr>
              <w:t>Please provide information on any transactions rejected due to environmental and / or social concerns.</w:t>
            </w:r>
          </w:p>
        </w:tc>
        <w:tc>
          <w:tcPr>
            <w:tcW w:w="1249" w:type="dxa"/>
            <w:shd w:val="clear" w:color="auto" w:fill="auto"/>
          </w:tcPr>
          <w:p w14:paraId="6A631E7B" w14:textId="77777777" w:rsidR="004149F9" w:rsidRPr="00964F52" w:rsidRDefault="004149F9" w:rsidP="000B40BB">
            <w:pPr>
              <w:rPr>
                <w:rFonts w:ascii="Arial" w:hAnsi="Arial" w:cs="Arial"/>
                <w:noProof/>
                <w:sz w:val="20"/>
                <w:szCs w:val="20"/>
                <w:lang w:val="ru-RU"/>
              </w:rPr>
            </w:pPr>
            <w:r w:rsidRPr="00964F52">
              <w:rPr>
                <w:rFonts w:ascii="Arial" w:hAnsi="Arial" w:cs="Arial"/>
                <w:noProof/>
                <w:sz w:val="20"/>
                <w:szCs w:val="20"/>
              </w:rPr>
              <w:t>No</w:t>
            </w:r>
          </w:p>
        </w:tc>
        <w:tc>
          <w:tcPr>
            <w:tcW w:w="4691" w:type="dxa"/>
          </w:tcPr>
          <w:p w14:paraId="77955628" w14:textId="77777777" w:rsidR="004149F9" w:rsidRPr="00964F52" w:rsidRDefault="004149F9" w:rsidP="000B40BB">
            <w:pPr>
              <w:pStyle w:val="afe"/>
              <w:rPr>
                <w:rFonts w:cs="Arial"/>
                <w:iCs/>
                <w:noProof/>
                <w:sz w:val="20"/>
              </w:rPr>
            </w:pPr>
            <w:r w:rsidRPr="00964F52">
              <w:rPr>
                <w:rFonts w:cs="Arial"/>
                <w:b w:val="0"/>
                <w:sz w:val="20"/>
                <w:lang w:val="tg-Cyrl-TJ"/>
              </w:rPr>
              <w:t>Clients and projects are standard, no important environmental and social issues have been reported.</w:t>
            </w:r>
            <w:r w:rsidRPr="00964F52">
              <w:rPr>
                <w:rFonts w:cs="Arial"/>
                <w:b w:val="0"/>
                <w:sz w:val="20"/>
              </w:rPr>
              <w:t xml:space="preserve"> </w:t>
            </w:r>
          </w:p>
        </w:tc>
      </w:tr>
      <w:tr w:rsidR="004149F9" w:rsidRPr="009B49BF" w14:paraId="645300C4" w14:textId="77777777" w:rsidTr="000B40BB">
        <w:tblPrEx>
          <w:tblCellMar>
            <w:left w:w="115" w:type="dxa"/>
            <w:right w:w="115" w:type="dxa"/>
          </w:tblCellMar>
        </w:tblPrEx>
        <w:tc>
          <w:tcPr>
            <w:tcW w:w="4140" w:type="dxa"/>
          </w:tcPr>
          <w:p w14:paraId="10C9D253" w14:textId="77777777" w:rsidR="004149F9" w:rsidRPr="00964F52" w:rsidRDefault="004149F9" w:rsidP="000B40BB">
            <w:pPr>
              <w:rPr>
                <w:rFonts w:ascii="Arial" w:hAnsi="Arial" w:cs="Arial"/>
                <w:noProof/>
                <w:sz w:val="20"/>
                <w:szCs w:val="20"/>
                <w:lang w:val="en-GB"/>
              </w:rPr>
            </w:pPr>
            <w:r w:rsidRPr="00964F52">
              <w:rPr>
                <w:rFonts w:ascii="Arial" w:hAnsi="Arial" w:cs="Arial"/>
                <w:noProof/>
                <w:sz w:val="20"/>
                <w:szCs w:val="20"/>
              </w:rPr>
              <w:t xml:space="preserve">Please state any difficulties and/or constraints related to the implementation of the ESMS. </w:t>
            </w:r>
          </w:p>
        </w:tc>
        <w:tc>
          <w:tcPr>
            <w:tcW w:w="1249" w:type="dxa"/>
            <w:shd w:val="clear" w:color="auto" w:fill="auto"/>
          </w:tcPr>
          <w:p w14:paraId="29966F5A" w14:textId="77777777" w:rsidR="004149F9" w:rsidRPr="00964F52" w:rsidRDefault="004149F9" w:rsidP="000B40BB">
            <w:pPr>
              <w:rPr>
                <w:rFonts w:ascii="Arial" w:hAnsi="Arial" w:cs="Arial"/>
                <w:noProof/>
                <w:sz w:val="20"/>
                <w:szCs w:val="20"/>
                <w:lang w:val="ru-RU"/>
              </w:rPr>
            </w:pPr>
            <w:r w:rsidRPr="00964F52">
              <w:rPr>
                <w:rFonts w:ascii="Arial" w:hAnsi="Arial" w:cs="Arial"/>
                <w:noProof/>
                <w:sz w:val="20"/>
                <w:szCs w:val="20"/>
              </w:rPr>
              <w:t>No</w:t>
            </w:r>
          </w:p>
        </w:tc>
        <w:tc>
          <w:tcPr>
            <w:tcW w:w="4691" w:type="dxa"/>
          </w:tcPr>
          <w:p w14:paraId="0B3AA830" w14:textId="77777777" w:rsidR="004149F9" w:rsidRPr="00964F52" w:rsidRDefault="004149F9" w:rsidP="000B40BB">
            <w:pPr>
              <w:pStyle w:val="afe"/>
              <w:rPr>
                <w:rFonts w:cs="Arial"/>
                <w:b w:val="0"/>
                <w:iCs/>
                <w:noProof/>
                <w:sz w:val="20"/>
                <w:lang w:val="en-GB"/>
              </w:rPr>
            </w:pPr>
            <w:r w:rsidRPr="00964F52">
              <w:rPr>
                <w:rFonts w:cs="Arial"/>
                <w:b w:val="0"/>
                <w:sz w:val="20"/>
                <w:lang w:val="tg-Cyrl-TJ"/>
              </w:rPr>
              <w:t>The Bank's environmental and social management system is operational.</w:t>
            </w:r>
          </w:p>
        </w:tc>
      </w:tr>
      <w:tr w:rsidR="004149F9" w:rsidRPr="006077F9" w14:paraId="070463D9" w14:textId="77777777" w:rsidTr="000B40BB">
        <w:tblPrEx>
          <w:tblCellMar>
            <w:left w:w="115" w:type="dxa"/>
            <w:right w:w="115" w:type="dxa"/>
          </w:tblCellMar>
        </w:tblPrEx>
        <w:tc>
          <w:tcPr>
            <w:tcW w:w="4140" w:type="dxa"/>
          </w:tcPr>
          <w:p w14:paraId="5F515C68" w14:textId="77777777" w:rsidR="004149F9" w:rsidRPr="00964F52" w:rsidRDefault="004149F9" w:rsidP="000B40BB">
            <w:pPr>
              <w:rPr>
                <w:rFonts w:ascii="Arial" w:hAnsi="Arial" w:cs="Arial"/>
                <w:noProof/>
                <w:sz w:val="20"/>
                <w:szCs w:val="20"/>
                <w:lang w:val="en-GB"/>
              </w:rPr>
            </w:pPr>
            <w:r w:rsidRPr="00964F52">
              <w:rPr>
                <w:rFonts w:ascii="Arial" w:hAnsi="Arial" w:cs="Arial"/>
                <w:noProof/>
                <w:sz w:val="20"/>
                <w:szCs w:val="20"/>
              </w:rPr>
              <w:lastRenderedPageBreak/>
              <w:t>Please describe how you ensure that your subproject companies and their subprojects are operated in compliance with the national laws and regulations and applicable ADB’s requirements</w:t>
            </w:r>
          </w:p>
        </w:tc>
        <w:tc>
          <w:tcPr>
            <w:tcW w:w="1249" w:type="dxa"/>
            <w:shd w:val="clear" w:color="auto" w:fill="auto"/>
          </w:tcPr>
          <w:p w14:paraId="4F52EFA0" w14:textId="77777777" w:rsidR="004149F9" w:rsidRPr="00964F52" w:rsidRDefault="004149F9" w:rsidP="000B40BB">
            <w:pPr>
              <w:rPr>
                <w:rFonts w:ascii="Arial" w:hAnsi="Arial" w:cs="Arial"/>
                <w:noProof/>
                <w:sz w:val="20"/>
                <w:szCs w:val="20"/>
                <w:lang w:val="ru-RU"/>
              </w:rPr>
            </w:pPr>
            <w:r w:rsidRPr="00964F52">
              <w:rPr>
                <w:rFonts w:ascii="Arial" w:hAnsi="Arial" w:cs="Arial"/>
                <w:noProof/>
                <w:sz w:val="20"/>
                <w:szCs w:val="20"/>
              </w:rPr>
              <w:t>Yes</w:t>
            </w:r>
          </w:p>
        </w:tc>
        <w:tc>
          <w:tcPr>
            <w:tcW w:w="4691" w:type="dxa"/>
          </w:tcPr>
          <w:p w14:paraId="3BBFB1E7" w14:textId="77777777" w:rsidR="004149F9" w:rsidRPr="00964F52" w:rsidRDefault="004149F9" w:rsidP="000B40BB">
            <w:pPr>
              <w:pStyle w:val="afe"/>
              <w:rPr>
                <w:rFonts w:cs="Arial"/>
                <w:b w:val="0"/>
                <w:iCs/>
                <w:noProof/>
                <w:sz w:val="20"/>
                <w:lang w:val="en-GB"/>
              </w:rPr>
            </w:pPr>
            <w:r w:rsidRPr="00964F52">
              <w:rPr>
                <w:rFonts w:cs="Arial"/>
                <w:b w:val="0"/>
                <w:iCs/>
                <w:noProof/>
                <w:sz w:val="20"/>
                <w:lang w:val="en-GB"/>
              </w:rPr>
              <w:t>There are relevant provisions in the ESMS Compliance Procedure.</w:t>
            </w:r>
          </w:p>
          <w:p w14:paraId="4418D085" w14:textId="77777777" w:rsidR="004149F9" w:rsidRPr="00964F52" w:rsidRDefault="004149F9" w:rsidP="000B40BB">
            <w:pPr>
              <w:pStyle w:val="afe"/>
              <w:rPr>
                <w:rFonts w:cs="Arial"/>
                <w:b w:val="0"/>
                <w:iCs/>
                <w:noProof/>
                <w:sz w:val="20"/>
                <w:lang w:val="en-GB"/>
              </w:rPr>
            </w:pPr>
            <w:r w:rsidRPr="00964F52">
              <w:rPr>
                <w:rFonts w:cs="Arial"/>
                <w:b w:val="0"/>
                <w:iCs/>
                <w:noProof/>
                <w:sz w:val="20"/>
                <w:lang w:val="en-GB"/>
              </w:rPr>
              <w:t>When applying to the ADB program, borrowers confirm that they meet all the environmental parameters of the ESMS. With all the necessary documents attached.</w:t>
            </w:r>
          </w:p>
        </w:tc>
      </w:tr>
      <w:tr w:rsidR="004149F9" w:rsidRPr="001B3DAF" w14:paraId="7D5B9CEA" w14:textId="77777777" w:rsidTr="000B40BB">
        <w:tblPrEx>
          <w:tblCellMar>
            <w:left w:w="115" w:type="dxa"/>
            <w:right w:w="115" w:type="dxa"/>
          </w:tblCellMar>
        </w:tblPrEx>
        <w:tc>
          <w:tcPr>
            <w:tcW w:w="4140" w:type="dxa"/>
          </w:tcPr>
          <w:p w14:paraId="4E773407" w14:textId="77777777" w:rsidR="004149F9" w:rsidRPr="00964F52" w:rsidRDefault="004149F9" w:rsidP="000B40BB">
            <w:pPr>
              <w:rPr>
                <w:rFonts w:ascii="Arial" w:hAnsi="Arial" w:cs="Arial"/>
                <w:noProof/>
                <w:sz w:val="20"/>
                <w:szCs w:val="20"/>
                <w:lang w:val="en-GB"/>
              </w:rPr>
            </w:pPr>
            <w:r w:rsidRPr="00964F52">
              <w:rPr>
                <w:rFonts w:ascii="Arial" w:hAnsi="Arial" w:cs="Arial"/>
                <w:noProof/>
                <w:sz w:val="20"/>
                <w:szCs w:val="20"/>
              </w:rPr>
              <w:t xml:space="preserve">Please give details of any material social and environmental issues associated with clients during the reporting period in particular. </w:t>
            </w:r>
          </w:p>
        </w:tc>
        <w:tc>
          <w:tcPr>
            <w:tcW w:w="1249" w:type="dxa"/>
            <w:shd w:val="clear" w:color="auto" w:fill="auto"/>
          </w:tcPr>
          <w:p w14:paraId="4E13D339" w14:textId="77777777" w:rsidR="004149F9" w:rsidRPr="00964F52" w:rsidRDefault="004149F9" w:rsidP="000B40BB">
            <w:pPr>
              <w:rPr>
                <w:rFonts w:ascii="Arial" w:hAnsi="Arial" w:cs="Arial"/>
                <w:noProof/>
                <w:sz w:val="20"/>
                <w:szCs w:val="20"/>
                <w:lang w:val="ru-RU"/>
              </w:rPr>
            </w:pPr>
            <w:r w:rsidRPr="00964F52">
              <w:rPr>
                <w:rFonts w:ascii="Arial" w:hAnsi="Arial" w:cs="Arial"/>
                <w:noProof/>
                <w:sz w:val="20"/>
                <w:szCs w:val="20"/>
              </w:rPr>
              <w:t>No</w:t>
            </w:r>
          </w:p>
        </w:tc>
        <w:tc>
          <w:tcPr>
            <w:tcW w:w="4691" w:type="dxa"/>
          </w:tcPr>
          <w:p w14:paraId="699B1403" w14:textId="77777777" w:rsidR="004149F9" w:rsidRPr="00964F52" w:rsidRDefault="004149F9" w:rsidP="000B40BB">
            <w:pPr>
              <w:pStyle w:val="afe"/>
              <w:rPr>
                <w:rFonts w:cs="Arial"/>
                <w:b w:val="0"/>
                <w:iCs/>
                <w:noProof/>
                <w:sz w:val="20"/>
                <w:lang w:val="en-GB"/>
              </w:rPr>
            </w:pPr>
            <w:r w:rsidRPr="00964F52">
              <w:rPr>
                <w:rFonts w:cs="Arial"/>
                <w:b w:val="0"/>
                <w:iCs/>
                <w:noProof/>
                <w:sz w:val="20"/>
                <w:lang w:val="en-GB"/>
              </w:rPr>
              <w:t>Incoming applications were not rejected due to environmental and/or social issues. If problems are identified, detailed information will be provided.</w:t>
            </w:r>
          </w:p>
        </w:tc>
      </w:tr>
      <w:tr w:rsidR="004149F9" w:rsidRPr="00885489" w14:paraId="3538D1D3" w14:textId="77777777" w:rsidTr="000B40BB">
        <w:tblPrEx>
          <w:tblCellMar>
            <w:left w:w="115" w:type="dxa"/>
            <w:right w:w="115" w:type="dxa"/>
          </w:tblCellMar>
        </w:tblPrEx>
        <w:tc>
          <w:tcPr>
            <w:tcW w:w="4140" w:type="dxa"/>
          </w:tcPr>
          <w:p w14:paraId="3E9FB771" w14:textId="77777777" w:rsidR="004149F9" w:rsidRPr="00964F52" w:rsidRDefault="004149F9" w:rsidP="000B40BB">
            <w:pPr>
              <w:rPr>
                <w:rFonts w:ascii="Arial" w:hAnsi="Arial" w:cs="Arial"/>
                <w:noProof/>
                <w:sz w:val="20"/>
                <w:szCs w:val="20"/>
                <w:lang w:val="en-GB"/>
              </w:rPr>
            </w:pPr>
            <w:r w:rsidRPr="00964F52">
              <w:rPr>
                <w:rFonts w:ascii="Arial" w:hAnsi="Arial" w:cs="Arial"/>
                <w:noProof/>
                <w:sz w:val="20"/>
                <w:szCs w:val="20"/>
              </w:rPr>
              <w:t>In case the existing ESMS is not fully functional, what is the action plan being implemented by your organization?</w:t>
            </w:r>
          </w:p>
        </w:tc>
        <w:tc>
          <w:tcPr>
            <w:tcW w:w="1249" w:type="dxa"/>
            <w:shd w:val="clear" w:color="auto" w:fill="auto"/>
          </w:tcPr>
          <w:p w14:paraId="104D3C66" w14:textId="77777777" w:rsidR="004149F9" w:rsidRPr="00964F52" w:rsidRDefault="004149F9" w:rsidP="000B40BB">
            <w:pPr>
              <w:rPr>
                <w:rFonts w:ascii="Arial" w:hAnsi="Arial" w:cs="Arial"/>
                <w:noProof/>
                <w:sz w:val="20"/>
                <w:szCs w:val="20"/>
                <w:lang w:val="ru-RU"/>
              </w:rPr>
            </w:pPr>
            <w:r w:rsidRPr="00964F52">
              <w:rPr>
                <w:rFonts w:ascii="Arial" w:hAnsi="Arial" w:cs="Arial"/>
                <w:noProof/>
                <w:sz w:val="20"/>
                <w:szCs w:val="20"/>
              </w:rPr>
              <w:t>Yes</w:t>
            </w:r>
          </w:p>
        </w:tc>
        <w:tc>
          <w:tcPr>
            <w:tcW w:w="4691" w:type="dxa"/>
          </w:tcPr>
          <w:p w14:paraId="7E12E06E" w14:textId="77777777" w:rsidR="004149F9" w:rsidRPr="00964F52" w:rsidRDefault="004149F9" w:rsidP="000B40BB">
            <w:pPr>
              <w:pStyle w:val="afe"/>
              <w:rPr>
                <w:rFonts w:cs="Arial"/>
                <w:b w:val="0"/>
                <w:iCs/>
                <w:noProof/>
                <w:sz w:val="20"/>
                <w:lang w:val="en-GB"/>
              </w:rPr>
            </w:pPr>
            <w:r w:rsidRPr="00964F52">
              <w:rPr>
                <w:rFonts w:cs="Arial"/>
                <w:b w:val="0"/>
                <w:iCs/>
                <w:noProof/>
                <w:sz w:val="20"/>
                <w:lang w:val="en-GB"/>
              </w:rPr>
              <w:t>An analysis will be carried out to identify the weaknesses of the existing ES</w:t>
            </w:r>
            <w:r w:rsidRPr="00964F52">
              <w:rPr>
                <w:rFonts w:cs="Arial"/>
                <w:b w:val="0"/>
                <w:iCs/>
                <w:noProof/>
                <w:sz w:val="20"/>
              </w:rPr>
              <w:t>MS</w:t>
            </w:r>
            <w:r w:rsidRPr="00964F52">
              <w:rPr>
                <w:rFonts w:cs="Arial"/>
                <w:b w:val="0"/>
                <w:iCs/>
                <w:noProof/>
                <w:sz w:val="20"/>
                <w:lang w:val="en-GB"/>
              </w:rPr>
              <w:t>, then changes will be made to it taking into account the current legislation of the Republic of Kazakhstan.</w:t>
            </w:r>
          </w:p>
        </w:tc>
      </w:tr>
      <w:tr w:rsidR="004149F9" w:rsidRPr="00A612D5" w14:paraId="6F2D2A44" w14:textId="77777777" w:rsidTr="000B40BB">
        <w:tblPrEx>
          <w:tblCellMar>
            <w:left w:w="115" w:type="dxa"/>
            <w:right w:w="115" w:type="dxa"/>
          </w:tblCellMar>
        </w:tblPrEx>
        <w:tc>
          <w:tcPr>
            <w:tcW w:w="4140" w:type="dxa"/>
            <w:shd w:val="clear" w:color="auto" w:fill="FFFF99"/>
          </w:tcPr>
          <w:p w14:paraId="5FD65ADA" w14:textId="77777777" w:rsidR="004149F9" w:rsidRPr="00964F52" w:rsidRDefault="004149F9" w:rsidP="000B40BB">
            <w:pPr>
              <w:jc w:val="center"/>
              <w:rPr>
                <w:rFonts w:ascii="Arial" w:hAnsi="Arial" w:cs="Arial"/>
                <w:b/>
                <w:noProof/>
                <w:sz w:val="20"/>
                <w:szCs w:val="20"/>
              </w:rPr>
            </w:pPr>
            <w:r w:rsidRPr="00964F52">
              <w:rPr>
                <w:rFonts w:ascii="Arial" w:hAnsi="Arial" w:cs="Arial"/>
                <w:b/>
                <w:noProof/>
                <w:sz w:val="20"/>
                <w:szCs w:val="20"/>
              </w:rPr>
              <w:t>Capacity</w:t>
            </w:r>
          </w:p>
        </w:tc>
        <w:tc>
          <w:tcPr>
            <w:tcW w:w="1249" w:type="dxa"/>
            <w:shd w:val="clear" w:color="auto" w:fill="FFFF99"/>
          </w:tcPr>
          <w:p w14:paraId="3D6836CF" w14:textId="77777777" w:rsidR="004149F9" w:rsidRPr="00964F52" w:rsidRDefault="004149F9" w:rsidP="000B40BB">
            <w:pPr>
              <w:pStyle w:val="afe"/>
              <w:rPr>
                <w:rFonts w:cs="Arial"/>
                <w:b w:val="0"/>
                <w:i/>
                <w:iCs/>
                <w:noProof/>
                <w:sz w:val="20"/>
                <w:lang w:val="ru-RU"/>
              </w:rPr>
            </w:pPr>
            <w:r w:rsidRPr="00964F52">
              <w:rPr>
                <w:rFonts w:cs="Arial"/>
                <w:b w:val="0"/>
                <w:i/>
                <w:iCs/>
                <w:noProof/>
                <w:sz w:val="20"/>
              </w:rPr>
              <w:t>Yes/No</w:t>
            </w:r>
          </w:p>
        </w:tc>
        <w:tc>
          <w:tcPr>
            <w:tcW w:w="4691" w:type="dxa"/>
            <w:shd w:val="clear" w:color="auto" w:fill="FFFF99"/>
          </w:tcPr>
          <w:p w14:paraId="620B8654" w14:textId="77777777" w:rsidR="004149F9" w:rsidRPr="00964F52" w:rsidRDefault="004149F9" w:rsidP="000B40BB">
            <w:pPr>
              <w:pStyle w:val="afe"/>
              <w:rPr>
                <w:rFonts w:cs="Arial"/>
                <w:b w:val="0"/>
                <w:iCs/>
                <w:noProof/>
                <w:sz w:val="20"/>
              </w:rPr>
            </w:pPr>
          </w:p>
        </w:tc>
      </w:tr>
      <w:tr w:rsidR="004149F9" w:rsidRPr="00AE6124" w14:paraId="0CA4698E" w14:textId="77777777" w:rsidTr="000B40BB">
        <w:tc>
          <w:tcPr>
            <w:tcW w:w="4140" w:type="dxa"/>
          </w:tcPr>
          <w:p w14:paraId="5A4B5603" w14:textId="77777777" w:rsidR="004149F9" w:rsidRPr="00964F52" w:rsidRDefault="004149F9" w:rsidP="000B40BB">
            <w:pPr>
              <w:rPr>
                <w:rFonts w:ascii="Arial" w:hAnsi="Arial" w:cs="Arial"/>
                <w:noProof/>
                <w:sz w:val="20"/>
                <w:szCs w:val="20"/>
                <w:lang w:val="en-GB"/>
              </w:rPr>
            </w:pPr>
            <w:r w:rsidRPr="00964F52">
              <w:rPr>
                <w:rFonts w:ascii="Arial" w:hAnsi="Arial" w:cs="Arial"/>
                <w:noProof/>
                <w:sz w:val="20"/>
                <w:szCs w:val="20"/>
                <w:lang w:val="en-GB"/>
              </w:rPr>
              <w:t>Please provide the name and contact information of the Environment and Social Affairs Officer or Focal Point who has overall responsibility for the implementation of the ESMS.</w:t>
            </w:r>
          </w:p>
        </w:tc>
        <w:tc>
          <w:tcPr>
            <w:tcW w:w="1249" w:type="dxa"/>
            <w:shd w:val="clear" w:color="auto" w:fill="auto"/>
          </w:tcPr>
          <w:p w14:paraId="172F9B7E" w14:textId="77777777" w:rsidR="004149F9" w:rsidRPr="00964F52" w:rsidRDefault="004149F9" w:rsidP="000B40BB">
            <w:pPr>
              <w:pStyle w:val="afe"/>
              <w:rPr>
                <w:rFonts w:cs="Arial"/>
                <w:b w:val="0"/>
                <w:bCs/>
                <w:noProof/>
                <w:sz w:val="20"/>
              </w:rPr>
            </w:pPr>
          </w:p>
          <w:p w14:paraId="186CE18E" w14:textId="77777777" w:rsidR="004149F9" w:rsidRPr="00964F52" w:rsidRDefault="004149F9" w:rsidP="000B40BB">
            <w:pPr>
              <w:pStyle w:val="afe"/>
              <w:rPr>
                <w:rFonts w:cs="Arial"/>
                <w:b w:val="0"/>
                <w:bCs/>
                <w:iCs/>
                <w:noProof/>
                <w:sz w:val="20"/>
                <w:lang w:val="ru-RU"/>
              </w:rPr>
            </w:pPr>
            <w:r w:rsidRPr="00964F52">
              <w:rPr>
                <w:rFonts w:cs="Arial"/>
                <w:b w:val="0"/>
                <w:bCs/>
                <w:noProof/>
                <w:sz w:val="20"/>
              </w:rPr>
              <w:t>Yes</w:t>
            </w:r>
          </w:p>
        </w:tc>
        <w:tc>
          <w:tcPr>
            <w:tcW w:w="4691" w:type="dxa"/>
            <w:shd w:val="clear" w:color="auto" w:fill="auto"/>
          </w:tcPr>
          <w:p w14:paraId="2415C194" w14:textId="77777777" w:rsidR="004149F9" w:rsidRPr="00964F52" w:rsidRDefault="004149F9" w:rsidP="000B40BB">
            <w:pPr>
              <w:pStyle w:val="afe"/>
              <w:jc w:val="left"/>
              <w:rPr>
                <w:rFonts w:cs="Arial"/>
                <w:b w:val="0"/>
                <w:iCs/>
                <w:noProof/>
                <w:sz w:val="20"/>
                <w:lang w:val="en-GB"/>
              </w:rPr>
            </w:pPr>
          </w:p>
          <w:p w14:paraId="71B01F0F" w14:textId="77777777" w:rsidR="004149F9" w:rsidRPr="00964F52" w:rsidRDefault="004149F9" w:rsidP="000B40BB">
            <w:pPr>
              <w:pStyle w:val="afe"/>
              <w:jc w:val="left"/>
              <w:rPr>
                <w:rFonts w:cs="Arial"/>
                <w:iCs/>
                <w:noProof/>
                <w:sz w:val="20"/>
                <w:lang w:val="en-GB"/>
              </w:rPr>
            </w:pPr>
            <w:r w:rsidRPr="00964F52">
              <w:rPr>
                <w:rFonts w:cs="Arial"/>
                <w:b w:val="0"/>
                <w:iCs/>
                <w:noProof/>
                <w:sz w:val="20"/>
                <w:lang w:val="en-GB"/>
              </w:rPr>
              <w:t xml:space="preserve">Natalya Alekseevna Li - Head of Directorate, Corporate Finance Department, </w:t>
            </w:r>
            <w:r w:rsidRPr="00964F52">
              <w:rPr>
                <w:rStyle w:val="af0"/>
                <w:rFonts w:cs="Arial"/>
                <w:b w:val="0"/>
                <w:bCs/>
                <w:sz w:val="20"/>
                <w:lang w:val="en-GB"/>
              </w:rPr>
              <w:t>Natalya.Li@bcc.kz</w:t>
            </w:r>
          </w:p>
        </w:tc>
      </w:tr>
      <w:tr w:rsidR="004149F9" w:rsidRPr="00BB26BE" w14:paraId="733C2140" w14:textId="77777777" w:rsidTr="000B40BB">
        <w:tc>
          <w:tcPr>
            <w:tcW w:w="4140" w:type="dxa"/>
          </w:tcPr>
          <w:p w14:paraId="26E8DBA0" w14:textId="77777777" w:rsidR="004149F9" w:rsidRPr="00964F52" w:rsidRDefault="004149F9" w:rsidP="000B40BB">
            <w:pPr>
              <w:rPr>
                <w:rFonts w:ascii="Arial" w:hAnsi="Arial" w:cs="Arial"/>
                <w:noProof/>
                <w:sz w:val="20"/>
                <w:szCs w:val="20"/>
                <w:lang w:val="en-GB"/>
              </w:rPr>
            </w:pPr>
            <w:r w:rsidRPr="00964F52">
              <w:rPr>
                <w:rFonts w:ascii="Arial" w:hAnsi="Arial" w:cs="Arial"/>
                <w:noProof/>
                <w:sz w:val="20"/>
                <w:szCs w:val="20"/>
                <w:lang w:val="en-GB"/>
              </w:rPr>
              <w:t>Please provide the current staffing table for other key ESMS staff in the organization involved in ESMS implementation.</w:t>
            </w:r>
          </w:p>
        </w:tc>
        <w:tc>
          <w:tcPr>
            <w:tcW w:w="1249" w:type="dxa"/>
            <w:shd w:val="clear" w:color="auto" w:fill="auto"/>
          </w:tcPr>
          <w:p w14:paraId="4E3E4CEF" w14:textId="77777777" w:rsidR="004149F9" w:rsidRPr="00964F52" w:rsidRDefault="004149F9" w:rsidP="000B40BB">
            <w:pPr>
              <w:pStyle w:val="afe"/>
              <w:rPr>
                <w:rFonts w:cs="Arial"/>
                <w:b w:val="0"/>
                <w:bCs/>
                <w:noProof/>
                <w:sz w:val="20"/>
              </w:rPr>
            </w:pPr>
          </w:p>
          <w:p w14:paraId="471A556D" w14:textId="77777777" w:rsidR="004149F9" w:rsidRPr="00964F52" w:rsidRDefault="004149F9" w:rsidP="000B40BB">
            <w:pPr>
              <w:pStyle w:val="afe"/>
              <w:rPr>
                <w:rFonts w:cs="Arial"/>
                <w:b w:val="0"/>
                <w:bCs/>
                <w:iCs/>
                <w:noProof/>
                <w:sz w:val="20"/>
                <w:lang w:val="ru-RU"/>
              </w:rPr>
            </w:pPr>
            <w:r w:rsidRPr="00964F52">
              <w:rPr>
                <w:rFonts w:cs="Arial"/>
                <w:b w:val="0"/>
                <w:bCs/>
                <w:noProof/>
                <w:sz w:val="20"/>
              </w:rPr>
              <w:t>Yes</w:t>
            </w:r>
          </w:p>
        </w:tc>
        <w:tc>
          <w:tcPr>
            <w:tcW w:w="4691" w:type="dxa"/>
            <w:shd w:val="clear" w:color="auto" w:fill="auto"/>
          </w:tcPr>
          <w:p w14:paraId="00BD24DF" w14:textId="01814D55" w:rsidR="004149F9" w:rsidRPr="00964F52" w:rsidRDefault="004149F9" w:rsidP="00964F52">
            <w:pPr>
              <w:shd w:val="clear" w:color="auto" w:fill="FFFFFF"/>
              <w:rPr>
                <w:rFonts w:ascii="Arial" w:hAnsi="Arial" w:cs="Arial"/>
                <w:b/>
                <w:iCs/>
                <w:noProof/>
                <w:sz w:val="20"/>
                <w:szCs w:val="20"/>
                <w:lang w:val="en-GB"/>
              </w:rPr>
            </w:pPr>
            <w:r w:rsidRPr="00964F52">
              <w:rPr>
                <w:rFonts w:ascii="Arial" w:hAnsi="Arial" w:cs="Arial"/>
                <w:iCs/>
                <w:noProof/>
                <w:sz w:val="20"/>
                <w:szCs w:val="20"/>
                <w:lang w:val="en-GB"/>
              </w:rPr>
              <w:t>At the head office of the Directorate of Entrepreneurship Support Programs, the Small Business Department, in the branches of RM.</w:t>
            </w:r>
          </w:p>
        </w:tc>
      </w:tr>
      <w:tr w:rsidR="004149F9" w:rsidRPr="00577E56" w14:paraId="4263C7F0" w14:textId="77777777" w:rsidTr="000B40BB">
        <w:tc>
          <w:tcPr>
            <w:tcW w:w="4140" w:type="dxa"/>
          </w:tcPr>
          <w:p w14:paraId="4A5E62B4" w14:textId="77777777" w:rsidR="004149F9" w:rsidRPr="00964F52" w:rsidRDefault="004149F9" w:rsidP="000B40BB">
            <w:pPr>
              <w:rPr>
                <w:rFonts w:ascii="Arial" w:hAnsi="Arial" w:cs="Arial"/>
                <w:noProof/>
                <w:sz w:val="20"/>
                <w:szCs w:val="20"/>
                <w:lang w:val="en-GB"/>
              </w:rPr>
            </w:pPr>
            <w:r w:rsidRPr="00964F52">
              <w:rPr>
                <w:rFonts w:ascii="Arial" w:hAnsi="Arial" w:cs="Arial"/>
                <w:noProof/>
                <w:sz w:val="20"/>
                <w:szCs w:val="20"/>
                <w:lang w:val="en-GB"/>
              </w:rPr>
              <w:t>What was the budget allocated for the ESMS and its implementation during the year?</w:t>
            </w:r>
          </w:p>
        </w:tc>
        <w:tc>
          <w:tcPr>
            <w:tcW w:w="1249" w:type="dxa"/>
            <w:shd w:val="clear" w:color="auto" w:fill="auto"/>
          </w:tcPr>
          <w:p w14:paraId="14C4060B" w14:textId="77777777" w:rsidR="004149F9" w:rsidRPr="00964F52" w:rsidRDefault="004149F9" w:rsidP="000B40BB">
            <w:pPr>
              <w:pStyle w:val="afe"/>
              <w:rPr>
                <w:rFonts w:cs="Arial"/>
                <w:b w:val="0"/>
                <w:iCs/>
                <w:noProof/>
                <w:sz w:val="20"/>
              </w:rPr>
            </w:pPr>
            <w:r w:rsidRPr="00964F52">
              <w:rPr>
                <w:rFonts w:cs="Arial"/>
                <w:b w:val="0"/>
                <w:iCs/>
                <w:noProof/>
                <w:sz w:val="20"/>
              </w:rPr>
              <w:t>No</w:t>
            </w:r>
          </w:p>
        </w:tc>
        <w:tc>
          <w:tcPr>
            <w:tcW w:w="4691" w:type="dxa"/>
            <w:shd w:val="clear" w:color="auto" w:fill="auto"/>
          </w:tcPr>
          <w:p w14:paraId="14C771C1" w14:textId="77777777" w:rsidR="004149F9" w:rsidRPr="00964F52" w:rsidRDefault="004149F9" w:rsidP="000B40BB">
            <w:pPr>
              <w:pStyle w:val="afe"/>
              <w:rPr>
                <w:rFonts w:cs="Arial"/>
                <w:b w:val="0"/>
                <w:iCs/>
                <w:noProof/>
                <w:sz w:val="20"/>
                <w:lang w:val="en-GB"/>
              </w:rPr>
            </w:pPr>
            <w:r w:rsidRPr="00964F52">
              <w:rPr>
                <w:rFonts w:cs="Arial"/>
                <w:b w:val="0"/>
                <w:iCs/>
                <w:noProof/>
                <w:sz w:val="20"/>
                <w:lang w:val="en-GB"/>
              </w:rPr>
              <w:t xml:space="preserve">There is no special budget for ESMS. Heads of directorates are responsible for issues related to ESMS.  </w:t>
            </w:r>
          </w:p>
        </w:tc>
      </w:tr>
      <w:tr w:rsidR="004149F9" w:rsidRPr="00114536" w14:paraId="67D808BB" w14:textId="77777777" w:rsidTr="000B40BB">
        <w:tblPrEx>
          <w:tblCellMar>
            <w:left w:w="115" w:type="dxa"/>
            <w:right w:w="115" w:type="dxa"/>
          </w:tblCellMar>
        </w:tblPrEx>
        <w:tc>
          <w:tcPr>
            <w:tcW w:w="4140" w:type="dxa"/>
            <w:shd w:val="clear" w:color="auto" w:fill="FFFF99"/>
          </w:tcPr>
          <w:p w14:paraId="08FA1F54" w14:textId="77777777" w:rsidR="004149F9" w:rsidRPr="00964F52" w:rsidRDefault="004149F9" w:rsidP="000B40BB">
            <w:pPr>
              <w:jc w:val="center"/>
              <w:rPr>
                <w:rFonts w:ascii="Arial" w:hAnsi="Arial" w:cs="Arial"/>
                <w:b/>
                <w:noProof/>
                <w:sz w:val="20"/>
                <w:szCs w:val="20"/>
                <w:lang w:val="ru-RU"/>
              </w:rPr>
            </w:pPr>
            <w:r w:rsidRPr="00964F52">
              <w:rPr>
                <w:rFonts w:ascii="Arial" w:hAnsi="Arial" w:cs="Arial"/>
                <w:b/>
                <w:noProof/>
                <w:sz w:val="20"/>
                <w:szCs w:val="20"/>
              </w:rPr>
              <w:t>Monitoring</w:t>
            </w:r>
          </w:p>
        </w:tc>
        <w:tc>
          <w:tcPr>
            <w:tcW w:w="1249" w:type="dxa"/>
            <w:shd w:val="clear" w:color="auto" w:fill="FFFF99"/>
          </w:tcPr>
          <w:p w14:paraId="7E908485" w14:textId="77777777" w:rsidR="004149F9" w:rsidRPr="00964F52" w:rsidRDefault="004149F9" w:rsidP="000B40BB">
            <w:pPr>
              <w:pStyle w:val="afe"/>
              <w:rPr>
                <w:rFonts w:cs="Arial"/>
                <w:b w:val="0"/>
                <w:i/>
                <w:iCs/>
                <w:noProof/>
                <w:sz w:val="20"/>
              </w:rPr>
            </w:pPr>
            <w:r w:rsidRPr="00964F52">
              <w:rPr>
                <w:rFonts w:cs="Arial"/>
                <w:b w:val="0"/>
                <w:i/>
                <w:iCs/>
                <w:noProof/>
                <w:sz w:val="20"/>
              </w:rPr>
              <w:t>Yes</w:t>
            </w:r>
            <w:r w:rsidRPr="00964F52">
              <w:rPr>
                <w:rFonts w:cs="Arial"/>
                <w:b w:val="0"/>
                <w:i/>
                <w:iCs/>
                <w:noProof/>
                <w:sz w:val="20"/>
                <w:lang w:val="ru-RU"/>
              </w:rPr>
              <w:t>/</w:t>
            </w:r>
            <w:r w:rsidRPr="00964F52">
              <w:rPr>
                <w:rFonts w:cs="Arial"/>
                <w:b w:val="0"/>
                <w:i/>
                <w:iCs/>
                <w:noProof/>
                <w:sz w:val="20"/>
              </w:rPr>
              <w:t>No</w:t>
            </w:r>
          </w:p>
        </w:tc>
        <w:tc>
          <w:tcPr>
            <w:tcW w:w="4691" w:type="dxa"/>
            <w:shd w:val="clear" w:color="auto" w:fill="FFFF99"/>
          </w:tcPr>
          <w:p w14:paraId="0938EC90" w14:textId="77777777" w:rsidR="004149F9" w:rsidRPr="00964F52" w:rsidRDefault="004149F9" w:rsidP="000B40BB">
            <w:pPr>
              <w:pStyle w:val="afe"/>
              <w:rPr>
                <w:rFonts w:cs="Arial"/>
                <w:b w:val="0"/>
                <w:iCs/>
                <w:noProof/>
                <w:sz w:val="20"/>
                <w:lang w:val="ru-RU"/>
              </w:rPr>
            </w:pPr>
          </w:p>
        </w:tc>
      </w:tr>
      <w:tr w:rsidR="004149F9" w:rsidRPr="0071001D" w14:paraId="1D8F5CE1" w14:textId="77777777" w:rsidTr="000B40BB">
        <w:tblPrEx>
          <w:tblCellMar>
            <w:left w:w="115" w:type="dxa"/>
            <w:right w:w="115" w:type="dxa"/>
          </w:tblCellMar>
        </w:tblPrEx>
        <w:tc>
          <w:tcPr>
            <w:tcW w:w="4140" w:type="dxa"/>
          </w:tcPr>
          <w:p w14:paraId="0D18F543" w14:textId="77777777" w:rsidR="004149F9" w:rsidRPr="00964F52" w:rsidRDefault="004149F9" w:rsidP="000B40BB">
            <w:pPr>
              <w:shd w:val="clear" w:color="auto" w:fill="FFFFFF"/>
              <w:rPr>
                <w:rFonts w:ascii="Arial" w:hAnsi="Arial" w:cs="Arial"/>
                <w:noProof/>
                <w:sz w:val="20"/>
                <w:szCs w:val="20"/>
                <w:lang w:val="en-GB"/>
              </w:rPr>
            </w:pPr>
            <w:r w:rsidRPr="00964F52">
              <w:rPr>
                <w:rFonts w:ascii="Arial" w:hAnsi="Arial" w:cs="Arial"/>
                <w:noProof/>
                <w:sz w:val="20"/>
                <w:szCs w:val="20"/>
                <w:lang w:val="en-GB"/>
              </w:rPr>
              <w:t>Do you receive environmental and social monitoring reports from the sub-project companies that you finance?</w:t>
            </w:r>
          </w:p>
        </w:tc>
        <w:tc>
          <w:tcPr>
            <w:tcW w:w="1249" w:type="dxa"/>
            <w:shd w:val="clear" w:color="auto" w:fill="auto"/>
          </w:tcPr>
          <w:p w14:paraId="54ED32F7"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No</w:t>
            </w:r>
          </w:p>
        </w:tc>
        <w:tc>
          <w:tcPr>
            <w:tcW w:w="4691" w:type="dxa"/>
          </w:tcPr>
          <w:p w14:paraId="7E4B112A" w14:textId="77777777" w:rsidR="004149F9" w:rsidRPr="00964F52" w:rsidRDefault="004149F9" w:rsidP="000B40BB">
            <w:pPr>
              <w:rPr>
                <w:rFonts w:ascii="Arial" w:hAnsi="Arial" w:cs="Arial"/>
                <w:noProof/>
                <w:sz w:val="20"/>
                <w:szCs w:val="20"/>
                <w:lang w:val="en-GB"/>
              </w:rPr>
            </w:pPr>
            <w:r w:rsidRPr="00964F52">
              <w:rPr>
                <w:rFonts w:ascii="Arial" w:hAnsi="Arial" w:cs="Arial"/>
                <w:noProof/>
                <w:sz w:val="20"/>
                <w:szCs w:val="20"/>
                <w:lang w:val="en-GB"/>
              </w:rPr>
              <w:t>When submitting an application for financing, clients fill out checklists, according to which we build work with the client on financing.</w:t>
            </w:r>
          </w:p>
          <w:p w14:paraId="5EB6956D" w14:textId="77777777" w:rsidR="004149F9" w:rsidRPr="00964F52" w:rsidRDefault="004149F9" w:rsidP="000B40BB">
            <w:pPr>
              <w:rPr>
                <w:rFonts w:ascii="Arial" w:hAnsi="Arial" w:cs="Arial"/>
                <w:noProof/>
                <w:sz w:val="20"/>
                <w:szCs w:val="20"/>
                <w:lang w:val="en-GB"/>
              </w:rPr>
            </w:pPr>
            <w:r w:rsidRPr="00964F52">
              <w:rPr>
                <w:rFonts w:ascii="Arial" w:hAnsi="Arial" w:cs="Arial"/>
                <w:noProof/>
                <w:sz w:val="20"/>
                <w:szCs w:val="20"/>
                <w:lang w:val="en-GB"/>
              </w:rPr>
              <w:t>During the entire term of the financing instrument, the branch employees monitor the client's activities. There is no need to request reports as all applications have received Category C.</w:t>
            </w:r>
          </w:p>
        </w:tc>
      </w:tr>
      <w:tr w:rsidR="004149F9" w:rsidRPr="00A50834" w14:paraId="7DFDB163" w14:textId="77777777" w:rsidTr="000B40BB">
        <w:tblPrEx>
          <w:tblCellMar>
            <w:left w:w="115" w:type="dxa"/>
            <w:right w:w="115" w:type="dxa"/>
          </w:tblCellMar>
        </w:tblPrEx>
        <w:tc>
          <w:tcPr>
            <w:tcW w:w="4140" w:type="dxa"/>
          </w:tcPr>
          <w:p w14:paraId="1FEAD4E5" w14:textId="77777777" w:rsidR="004149F9" w:rsidRPr="00964F52" w:rsidRDefault="004149F9" w:rsidP="000B40BB">
            <w:pPr>
              <w:rPr>
                <w:rFonts w:ascii="Arial" w:hAnsi="Arial" w:cs="Arial"/>
                <w:bCs/>
                <w:iCs/>
                <w:noProof/>
                <w:sz w:val="20"/>
                <w:szCs w:val="20"/>
                <w:lang w:val="en-GB"/>
              </w:rPr>
            </w:pPr>
            <w:r w:rsidRPr="00964F52">
              <w:rPr>
                <w:rFonts w:ascii="Arial" w:hAnsi="Arial" w:cs="Arial"/>
                <w:noProof/>
                <w:sz w:val="20"/>
                <w:szCs w:val="20"/>
                <w:lang w:val="en-GB"/>
              </w:rPr>
              <w:t>Do you continuously verify that your sub-project companies are in compliance with national regulations and any other requirements?</w:t>
            </w:r>
          </w:p>
        </w:tc>
        <w:tc>
          <w:tcPr>
            <w:tcW w:w="1249" w:type="dxa"/>
            <w:shd w:val="clear" w:color="auto" w:fill="auto"/>
          </w:tcPr>
          <w:p w14:paraId="0EF60EAA" w14:textId="77777777" w:rsidR="004149F9" w:rsidRPr="00964F52" w:rsidRDefault="004149F9" w:rsidP="000B40BB">
            <w:pPr>
              <w:rPr>
                <w:rFonts w:ascii="Arial" w:hAnsi="Arial" w:cs="Arial"/>
                <w:noProof/>
                <w:sz w:val="20"/>
                <w:szCs w:val="20"/>
                <w:lang w:val="ru-RU"/>
              </w:rPr>
            </w:pPr>
            <w:r w:rsidRPr="00964F52">
              <w:rPr>
                <w:rFonts w:ascii="Arial" w:hAnsi="Arial" w:cs="Arial"/>
                <w:noProof/>
                <w:sz w:val="20"/>
                <w:szCs w:val="20"/>
              </w:rPr>
              <w:t>Yes</w:t>
            </w:r>
          </w:p>
        </w:tc>
        <w:tc>
          <w:tcPr>
            <w:tcW w:w="4691" w:type="dxa"/>
          </w:tcPr>
          <w:p w14:paraId="109D4F73" w14:textId="77777777" w:rsidR="004149F9" w:rsidRPr="00964F52" w:rsidRDefault="004149F9" w:rsidP="000B40BB">
            <w:pPr>
              <w:pStyle w:val="afe"/>
              <w:rPr>
                <w:rFonts w:cs="Arial"/>
                <w:b w:val="0"/>
                <w:iCs/>
                <w:noProof/>
                <w:sz w:val="20"/>
                <w:lang w:val="en-GB"/>
              </w:rPr>
            </w:pPr>
            <w:r w:rsidRPr="00964F52">
              <w:rPr>
                <w:rFonts w:cs="Arial"/>
                <w:b w:val="0"/>
                <w:iCs/>
                <w:noProof/>
                <w:sz w:val="20"/>
                <w:lang w:val="en-GB"/>
              </w:rPr>
              <w:t>During the entire duration of the financing tool, the branch employees monitor the client's activities. Monitoring of documents and monitoring is carried out on-site monitoring of the project activities. In the course of the above measures, a check is carried out for compliance with the current legislation of the Republic of Kazakhstan and ADB requirements.</w:t>
            </w:r>
          </w:p>
        </w:tc>
      </w:tr>
      <w:tr w:rsidR="004149F9" w:rsidRPr="000C0240" w14:paraId="4437DD4D" w14:textId="77777777" w:rsidTr="000B40BB">
        <w:tblPrEx>
          <w:tblCellMar>
            <w:left w:w="115" w:type="dxa"/>
            <w:right w:w="115" w:type="dxa"/>
          </w:tblCellMar>
        </w:tblPrEx>
        <w:tc>
          <w:tcPr>
            <w:tcW w:w="4140" w:type="dxa"/>
          </w:tcPr>
          <w:p w14:paraId="088B0F2A" w14:textId="77777777" w:rsidR="004149F9" w:rsidRPr="00964F52" w:rsidRDefault="004149F9" w:rsidP="000B40BB">
            <w:pPr>
              <w:rPr>
                <w:rFonts w:ascii="Arial" w:hAnsi="Arial" w:cs="Arial"/>
                <w:noProof/>
                <w:sz w:val="20"/>
                <w:szCs w:val="20"/>
                <w:lang w:val="en-GB"/>
              </w:rPr>
            </w:pPr>
            <w:r w:rsidRPr="00964F52">
              <w:rPr>
                <w:rFonts w:ascii="Arial" w:hAnsi="Arial" w:cs="Arial"/>
                <w:noProof/>
                <w:sz w:val="20"/>
                <w:szCs w:val="20"/>
                <w:lang w:val="en-GB"/>
              </w:rPr>
              <w:t xml:space="preserve">Please describe how you monitor the performance of the subproject and the </w:t>
            </w:r>
            <w:r w:rsidRPr="00964F52">
              <w:rPr>
                <w:rFonts w:ascii="Arial" w:hAnsi="Arial" w:cs="Arial"/>
                <w:noProof/>
                <w:sz w:val="20"/>
                <w:szCs w:val="20"/>
                <w:lang w:val="en-GB"/>
              </w:rPr>
              <w:lastRenderedPageBreak/>
              <w:t>social and environmental indicators of your subprojects.</w:t>
            </w:r>
          </w:p>
        </w:tc>
        <w:tc>
          <w:tcPr>
            <w:tcW w:w="1249" w:type="dxa"/>
            <w:shd w:val="clear" w:color="auto" w:fill="auto"/>
          </w:tcPr>
          <w:p w14:paraId="59D17CD2" w14:textId="77777777" w:rsidR="004149F9" w:rsidRPr="00964F52" w:rsidRDefault="004149F9" w:rsidP="000B40BB">
            <w:pPr>
              <w:rPr>
                <w:rFonts w:ascii="Arial" w:hAnsi="Arial" w:cs="Arial"/>
                <w:noProof/>
                <w:sz w:val="20"/>
                <w:szCs w:val="20"/>
                <w:lang w:val="ru-RU"/>
              </w:rPr>
            </w:pPr>
            <w:r w:rsidRPr="00964F52">
              <w:rPr>
                <w:rFonts w:ascii="Arial" w:hAnsi="Arial" w:cs="Arial"/>
                <w:noProof/>
                <w:sz w:val="20"/>
                <w:szCs w:val="20"/>
              </w:rPr>
              <w:lastRenderedPageBreak/>
              <w:t>Yes</w:t>
            </w:r>
          </w:p>
        </w:tc>
        <w:tc>
          <w:tcPr>
            <w:tcW w:w="4691" w:type="dxa"/>
          </w:tcPr>
          <w:p w14:paraId="54AE77D4" w14:textId="77777777" w:rsidR="004149F9" w:rsidRPr="00964F52" w:rsidRDefault="004149F9" w:rsidP="000B40BB">
            <w:pPr>
              <w:rPr>
                <w:rFonts w:ascii="Arial" w:hAnsi="Arial" w:cs="Arial"/>
                <w:noProof/>
                <w:sz w:val="20"/>
                <w:szCs w:val="20"/>
                <w:lang w:val="en-GB"/>
              </w:rPr>
            </w:pPr>
            <w:r w:rsidRPr="00964F52">
              <w:rPr>
                <w:rFonts w:ascii="Arial" w:hAnsi="Arial" w:cs="Arial"/>
                <w:noProof/>
                <w:sz w:val="20"/>
                <w:szCs w:val="20"/>
                <w:lang w:val="en-GB"/>
              </w:rPr>
              <w:t xml:space="preserve">Departure to the project implementation site is carried out by the Branch RM for all applications. </w:t>
            </w:r>
            <w:r w:rsidRPr="00964F52">
              <w:rPr>
                <w:rFonts w:ascii="Arial" w:hAnsi="Arial" w:cs="Arial"/>
                <w:noProof/>
                <w:sz w:val="20"/>
                <w:szCs w:val="20"/>
                <w:lang w:val="en-GB"/>
              </w:rPr>
              <w:lastRenderedPageBreak/>
              <w:t>The results of the visit are reflected in the Expert opinion on the project.</w:t>
            </w:r>
          </w:p>
        </w:tc>
      </w:tr>
      <w:tr w:rsidR="004149F9" w:rsidRPr="00D76B2D" w14:paraId="17CFD9DC" w14:textId="77777777" w:rsidTr="000B40BB">
        <w:tblPrEx>
          <w:tblCellMar>
            <w:left w:w="115" w:type="dxa"/>
            <w:right w:w="115" w:type="dxa"/>
          </w:tblCellMar>
        </w:tblPrEx>
        <w:tc>
          <w:tcPr>
            <w:tcW w:w="4140" w:type="dxa"/>
          </w:tcPr>
          <w:p w14:paraId="2E31B248" w14:textId="77777777" w:rsidR="004149F9" w:rsidRPr="00964F52" w:rsidRDefault="004149F9" w:rsidP="000B40BB">
            <w:pPr>
              <w:rPr>
                <w:rFonts w:ascii="Arial" w:hAnsi="Arial" w:cs="Arial"/>
                <w:noProof/>
                <w:sz w:val="20"/>
                <w:szCs w:val="20"/>
                <w:lang w:val="en-GB"/>
              </w:rPr>
            </w:pPr>
            <w:r w:rsidRPr="00964F52">
              <w:rPr>
                <w:rFonts w:ascii="Arial" w:hAnsi="Arial" w:cs="Arial"/>
                <w:noProof/>
                <w:sz w:val="20"/>
                <w:szCs w:val="20"/>
                <w:lang w:val="en-GB"/>
              </w:rPr>
              <w:lastRenderedPageBreak/>
              <w:t>Please provide details of any accidents / litigation / complaints / regulatory notices and fines:</w:t>
            </w:r>
          </w:p>
          <w:p w14:paraId="43914FCB" w14:textId="77777777" w:rsidR="004149F9" w:rsidRPr="00964F52" w:rsidRDefault="004149F9" w:rsidP="000B40BB">
            <w:pPr>
              <w:rPr>
                <w:rFonts w:ascii="Arial" w:hAnsi="Arial" w:cs="Arial"/>
                <w:noProof/>
                <w:sz w:val="20"/>
                <w:szCs w:val="20"/>
                <w:lang w:val="en-GB"/>
              </w:rPr>
            </w:pPr>
            <w:r w:rsidRPr="00964F52">
              <w:rPr>
                <w:rFonts w:ascii="Arial" w:hAnsi="Arial" w:cs="Arial"/>
                <w:noProof/>
                <w:sz w:val="20"/>
                <w:szCs w:val="20"/>
                <w:lang w:val="en-GB"/>
              </w:rPr>
              <w:t>- Any non-compliance with applicable environmental and social requirements</w:t>
            </w:r>
          </w:p>
          <w:p w14:paraId="39477E73" w14:textId="5322850A" w:rsidR="004149F9" w:rsidRPr="00C16D94" w:rsidRDefault="004149F9" w:rsidP="00964F52">
            <w:pPr>
              <w:rPr>
                <w:rFonts w:ascii="Arial" w:hAnsi="Arial" w:cs="Arial"/>
                <w:noProof/>
                <w:sz w:val="20"/>
                <w:szCs w:val="20"/>
              </w:rPr>
            </w:pPr>
            <w:r w:rsidRPr="00964F52">
              <w:rPr>
                <w:rFonts w:ascii="Arial" w:hAnsi="Arial" w:cs="Arial"/>
                <w:noProof/>
                <w:sz w:val="20"/>
                <w:szCs w:val="20"/>
                <w:lang w:val="en-GB"/>
              </w:rPr>
              <w:t>- Specified terms / conditions</w:t>
            </w:r>
            <w:r w:rsidR="00AA2C7E">
              <w:rPr>
                <w:rFonts w:ascii="Arial" w:hAnsi="Arial" w:cs="Arial"/>
                <w:noProof/>
                <w:sz w:val="20"/>
                <w:szCs w:val="20"/>
                <w:lang w:val="en-GB"/>
              </w:rPr>
              <w:t xml:space="preserve"> </w:t>
            </w:r>
            <w:r w:rsidRPr="00964F52">
              <w:rPr>
                <w:rFonts w:ascii="Arial" w:hAnsi="Arial" w:cs="Arial"/>
                <w:noProof/>
                <w:sz w:val="20"/>
                <w:szCs w:val="20"/>
                <w:lang w:val="en-GB"/>
              </w:rPr>
              <w:t>of a fund manager for a subproject company as a result of</w:t>
            </w:r>
            <w:r w:rsidR="00AA2C7E">
              <w:rPr>
                <w:rFonts w:ascii="Arial" w:hAnsi="Arial" w:cs="Arial"/>
                <w:noProof/>
                <w:sz w:val="20"/>
                <w:szCs w:val="20"/>
              </w:rPr>
              <w:t xml:space="preserve"> </w:t>
            </w:r>
            <w:r w:rsidRPr="00C16D94">
              <w:rPr>
                <w:rFonts w:ascii="Arial" w:hAnsi="Arial" w:cs="Arial"/>
                <w:noProof/>
                <w:sz w:val="20"/>
                <w:szCs w:val="20"/>
              </w:rPr>
              <w:t>any discrepancy</w:t>
            </w:r>
          </w:p>
        </w:tc>
        <w:tc>
          <w:tcPr>
            <w:tcW w:w="1249" w:type="dxa"/>
            <w:shd w:val="clear" w:color="auto" w:fill="auto"/>
          </w:tcPr>
          <w:p w14:paraId="06CAC5BE"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No</w:t>
            </w:r>
          </w:p>
        </w:tc>
        <w:tc>
          <w:tcPr>
            <w:tcW w:w="4691" w:type="dxa"/>
          </w:tcPr>
          <w:p w14:paraId="2C10B3D6"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lang w:val="en-GB"/>
              </w:rPr>
              <w:t>No fines were allowed for non-compliance with applicable environmental and social requirements.</w:t>
            </w:r>
            <w:r w:rsidRPr="00964F52">
              <w:rPr>
                <w:rFonts w:ascii="Arial" w:hAnsi="Arial" w:cs="Arial"/>
                <w:noProof/>
                <w:sz w:val="20"/>
                <w:szCs w:val="20"/>
              </w:rPr>
              <w:t xml:space="preserve">  </w:t>
            </w:r>
          </w:p>
        </w:tc>
      </w:tr>
      <w:tr w:rsidR="004149F9" w:rsidRPr="00A612D5" w14:paraId="457DAD93" w14:textId="77777777" w:rsidTr="000B40BB">
        <w:tblPrEx>
          <w:tblCellMar>
            <w:left w:w="115" w:type="dxa"/>
            <w:right w:w="115" w:type="dxa"/>
          </w:tblCellMar>
        </w:tblPrEx>
        <w:tc>
          <w:tcPr>
            <w:tcW w:w="4140" w:type="dxa"/>
            <w:shd w:val="clear" w:color="auto" w:fill="FFFF99"/>
          </w:tcPr>
          <w:p w14:paraId="1BE57A7B" w14:textId="77777777" w:rsidR="004149F9" w:rsidRPr="00964F52" w:rsidRDefault="004149F9" w:rsidP="000B40BB">
            <w:pPr>
              <w:jc w:val="center"/>
              <w:rPr>
                <w:rFonts w:ascii="Arial" w:hAnsi="Arial" w:cs="Arial"/>
                <w:b/>
                <w:noProof/>
                <w:sz w:val="20"/>
                <w:szCs w:val="20"/>
                <w:lang w:val="ru-RU"/>
              </w:rPr>
            </w:pPr>
            <w:r w:rsidRPr="00964F52">
              <w:rPr>
                <w:rFonts w:ascii="Arial" w:hAnsi="Arial" w:cs="Arial"/>
                <w:b/>
                <w:noProof/>
                <w:sz w:val="20"/>
                <w:szCs w:val="20"/>
              </w:rPr>
              <w:t>Reporting</w:t>
            </w:r>
          </w:p>
        </w:tc>
        <w:tc>
          <w:tcPr>
            <w:tcW w:w="1249" w:type="dxa"/>
            <w:shd w:val="clear" w:color="auto" w:fill="FFFF99"/>
          </w:tcPr>
          <w:p w14:paraId="4D9884F1" w14:textId="77777777" w:rsidR="004149F9" w:rsidRPr="00964F52" w:rsidRDefault="004149F9" w:rsidP="000B40BB">
            <w:pPr>
              <w:pStyle w:val="afe"/>
              <w:rPr>
                <w:rFonts w:cs="Arial"/>
                <w:b w:val="0"/>
                <w:i/>
                <w:iCs/>
                <w:noProof/>
                <w:sz w:val="20"/>
                <w:lang w:val="ru-RU"/>
              </w:rPr>
            </w:pPr>
            <w:r w:rsidRPr="00964F52">
              <w:rPr>
                <w:rFonts w:cs="Arial"/>
                <w:b w:val="0"/>
                <w:i/>
                <w:iCs/>
                <w:noProof/>
                <w:sz w:val="20"/>
              </w:rPr>
              <w:t>Yes/No</w:t>
            </w:r>
          </w:p>
        </w:tc>
        <w:tc>
          <w:tcPr>
            <w:tcW w:w="4691" w:type="dxa"/>
            <w:shd w:val="clear" w:color="auto" w:fill="FFFF99"/>
          </w:tcPr>
          <w:p w14:paraId="6F30FD98" w14:textId="77777777" w:rsidR="004149F9" w:rsidRPr="00964F52" w:rsidRDefault="004149F9" w:rsidP="000B40BB">
            <w:pPr>
              <w:pStyle w:val="afe"/>
              <w:rPr>
                <w:rFonts w:cs="Arial"/>
                <w:b w:val="0"/>
                <w:iCs/>
                <w:noProof/>
                <w:sz w:val="20"/>
              </w:rPr>
            </w:pPr>
          </w:p>
        </w:tc>
      </w:tr>
      <w:tr w:rsidR="004149F9" w:rsidRPr="00935DDA" w14:paraId="58D92E8D" w14:textId="77777777" w:rsidTr="000B40BB">
        <w:tblPrEx>
          <w:tblCellMar>
            <w:left w:w="115" w:type="dxa"/>
            <w:right w:w="115" w:type="dxa"/>
          </w:tblCellMar>
        </w:tblPrEx>
        <w:tc>
          <w:tcPr>
            <w:tcW w:w="4140" w:type="dxa"/>
          </w:tcPr>
          <w:p w14:paraId="0178B5E6" w14:textId="77777777" w:rsidR="004149F9" w:rsidRPr="00964F52" w:rsidRDefault="004149F9" w:rsidP="000B40BB">
            <w:pPr>
              <w:pStyle w:val="a"/>
              <w:numPr>
                <w:ilvl w:val="0"/>
                <w:numId w:val="0"/>
              </w:numPr>
              <w:rPr>
                <w:rFonts w:cs="Arial"/>
                <w:noProof/>
                <w:sz w:val="20"/>
              </w:rPr>
            </w:pPr>
            <w:r w:rsidRPr="00964F52">
              <w:rPr>
                <w:rFonts w:cs="Arial"/>
                <w:noProof/>
                <w:sz w:val="20"/>
              </w:rPr>
              <w:t>Is there an internal process to report on social and environmental issues to Senior management?</w:t>
            </w:r>
          </w:p>
        </w:tc>
        <w:tc>
          <w:tcPr>
            <w:tcW w:w="1249" w:type="dxa"/>
            <w:shd w:val="clear" w:color="auto" w:fill="auto"/>
          </w:tcPr>
          <w:p w14:paraId="0EE6F5B3"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 xml:space="preserve">No </w:t>
            </w:r>
          </w:p>
        </w:tc>
        <w:tc>
          <w:tcPr>
            <w:tcW w:w="4691" w:type="dxa"/>
          </w:tcPr>
          <w:p w14:paraId="4D6C8FE5" w14:textId="77777777" w:rsidR="004149F9" w:rsidRPr="00964F52" w:rsidRDefault="004149F9" w:rsidP="000B40BB">
            <w:pPr>
              <w:rPr>
                <w:rFonts w:ascii="Arial" w:hAnsi="Arial" w:cs="Arial"/>
                <w:noProof/>
                <w:sz w:val="20"/>
                <w:szCs w:val="20"/>
                <w:highlight w:val="yellow"/>
                <w:lang w:val="en-GB"/>
              </w:rPr>
            </w:pPr>
            <w:r w:rsidRPr="00964F52">
              <w:rPr>
                <w:rFonts w:ascii="Arial" w:hAnsi="Arial" w:cs="Arial"/>
                <w:noProof/>
                <w:sz w:val="20"/>
                <w:szCs w:val="20"/>
                <w:lang w:val="en-GB"/>
              </w:rPr>
              <w:t>At the time of the loan application approval, the environmental and social requirements are verified.</w:t>
            </w:r>
          </w:p>
        </w:tc>
      </w:tr>
      <w:tr w:rsidR="004149F9" w:rsidRPr="00D1273A" w14:paraId="43B67A90" w14:textId="77777777" w:rsidTr="000B40BB">
        <w:tblPrEx>
          <w:tblCellMar>
            <w:left w:w="115" w:type="dxa"/>
            <w:right w:w="115" w:type="dxa"/>
          </w:tblCellMar>
        </w:tblPrEx>
        <w:tc>
          <w:tcPr>
            <w:tcW w:w="4140" w:type="dxa"/>
          </w:tcPr>
          <w:p w14:paraId="1EDBBE07" w14:textId="77777777" w:rsidR="004149F9" w:rsidRPr="00964F52" w:rsidRDefault="004149F9" w:rsidP="000B40BB">
            <w:pPr>
              <w:pStyle w:val="a"/>
              <w:numPr>
                <w:ilvl w:val="0"/>
                <w:numId w:val="0"/>
              </w:numPr>
              <w:ind w:left="360" w:hanging="360"/>
              <w:rPr>
                <w:rFonts w:cs="Arial"/>
                <w:bCs/>
                <w:iCs/>
                <w:noProof/>
                <w:sz w:val="20"/>
                <w:lang w:val="en-GB"/>
              </w:rPr>
            </w:pPr>
            <w:r w:rsidRPr="00964F52">
              <w:rPr>
                <w:rFonts w:cs="Arial"/>
                <w:bCs/>
                <w:iCs/>
                <w:noProof/>
                <w:sz w:val="20"/>
                <w:lang w:val="en-GB"/>
              </w:rPr>
              <w:t xml:space="preserve">Do you prepare any social and environmental reports: </w:t>
            </w:r>
          </w:p>
          <w:p w14:paraId="6F15CE1C" w14:textId="77777777" w:rsidR="004149F9" w:rsidRPr="00964F52" w:rsidRDefault="004149F9" w:rsidP="000B40BB">
            <w:pPr>
              <w:pStyle w:val="a5"/>
              <w:rPr>
                <w:rFonts w:cs="Arial"/>
                <w:bCs/>
                <w:iCs/>
                <w:noProof/>
                <w:sz w:val="20"/>
                <w:lang w:val="en-GB"/>
              </w:rPr>
            </w:pPr>
          </w:p>
          <w:p w14:paraId="3290F186" w14:textId="77777777" w:rsidR="004149F9" w:rsidRPr="00964F52" w:rsidRDefault="004149F9" w:rsidP="000B40BB">
            <w:pPr>
              <w:pStyle w:val="a"/>
              <w:numPr>
                <w:ilvl w:val="0"/>
                <w:numId w:val="0"/>
              </w:numPr>
              <w:ind w:left="360" w:hanging="360"/>
              <w:rPr>
                <w:rFonts w:cs="Arial"/>
                <w:bCs/>
                <w:iCs/>
                <w:noProof/>
                <w:sz w:val="20"/>
                <w:lang w:val="en-GB"/>
              </w:rPr>
            </w:pPr>
            <w:r w:rsidRPr="00964F52">
              <w:rPr>
                <w:rFonts w:cs="Arial"/>
                <w:bCs/>
                <w:iCs/>
                <w:noProof/>
                <w:sz w:val="20"/>
                <w:lang w:val="en-GB"/>
              </w:rPr>
              <w:t xml:space="preserve">- for other multilateral institutions </w:t>
            </w:r>
          </w:p>
          <w:p w14:paraId="7D8E6423" w14:textId="77777777" w:rsidR="004149F9" w:rsidRPr="00964F52" w:rsidRDefault="004149F9" w:rsidP="000B40BB">
            <w:pPr>
              <w:pStyle w:val="a"/>
              <w:numPr>
                <w:ilvl w:val="0"/>
                <w:numId w:val="0"/>
              </w:numPr>
              <w:ind w:left="360" w:hanging="360"/>
              <w:rPr>
                <w:rFonts w:cs="Arial"/>
                <w:bCs/>
                <w:iCs/>
                <w:noProof/>
                <w:sz w:val="20"/>
                <w:lang w:val="en-GB"/>
              </w:rPr>
            </w:pPr>
            <w:r w:rsidRPr="00964F52">
              <w:rPr>
                <w:rFonts w:cs="Arial"/>
                <w:bCs/>
                <w:iCs/>
                <w:noProof/>
                <w:sz w:val="20"/>
                <w:lang w:val="en-GB"/>
              </w:rPr>
              <w:t xml:space="preserve">- other interested parties </w:t>
            </w:r>
          </w:p>
          <w:p w14:paraId="5AA49756" w14:textId="77777777" w:rsidR="004149F9" w:rsidRPr="00964F52" w:rsidRDefault="004149F9" w:rsidP="000B40BB">
            <w:pPr>
              <w:pStyle w:val="a"/>
              <w:numPr>
                <w:ilvl w:val="0"/>
                <w:numId w:val="0"/>
              </w:numPr>
              <w:ind w:left="360" w:hanging="360"/>
              <w:rPr>
                <w:rFonts w:cs="Arial"/>
                <w:bCs/>
                <w:iCs/>
                <w:noProof/>
                <w:sz w:val="20"/>
                <w:lang w:val="en-GB"/>
              </w:rPr>
            </w:pPr>
            <w:r w:rsidRPr="00964F52">
              <w:rPr>
                <w:rFonts w:cs="Arial"/>
                <w:bCs/>
                <w:iCs/>
                <w:noProof/>
                <w:sz w:val="20"/>
                <w:lang w:val="en-GB"/>
              </w:rPr>
              <w:t xml:space="preserve">- reports on environmental and social aspects in reporting </w:t>
            </w:r>
          </w:p>
          <w:p w14:paraId="774EAB8F" w14:textId="77777777" w:rsidR="004149F9" w:rsidRPr="00964F52" w:rsidRDefault="004149F9" w:rsidP="000B40BB">
            <w:pPr>
              <w:pStyle w:val="a"/>
              <w:numPr>
                <w:ilvl w:val="0"/>
                <w:numId w:val="0"/>
              </w:numPr>
              <w:ind w:left="360" w:hanging="360"/>
              <w:rPr>
                <w:rFonts w:cs="Arial"/>
                <w:bCs/>
                <w:iCs/>
                <w:noProof/>
                <w:sz w:val="20"/>
                <w:lang w:val="en-GB"/>
              </w:rPr>
            </w:pPr>
            <w:r w:rsidRPr="00964F52">
              <w:rPr>
                <w:rFonts w:cs="Arial"/>
                <w:bCs/>
                <w:iCs/>
                <w:noProof/>
                <w:sz w:val="20"/>
                <w:lang w:val="en-GB"/>
              </w:rPr>
              <w:t>- Sustainability reports</w:t>
            </w:r>
          </w:p>
          <w:p w14:paraId="20188DAE" w14:textId="77777777" w:rsidR="004149F9" w:rsidRPr="00964F52" w:rsidRDefault="004149F9" w:rsidP="000B40BB">
            <w:pPr>
              <w:pStyle w:val="a"/>
              <w:numPr>
                <w:ilvl w:val="0"/>
                <w:numId w:val="0"/>
              </w:numPr>
              <w:ind w:left="360" w:hanging="360"/>
              <w:jc w:val="left"/>
              <w:rPr>
                <w:rFonts w:cs="Arial"/>
                <w:noProof/>
                <w:sz w:val="20"/>
              </w:rPr>
            </w:pPr>
          </w:p>
        </w:tc>
        <w:tc>
          <w:tcPr>
            <w:tcW w:w="1249" w:type="dxa"/>
            <w:shd w:val="clear" w:color="auto" w:fill="auto"/>
          </w:tcPr>
          <w:p w14:paraId="69000215" w14:textId="77777777" w:rsidR="004149F9" w:rsidRPr="00964F52" w:rsidRDefault="004149F9" w:rsidP="000B40BB">
            <w:pPr>
              <w:rPr>
                <w:rFonts w:ascii="Arial" w:hAnsi="Arial" w:cs="Arial"/>
                <w:noProof/>
                <w:sz w:val="20"/>
                <w:szCs w:val="20"/>
                <w:lang w:val="ru-RU"/>
              </w:rPr>
            </w:pPr>
            <w:r w:rsidRPr="00964F52">
              <w:rPr>
                <w:rFonts w:ascii="Arial" w:hAnsi="Arial" w:cs="Arial"/>
                <w:noProof/>
                <w:sz w:val="20"/>
                <w:szCs w:val="20"/>
              </w:rPr>
              <w:t>Yes</w:t>
            </w:r>
          </w:p>
        </w:tc>
        <w:tc>
          <w:tcPr>
            <w:tcW w:w="4691" w:type="dxa"/>
          </w:tcPr>
          <w:p w14:paraId="405CD079" w14:textId="77777777" w:rsidR="004149F9" w:rsidRPr="00964F52" w:rsidRDefault="004149F9" w:rsidP="000B40BB">
            <w:pPr>
              <w:rPr>
                <w:rFonts w:ascii="Arial" w:hAnsi="Arial" w:cs="Arial"/>
                <w:noProof/>
                <w:sz w:val="20"/>
                <w:szCs w:val="20"/>
                <w:highlight w:val="yellow"/>
                <w:lang w:val="tg-Cyrl-TJ"/>
              </w:rPr>
            </w:pPr>
            <w:r w:rsidRPr="00964F52">
              <w:rPr>
                <w:rFonts w:ascii="Arial" w:hAnsi="Arial" w:cs="Arial"/>
                <w:noProof/>
                <w:sz w:val="20"/>
                <w:szCs w:val="20"/>
                <w:lang w:val="en-GB"/>
              </w:rPr>
              <w:t xml:space="preserve">The Bank prepares reports for EBRD and for DAMU </w:t>
            </w:r>
          </w:p>
        </w:tc>
      </w:tr>
    </w:tbl>
    <w:p w14:paraId="4A88C087" w14:textId="77777777" w:rsidR="004149F9" w:rsidRPr="00D1273A" w:rsidRDefault="004149F9" w:rsidP="004149F9">
      <w:pPr>
        <w:rPr>
          <w:rFonts w:cs="Arial"/>
          <w:lang w:val="en-GB"/>
        </w:rPr>
      </w:pPr>
      <w:r w:rsidRPr="00D1273A">
        <w:rPr>
          <w:rFonts w:cs="Arial"/>
          <w:lang w:val="en-GB"/>
        </w:rPr>
        <w:tab/>
      </w:r>
    </w:p>
    <w:tbl>
      <w:tblPr>
        <w:tblW w:w="100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27"/>
        <w:gridCol w:w="4853"/>
        <w:gridCol w:w="7"/>
      </w:tblGrid>
      <w:tr w:rsidR="004149F9" w:rsidRPr="00964F52" w14:paraId="659A0586" w14:textId="77777777" w:rsidTr="000B40BB">
        <w:trPr>
          <w:gridAfter w:val="1"/>
          <w:wAfter w:w="7" w:type="dxa"/>
        </w:trPr>
        <w:tc>
          <w:tcPr>
            <w:tcW w:w="10080" w:type="dxa"/>
            <w:gridSpan w:val="2"/>
            <w:shd w:val="clear" w:color="auto" w:fill="FFFF99"/>
          </w:tcPr>
          <w:p w14:paraId="188947F3" w14:textId="77777777" w:rsidR="004149F9" w:rsidRPr="00964F52" w:rsidRDefault="004149F9" w:rsidP="000B40BB">
            <w:pPr>
              <w:jc w:val="center"/>
              <w:rPr>
                <w:rFonts w:ascii="Arial" w:hAnsi="Arial" w:cs="Arial"/>
                <w:b/>
                <w:noProof/>
                <w:sz w:val="20"/>
                <w:szCs w:val="20"/>
                <w:lang w:val="en-GB"/>
              </w:rPr>
            </w:pPr>
            <w:r w:rsidRPr="00964F52">
              <w:rPr>
                <w:rFonts w:ascii="Arial" w:hAnsi="Arial" w:cs="Arial"/>
                <w:b/>
                <w:noProof/>
                <w:sz w:val="20"/>
                <w:szCs w:val="20"/>
              </w:rPr>
              <w:t>Activities on ADB’s Prohibited Investment Activities List</w:t>
            </w:r>
          </w:p>
        </w:tc>
      </w:tr>
      <w:tr w:rsidR="004149F9" w:rsidRPr="00A612D5" w14:paraId="018408F6" w14:textId="77777777" w:rsidTr="000B40BB">
        <w:tc>
          <w:tcPr>
            <w:tcW w:w="5227" w:type="dxa"/>
          </w:tcPr>
          <w:p w14:paraId="60D2D41F" w14:textId="77777777" w:rsidR="004149F9" w:rsidRPr="00964F52" w:rsidRDefault="004149F9" w:rsidP="000B40BB">
            <w:pPr>
              <w:rPr>
                <w:rFonts w:ascii="Arial" w:hAnsi="Arial" w:cs="Arial"/>
                <w:noProof/>
                <w:sz w:val="20"/>
                <w:szCs w:val="20"/>
                <w:lang w:val="en-GB"/>
              </w:rPr>
            </w:pPr>
            <w:r w:rsidRPr="00964F52">
              <w:rPr>
                <w:rFonts w:ascii="Arial" w:hAnsi="Arial" w:cs="Arial"/>
                <w:noProof/>
                <w:sz w:val="20"/>
                <w:szCs w:val="20"/>
              </w:rPr>
              <w:t>If any, please indicate the dollar percentage of loans or investments out of your total outstanding exposure provided to clients who are substantially involved in ADB’s Prohibited Investment Activities List (Refer to Attachment 1).</w:t>
            </w:r>
            <w:r w:rsidRPr="00964F52">
              <w:rPr>
                <w:rFonts w:ascii="Arial" w:hAnsi="Arial" w:cs="Arial"/>
                <w:noProof/>
                <w:sz w:val="20"/>
                <w:szCs w:val="20"/>
                <w:lang w:val="en-GB"/>
              </w:rPr>
              <w:t xml:space="preserve"> </w:t>
            </w:r>
          </w:p>
        </w:tc>
        <w:tc>
          <w:tcPr>
            <w:tcW w:w="4860" w:type="dxa"/>
            <w:gridSpan w:val="2"/>
          </w:tcPr>
          <w:p w14:paraId="13209F6D" w14:textId="77777777" w:rsidR="004149F9" w:rsidRPr="00964F52" w:rsidRDefault="004149F9" w:rsidP="000B40BB">
            <w:pPr>
              <w:jc w:val="center"/>
              <w:rPr>
                <w:rFonts w:ascii="Arial" w:hAnsi="Arial" w:cs="Arial"/>
                <w:noProof/>
                <w:sz w:val="20"/>
                <w:szCs w:val="20"/>
              </w:rPr>
            </w:pPr>
          </w:p>
          <w:p w14:paraId="6590DD3B" w14:textId="77777777" w:rsidR="004149F9" w:rsidRPr="00964F52" w:rsidRDefault="004149F9" w:rsidP="000B40BB">
            <w:pPr>
              <w:jc w:val="center"/>
              <w:rPr>
                <w:rFonts w:ascii="Arial" w:hAnsi="Arial" w:cs="Arial"/>
                <w:noProof/>
                <w:sz w:val="20"/>
                <w:szCs w:val="20"/>
              </w:rPr>
            </w:pPr>
            <w:r w:rsidRPr="00964F52">
              <w:rPr>
                <w:rFonts w:ascii="Arial" w:hAnsi="Arial" w:cs="Arial"/>
                <w:noProof/>
                <w:sz w:val="20"/>
                <w:szCs w:val="20"/>
                <w:u w:val="single"/>
                <w:lang w:val="ru-RU"/>
              </w:rPr>
              <w:t>0</w:t>
            </w:r>
            <w:r w:rsidRPr="00964F52">
              <w:rPr>
                <w:rFonts w:ascii="Arial" w:hAnsi="Arial" w:cs="Arial"/>
                <w:noProof/>
                <w:sz w:val="20"/>
                <w:szCs w:val="20"/>
              </w:rPr>
              <w:t>%</w:t>
            </w:r>
          </w:p>
        </w:tc>
      </w:tr>
      <w:tr w:rsidR="004149F9" w:rsidRPr="002B3E1C" w14:paraId="0F67422D" w14:textId="77777777" w:rsidTr="000B40BB">
        <w:tc>
          <w:tcPr>
            <w:tcW w:w="5227" w:type="dxa"/>
          </w:tcPr>
          <w:p w14:paraId="415887C1" w14:textId="77777777" w:rsidR="004149F9" w:rsidRPr="00964F52" w:rsidRDefault="004149F9" w:rsidP="000B40BB">
            <w:pPr>
              <w:rPr>
                <w:rFonts w:ascii="Arial" w:hAnsi="Arial" w:cs="Arial"/>
                <w:noProof/>
                <w:sz w:val="20"/>
                <w:szCs w:val="20"/>
                <w:lang w:val="en-GB"/>
              </w:rPr>
            </w:pPr>
            <w:r w:rsidRPr="00964F52">
              <w:rPr>
                <w:rFonts w:ascii="Arial" w:hAnsi="Arial" w:cs="Arial"/>
                <w:noProof/>
                <w:sz w:val="20"/>
                <w:szCs w:val="20"/>
              </w:rPr>
              <w:t>If the percentage is not zero, please explain these exposures and any steps having been taken to reduce such exposure.</w:t>
            </w:r>
          </w:p>
        </w:tc>
        <w:tc>
          <w:tcPr>
            <w:tcW w:w="4860" w:type="dxa"/>
            <w:gridSpan w:val="2"/>
          </w:tcPr>
          <w:p w14:paraId="7C5CCE67" w14:textId="77777777" w:rsidR="004149F9" w:rsidRPr="00964F52" w:rsidRDefault="004149F9" w:rsidP="000B40BB">
            <w:pPr>
              <w:jc w:val="center"/>
              <w:rPr>
                <w:rFonts w:ascii="Arial" w:hAnsi="Arial" w:cs="Arial"/>
                <w:noProof/>
                <w:sz w:val="20"/>
                <w:szCs w:val="20"/>
                <w:lang w:val="en-GB"/>
              </w:rPr>
            </w:pPr>
          </w:p>
        </w:tc>
      </w:tr>
    </w:tbl>
    <w:p w14:paraId="07627C76" w14:textId="77777777" w:rsidR="004149F9" w:rsidRPr="002B3E1C" w:rsidRDefault="004149F9" w:rsidP="004149F9">
      <w:pPr>
        <w:rPr>
          <w:rFonts w:cs="Arial"/>
          <w:b/>
          <w:lang w:val="en-GB"/>
        </w:rPr>
      </w:pPr>
    </w:p>
    <w:p w14:paraId="684D729D" w14:textId="77777777" w:rsidR="004149F9" w:rsidRPr="00964F52" w:rsidRDefault="004149F9" w:rsidP="004149F9">
      <w:pPr>
        <w:rPr>
          <w:rFonts w:ascii="Arial" w:hAnsi="Arial" w:cs="Arial"/>
          <w:b/>
          <w:sz w:val="20"/>
          <w:szCs w:val="20"/>
        </w:rPr>
      </w:pPr>
      <w:r w:rsidRPr="00A612D5">
        <w:rPr>
          <w:rFonts w:cs="Arial"/>
          <w:b/>
        </w:rPr>
        <w:t>C</w:t>
      </w:r>
      <w:r w:rsidRPr="004149F9">
        <w:rPr>
          <w:rFonts w:cs="Arial"/>
          <w:b/>
        </w:rPr>
        <w:t>.</w:t>
      </w:r>
      <w:r w:rsidRPr="004149F9">
        <w:rPr>
          <w:rFonts w:cs="Arial"/>
          <w:b/>
        </w:rPr>
        <w:tab/>
      </w:r>
      <w:r w:rsidRPr="00964F52">
        <w:rPr>
          <w:rFonts w:ascii="Arial" w:hAnsi="Arial" w:cs="Arial"/>
          <w:b/>
          <w:sz w:val="20"/>
          <w:szCs w:val="20"/>
        </w:rPr>
        <w:t>Subprojects Using ADB 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6"/>
        <w:gridCol w:w="3974"/>
      </w:tblGrid>
      <w:tr w:rsidR="004149F9" w:rsidRPr="00964F52" w14:paraId="154021F1" w14:textId="77777777" w:rsidTr="000B40BB">
        <w:tc>
          <w:tcPr>
            <w:tcW w:w="5376" w:type="dxa"/>
            <w:shd w:val="clear" w:color="auto" w:fill="auto"/>
          </w:tcPr>
          <w:p w14:paraId="1FC68065" w14:textId="77777777" w:rsidR="004149F9" w:rsidRPr="00964F52" w:rsidRDefault="004149F9" w:rsidP="000B40BB">
            <w:pPr>
              <w:rPr>
                <w:rFonts w:ascii="Arial" w:hAnsi="Arial" w:cs="Arial"/>
                <w:sz w:val="20"/>
                <w:szCs w:val="20"/>
              </w:rPr>
            </w:pPr>
            <w:r w:rsidRPr="00964F52">
              <w:rPr>
                <w:rFonts w:ascii="Arial" w:hAnsi="Arial" w:cs="Arial"/>
                <w:sz w:val="20"/>
                <w:szCs w:val="20"/>
              </w:rPr>
              <w:t>Name of Subproject</w:t>
            </w:r>
          </w:p>
        </w:tc>
        <w:tc>
          <w:tcPr>
            <w:tcW w:w="3974" w:type="dxa"/>
            <w:shd w:val="clear" w:color="auto" w:fill="auto"/>
          </w:tcPr>
          <w:p w14:paraId="1D3855CC" w14:textId="77777777" w:rsidR="004149F9" w:rsidRPr="00964F52" w:rsidRDefault="004149F9" w:rsidP="000B40BB">
            <w:pPr>
              <w:rPr>
                <w:rFonts w:ascii="Arial" w:hAnsi="Arial" w:cs="Arial"/>
                <w:sz w:val="20"/>
                <w:szCs w:val="20"/>
                <w:lang w:val="en-GB"/>
              </w:rPr>
            </w:pPr>
            <w:r w:rsidRPr="00964F52">
              <w:rPr>
                <w:rFonts w:ascii="Arial" w:hAnsi="Arial" w:cs="Arial"/>
                <w:sz w:val="20"/>
                <w:szCs w:val="20"/>
              </w:rPr>
              <w:t>According to Appendix 1 - a list of sub-projects of category C</w:t>
            </w:r>
          </w:p>
        </w:tc>
      </w:tr>
      <w:tr w:rsidR="004149F9" w:rsidRPr="00964F52" w14:paraId="67B9BFF5" w14:textId="77777777" w:rsidTr="000B40BB">
        <w:tc>
          <w:tcPr>
            <w:tcW w:w="5376" w:type="dxa"/>
            <w:shd w:val="clear" w:color="auto" w:fill="auto"/>
          </w:tcPr>
          <w:p w14:paraId="5862E22E" w14:textId="77777777" w:rsidR="004149F9" w:rsidRPr="00964F52" w:rsidRDefault="004149F9" w:rsidP="000B40BB">
            <w:pPr>
              <w:rPr>
                <w:rFonts w:ascii="Arial" w:hAnsi="Arial" w:cs="Arial"/>
                <w:sz w:val="20"/>
                <w:szCs w:val="20"/>
              </w:rPr>
            </w:pPr>
            <w:r w:rsidRPr="00964F52">
              <w:rPr>
                <w:rFonts w:ascii="Arial" w:hAnsi="Arial" w:cs="Arial"/>
                <w:sz w:val="20"/>
                <w:szCs w:val="20"/>
              </w:rPr>
              <w:t>Sub-project location:</w:t>
            </w:r>
          </w:p>
        </w:tc>
        <w:tc>
          <w:tcPr>
            <w:tcW w:w="3974" w:type="dxa"/>
            <w:shd w:val="clear" w:color="auto" w:fill="auto"/>
          </w:tcPr>
          <w:p w14:paraId="648BF16D" w14:textId="77777777" w:rsidR="004149F9" w:rsidRPr="00964F52" w:rsidRDefault="004149F9" w:rsidP="000B40BB">
            <w:pPr>
              <w:rPr>
                <w:rFonts w:ascii="Arial" w:hAnsi="Arial" w:cs="Arial"/>
                <w:sz w:val="20"/>
                <w:szCs w:val="20"/>
                <w:lang w:val="ru-RU"/>
              </w:rPr>
            </w:pPr>
            <w:r w:rsidRPr="00964F52">
              <w:rPr>
                <w:rFonts w:ascii="Arial" w:hAnsi="Arial" w:cs="Arial"/>
                <w:sz w:val="20"/>
                <w:szCs w:val="20"/>
              </w:rPr>
              <w:t>Appendix 1</w:t>
            </w:r>
          </w:p>
        </w:tc>
      </w:tr>
      <w:tr w:rsidR="004149F9" w:rsidRPr="00964F52" w14:paraId="199AD12B" w14:textId="77777777" w:rsidTr="000B40BB">
        <w:tc>
          <w:tcPr>
            <w:tcW w:w="5376" w:type="dxa"/>
            <w:shd w:val="clear" w:color="auto" w:fill="auto"/>
          </w:tcPr>
          <w:p w14:paraId="5C060048" w14:textId="77777777" w:rsidR="004149F9" w:rsidRPr="00964F52" w:rsidRDefault="004149F9" w:rsidP="000B40BB">
            <w:pPr>
              <w:rPr>
                <w:rFonts w:ascii="Arial" w:hAnsi="Arial" w:cs="Arial"/>
                <w:sz w:val="20"/>
                <w:szCs w:val="20"/>
              </w:rPr>
            </w:pPr>
          </w:p>
          <w:p w14:paraId="6D45A1AC" w14:textId="77777777" w:rsidR="004149F9" w:rsidRPr="00964F52" w:rsidRDefault="004149F9" w:rsidP="000B40BB">
            <w:pPr>
              <w:rPr>
                <w:rFonts w:ascii="Arial" w:hAnsi="Arial" w:cs="Arial"/>
                <w:sz w:val="20"/>
                <w:szCs w:val="20"/>
              </w:rPr>
            </w:pPr>
            <w:r w:rsidRPr="00964F52">
              <w:rPr>
                <w:rFonts w:ascii="Arial" w:hAnsi="Arial" w:cs="Arial"/>
                <w:sz w:val="20"/>
                <w:szCs w:val="20"/>
              </w:rPr>
              <w:t xml:space="preserve">Industry sector: </w:t>
            </w:r>
          </w:p>
          <w:p w14:paraId="23582352" w14:textId="77777777" w:rsidR="004149F9" w:rsidRPr="00964F52" w:rsidRDefault="004149F9" w:rsidP="000B40BB">
            <w:pPr>
              <w:rPr>
                <w:rFonts w:ascii="Arial" w:hAnsi="Arial" w:cs="Arial"/>
                <w:sz w:val="20"/>
                <w:szCs w:val="20"/>
              </w:rPr>
            </w:pPr>
          </w:p>
        </w:tc>
        <w:tc>
          <w:tcPr>
            <w:tcW w:w="3974" w:type="dxa"/>
            <w:shd w:val="clear" w:color="auto" w:fill="auto"/>
          </w:tcPr>
          <w:p w14:paraId="074FC08F" w14:textId="77777777" w:rsidR="004149F9" w:rsidRPr="00964F52" w:rsidRDefault="004149F9" w:rsidP="000B40BB">
            <w:pPr>
              <w:rPr>
                <w:rFonts w:ascii="Arial" w:hAnsi="Arial" w:cs="Arial"/>
                <w:sz w:val="20"/>
                <w:szCs w:val="20"/>
                <w:lang w:val="en-GB"/>
              </w:rPr>
            </w:pPr>
            <w:r w:rsidRPr="00964F52">
              <w:rPr>
                <w:rFonts w:ascii="Arial" w:hAnsi="Arial" w:cs="Arial"/>
                <w:sz w:val="20"/>
                <w:szCs w:val="20"/>
              </w:rPr>
              <w:t>Retail trade, Wholesale trade, excluding automobiles and motorcycles, Accommodation and catering services, Manufacture of rubber and plastic products, Advertising and market research</w:t>
            </w:r>
          </w:p>
        </w:tc>
      </w:tr>
      <w:tr w:rsidR="004149F9" w:rsidRPr="00964F52" w14:paraId="7377CEBA" w14:textId="77777777" w:rsidTr="000B40BB">
        <w:tc>
          <w:tcPr>
            <w:tcW w:w="5376" w:type="dxa"/>
            <w:shd w:val="clear" w:color="auto" w:fill="auto"/>
          </w:tcPr>
          <w:p w14:paraId="63572055" w14:textId="77777777" w:rsidR="004149F9" w:rsidRPr="00964F52" w:rsidRDefault="004149F9" w:rsidP="000B40BB">
            <w:pPr>
              <w:rPr>
                <w:rFonts w:ascii="Arial" w:hAnsi="Arial" w:cs="Arial"/>
                <w:sz w:val="20"/>
                <w:szCs w:val="20"/>
                <w:lang w:val="ru-RU"/>
              </w:rPr>
            </w:pPr>
            <w:r w:rsidRPr="00964F52">
              <w:rPr>
                <w:rFonts w:ascii="Arial" w:hAnsi="Arial" w:cs="Arial"/>
                <w:sz w:val="20"/>
                <w:szCs w:val="20"/>
              </w:rPr>
              <w:t>Value of exposure (US$</w:t>
            </w:r>
            <w:r w:rsidRPr="00964F52">
              <w:rPr>
                <w:rFonts w:ascii="Arial" w:hAnsi="Arial" w:cs="Arial"/>
                <w:sz w:val="20"/>
                <w:szCs w:val="20"/>
                <w:lang w:val="ru-RU"/>
              </w:rPr>
              <w:t>)</w:t>
            </w:r>
          </w:p>
        </w:tc>
        <w:tc>
          <w:tcPr>
            <w:tcW w:w="3974" w:type="dxa"/>
            <w:shd w:val="clear" w:color="auto" w:fill="auto"/>
          </w:tcPr>
          <w:p w14:paraId="2080422F" w14:textId="77777777" w:rsidR="004149F9" w:rsidRPr="00964F52" w:rsidRDefault="004149F9" w:rsidP="000B40BB">
            <w:pPr>
              <w:rPr>
                <w:rFonts w:ascii="Arial" w:hAnsi="Arial" w:cs="Arial"/>
                <w:sz w:val="20"/>
                <w:szCs w:val="20"/>
                <w:lang w:val="ru-RU"/>
              </w:rPr>
            </w:pPr>
            <w:r w:rsidRPr="00964F52">
              <w:rPr>
                <w:rFonts w:ascii="Arial" w:hAnsi="Arial" w:cs="Arial"/>
                <w:sz w:val="20"/>
                <w:szCs w:val="20"/>
                <w:lang w:val="ru-RU"/>
              </w:rPr>
              <w:t>574 618</w:t>
            </w:r>
          </w:p>
        </w:tc>
      </w:tr>
      <w:tr w:rsidR="004149F9" w:rsidRPr="00964F52" w14:paraId="26F88DD1" w14:textId="77777777" w:rsidTr="000B40BB">
        <w:tc>
          <w:tcPr>
            <w:tcW w:w="5376" w:type="dxa"/>
            <w:shd w:val="clear" w:color="auto" w:fill="auto"/>
          </w:tcPr>
          <w:p w14:paraId="5642A49D" w14:textId="77777777" w:rsidR="004149F9" w:rsidRPr="00964F52" w:rsidRDefault="004149F9" w:rsidP="000B40BB">
            <w:pPr>
              <w:rPr>
                <w:rFonts w:ascii="Arial" w:hAnsi="Arial" w:cs="Arial"/>
                <w:sz w:val="20"/>
                <w:szCs w:val="20"/>
              </w:rPr>
            </w:pPr>
            <w:r w:rsidRPr="00964F52">
              <w:rPr>
                <w:rFonts w:ascii="Arial" w:hAnsi="Arial" w:cs="Arial"/>
                <w:sz w:val="20"/>
                <w:szCs w:val="20"/>
              </w:rPr>
              <w:t>Category of protective measures:</w:t>
            </w:r>
          </w:p>
        </w:tc>
        <w:tc>
          <w:tcPr>
            <w:tcW w:w="3974" w:type="dxa"/>
            <w:shd w:val="clear" w:color="auto" w:fill="auto"/>
          </w:tcPr>
          <w:p w14:paraId="55B1FC5E" w14:textId="77777777" w:rsidR="004149F9" w:rsidRPr="00964F52" w:rsidRDefault="004149F9" w:rsidP="000B40BB">
            <w:pPr>
              <w:rPr>
                <w:rFonts w:ascii="Arial" w:hAnsi="Arial" w:cs="Arial"/>
                <w:sz w:val="20"/>
                <w:szCs w:val="20"/>
              </w:rPr>
            </w:pPr>
            <w:r w:rsidRPr="00964F52">
              <w:rPr>
                <w:rFonts w:ascii="Arial" w:hAnsi="Arial" w:cs="Arial"/>
                <w:sz w:val="20"/>
                <w:szCs w:val="20"/>
              </w:rPr>
              <w:t xml:space="preserve">Environmental: C </w:t>
            </w:r>
          </w:p>
          <w:p w14:paraId="282B7A1E" w14:textId="77777777" w:rsidR="004149F9" w:rsidRPr="00964F52" w:rsidRDefault="004149F9" w:rsidP="000B40BB">
            <w:pPr>
              <w:rPr>
                <w:rFonts w:ascii="Arial" w:hAnsi="Arial" w:cs="Arial"/>
                <w:sz w:val="20"/>
                <w:szCs w:val="20"/>
                <w:lang w:val="en-GB"/>
              </w:rPr>
            </w:pPr>
            <w:r w:rsidRPr="00964F52">
              <w:rPr>
                <w:rFonts w:ascii="Arial" w:hAnsi="Arial" w:cs="Arial"/>
                <w:sz w:val="20"/>
                <w:szCs w:val="20"/>
              </w:rPr>
              <w:t>Involuntary resettlement: С</w:t>
            </w:r>
          </w:p>
        </w:tc>
      </w:tr>
      <w:tr w:rsidR="004149F9" w:rsidRPr="00964F52" w14:paraId="7B224B05" w14:textId="77777777" w:rsidTr="000B40BB">
        <w:tc>
          <w:tcPr>
            <w:tcW w:w="5376" w:type="dxa"/>
            <w:shd w:val="clear" w:color="auto" w:fill="auto"/>
          </w:tcPr>
          <w:p w14:paraId="28655841" w14:textId="77777777" w:rsidR="004149F9" w:rsidRPr="00964F52" w:rsidRDefault="004149F9" w:rsidP="000B40BB">
            <w:pPr>
              <w:rPr>
                <w:rFonts w:ascii="Arial" w:hAnsi="Arial" w:cs="Arial"/>
                <w:sz w:val="20"/>
                <w:szCs w:val="20"/>
                <w:lang w:val="en-GB"/>
              </w:rPr>
            </w:pPr>
            <w:r w:rsidRPr="00964F52">
              <w:rPr>
                <w:rFonts w:ascii="Arial" w:hAnsi="Arial" w:cs="Arial"/>
                <w:sz w:val="20"/>
                <w:szCs w:val="20"/>
              </w:rPr>
              <w:t>Has your organization conducted any environmental assessment (survey)?</w:t>
            </w:r>
          </w:p>
        </w:tc>
        <w:tc>
          <w:tcPr>
            <w:tcW w:w="3974" w:type="dxa"/>
            <w:shd w:val="clear" w:color="auto" w:fill="auto"/>
          </w:tcPr>
          <w:p w14:paraId="52F77A79" w14:textId="77777777" w:rsidR="004149F9" w:rsidRPr="00964F52" w:rsidRDefault="004149F9" w:rsidP="000B40BB">
            <w:pPr>
              <w:rPr>
                <w:rFonts w:ascii="Arial" w:hAnsi="Arial" w:cs="Arial"/>
                <w:sz w:val="20"/>
                <w:szCs w:val="20"/>
                <w:lang w:val="en-GB"/>
              </w:rPr>
            </w:pPr>
            <w:r w:rsidRPr="00964F52">
              <w:rPr>
                <w:rFonts w:ascii="Arial" w:hAnsi="Arial" w:cs="Arial"/>
                <w:sz w:val="20"/>
                <w:szCs w:val="20"/>
              </w:rPr>
              <w:t>Not required for category C</w:t>
            </w:r>
          </w:p>
        </w:tc>
      </w:tr>
      <w:tr w:rsidR="004149F9" w:rsidRPr="00964F52" w14:paraId="3FBF6907" w14:textId="77777777" w:rsidTr="000B40BB">
        <w:tc>
          <w:tcPr>
            <w:tcW w:w="5376" w:type="dxa"/>
            <w:shd w:val="clear" w:color="auto" w:fill="auto"/>
          </w:tcPr>
          <w:p w14:paraId="6DA50190" w14:textId="77777777" w:rsidR="004149F9" w:rsidRPr="00964F52" w:rsidRDefault="004149F9" w:rsidP="000B40BB">
            <w:pPr>
              <w:rPr>
                <w:rFonts w:ascii="Arial" w:hAnsi="Arial" w:cs="Arial"/>
                <w:sz w:val="20"/>
                <w:szCs w:val="20"/>
              </w:rPr>
            </w:pPr>
            <w:r w:rsidRPr="00964F52">
              <w:rPr>
                <w:rFonts w:ascii="Arial" w:hAnsi="Arial" w:cs="Arial"/>
                <w:sz w:val="20"/>
                <w:szCs w:val="20"/>
              </w:rPr>
              <w:t>Any environmental assessment or audit reports reviewed by your organization?</w:t>
            </w:r>
          </w:p>
        </w:tc>
        <w:tc>
          <w:tcPr>
            <w:tcW w:w="3974" w:type="dxa"/>
            <w:shd w:val="clear" w:color="auto" w:fill="auto"/>
          </w:tcPr>
          <w:p w14:paraId="6E39F02A" w14:textId="77777777" w:rsidR="004149F9" w:rsidRPr="00964F52" w:rsidRDefault="004149F9" w:rsidP="000B40BB">
            <w:pPr>
              <w:rPr>
                <w:rFonts w:ascii="Arial" w:hAnsi="Arial" w:cs="Arial"/>
                <w:sz w:val="20"/>
                <w:szCs w:val="20"/>
                <w:lang w:val="en-GB"/>
              </w:rPr>
            </w:pPr>
            <w:r w:rsidRPr="00964F52">
              <w:rPr>
                <w:rFonts w:ascii="Arial" w:hAnsi="Arial" w:cs="Arial"/>
                <w:sz w:val="20"/>
                <w:szCs w:val="20"/>
              </w:rPr>
              <w:t>Not required for category C</w:t>
            </w:r>
          </w:p>
        </w:tc>
      </w:tr>
      <w:tr w:rsidR="004149F9" w:rsidRPr="00964F52" w14:paraId="3A922CEA" w14:textId="77777777" w:rsidTr="000B40BB">
        <w:tc>
          <w:tcPr>
            <w:tcW w:w="5376" w:type="dxa"/>
            <w:shd w:val="clear" w:color="auto" w:fill="auto"/>
          </w:tcPr>
          <w:p w14:paraId="2D2D0F6E" w14:textId="77777777" w:rsidR="004149F9" w:rsidRPr="00964F52" w:rsidRDefault="004149F9" w:rsidP="000B40BB">
            <w:pPr>
              <w:shd w:val="clear" w:color="auto" w:fill="FFFFFF"/>
              <w:rPr>
                <w:rFonts w:ascii="Arial" w:hAnsi="Arial" w:cs="Arial"/>
                <w:sz w:val="20"/>
                <w:szCs w:val="20"/>
              </w:rPr>
            </w:pPr>
            <w:r w:rsidRPr="00964F52">
              <w:rPr>
                <w:rFonts w:ascii="Arial" w:hAnsi="Arial" w:cs="Arial"/>
                <w:sz w:val="20"/>
                <w:szCs w:val="20"/>
              </w:rPr>
              <w:t>What were the main environmental and social issues related to this sub-project that were identified in your organization's research and what were the issues (i.e. the survey)?</w:t>
            </w:r>
          </w:p>
        </w:tc>
        <w:tc>
          <w:tcPr>
            <w:tcW w:w="3974" w:type="dxa"/>
            <w:shd w:val="clear" w:color="auto" w:fill="auto"/>
          </w:tcPr>
          <w:p w14:paraId="34B5B94A" w14:textId="77777777" w:rsidR="004149F9" w:rsidRPr="00964F52" w:rsidRDefault="004149F9" w:rsidP="000B40BB">
            <w:pPr>
              <w:rPr>
                <w:rFonts w:ascii="Arial" w:hAnsi="Arial" w:cs="Arial"/>
                <w:sz w:val="20"/>
                <w:szCs w:val="20"/>
                <w:lang w:val="en-GB"/>
              </w:rPr>
            </w:pPr>
            <w:r w:rsidRPr="00964F52">
              <w:rPr>
                <w:rFonts w:ascii="Arial" w:hAnsi="Arial" w:cs="Arial"/>
                <w:sz w:val="20"/>
                <w:szCs w:val="20"/>
              </w:rPr>
              <w:t>A format with questions to determine the C category is available. No further investigation is required.</w:t>
            </w:r>
          </w:p>
        </w:tc>
      </w:tr>
      <w:tr w:rsidR="004149F9" w:rsidRPr="00964F52" w14:paraId="289993AE" w14:textId="77777777" w:rsidTr="000B40BB">
        <w:tc>
          <w:tcPr>
            <w:tcW w:w="5376" w:type="dxa"/>
            <w:shd w:val="clear" w:color="auto" w:fill="auto"/>
          </w:tcPr>
          <w:p w14:paraId="14D1EF77" w14:textId="77777777" w:rsidR="004149F9" w:rsidRPr="00964F52" w:rsidRDefault="004149F9" w:rsidP="000B40BB">
            <w:pPr>
              <w:rPr>
                <w:rFonts w:ascii="Arial" w:hAnsi="Arial" w:cs="Arial"/>
                <w:sz w:val="20"/>
                <w:szCs w:val="20"/>
                <w:lang w:val="en-GB"/>
              </w:rPr>
            </w:pPr>
            <w:r w:rsidRPr="00964F52">
              <w:rPr>
                <w:rFonts w:ascii="Arial" w:hAnsi="Arial" w:cs="Arial"/>
                <w:sz w:val="20"/>
                <w:szCs w:val="20"/>
                <w:lang w:val="en-GB"/>
              </w:rPr>
              <w:t>Have you discussed with the subproject applicable environmental and social safeguards and their implementation?</w:t>
            </w:r>
          </w:p>
        </w:tc>
        <w:tc>
          <w:tcPr>
            <w:tcW w:w="3974" w:type="dxa"/>
            <w:shd w:val="clear" w:color="auto" w:fill="auto"/>
          </w:tcPr>
          <w:p w14:paraId="54DC75A1" w14:textId="77777777" w:rsidR="004149F9" w:rsidRPr="00964F52" w:rsidRDefault="004149F9" w:rsidP="000B40BB">
            <w:pPr>
              <w:rPr>
                <w:rFonts w:ascii="Arial" w:hAnsi="Arial" w:cs="Arial"/>
                <w:sz w:val="20"/>
                <w:szCs w:val="20"/>
              </w:rPr>
            </w:pPr>
            <w:r w:rsidRPr="00964F52">
              <w:rPr>
                <w:rFonts w:ascii="Arial" w:hAnsi="Arial" w:cs="Arial"/>
                <w:sz w:val="20"/>
                <w:szCs w:val="20"/>
              </w:rPr>
              <w:t>Not applicable</w:t>
            </w:r>
          </w:p>
        </w:tc>
      </w:tr>
      <w:tr w:rsidR="004149F9" w:rsidRPr="00964F52" w14:paraId="4FA41624" w14:textId="77777777" w:rsidTr="000B40BB">
        <w:tc>
          <w:tcPr>
            <w:tcW w:w="5376" w:type="dxa"/>
            <w:shd w:val="clear" w:color="auto" w:fill="auto"/>
          </w:tcPr>
          <w:p w14:paraId="26C34D29" w14:textId="77777777" w:rsidR="004149F9" w:rsidRPr="00964F52" w:rsidRDefault="004149F9" w:rsidP="000B40BB">
            <w:pPr>
              <w:rPr>
                <w:rFonts w:ascii="Arial" w:hAnsi="Arial" w:cs="Arial"/>
                <w:sz w:val="20"/>
                <w:szCs w:val="20"/>
                <w:lang w:val="en-GB"/>
              </w:rPr>
            </w:pPr>
            <w:r w:rsidRPr="00964F52">
              <w:rPr>
                <w:rFonts w:ascii="Arial" w:hAnsi="Arial" w:cs="Arial"/>
                <w:sz w:val="20"/>
                <w:szCs w:val="20"/>
                <w:lang w:val="en-GB"/>
              </w:rPr>
              <w:t>Were there any environmental and social conditions or covenants with the investment?</w:t>
            </w:r>
          </w:p>
        </w:tc>
        <w:tc>
          <w:tcPr>
            <w:tcW w:w="3974" w:type="dxa"/>
            <w:shd w:val="clear" w:color="auto" w:fill="auto"/>
          </w:tcPr>
          <w:p w14:paraId="2D73D44B" w14:textId="77777777" w:rsidR="004149F9" w:rsidRPr="00964F52" w:rsidRDefault="004149F9" w:rsidP="000B40BB">
            <w:pPr>
              <w:rPr>
                <w:rFonts w:ascii="Arial" w:hAnsi="Arial" w:cs="Arial"/>
                <w:sz w:val="20"/>
                <w:szCs w:val="20"/>
              </w:rPr>
            </w:pPr>
            <w:r w:rsidRPr="00964F52">
              <w:rPr>
                <w:rFonts w:ascii="Arial" w:hAnsi="Arial" w:cs="Arial"/>
                <w:sz w:val="20"/>
                <w:szCs w:val="20"/>
              </w:rPr>
              <w:t>Not required</w:t>
            </w:r>
          </w:p>
        </w:tc>
      </w:tr>
      <w:tr w:rsidR="004149F9" w:rsidRPr="00964F52" w14:paraId="1B0045A6" w14:textId="77777777" w:rsidTr="000B40BB">
        <w:tc>
          <w:tcPr>
            <w:tcW w:w="5376" w:type="dxa"/>
            <w:shd w:val="clear" w:color="auto" w:fill="auto"/>
          </w:tcPr>
          <w:p w14:paraId="64F23533" w14:textId="77777777" w:rsidR="004149F9" w:rsidRPr="00964F52" w:rsidRDefault="004149F9" w:rsidP="000B40BB">
            <w:pPr>
              <w:rPr>
                <w:rFonts w:ascii="Arial" w:hAnsi="Arial" w:cs="Arial"/>
                <w:sz w:val="20"/>
                <w:szCs w:val="20"/>
                <w:lang w:val="en-GB"/>
              </w:rPr>
            </w:pPr>
            <w:r w:rsidRPr="00964F52">
              <w:rPr>
                <w:rFonts w:ascii="Arial" w:hAnsi="Arial" w:cs="Arial"/>
                <w:sz w:val="20"/>
                <w:szCs w:val="20"/>
                <w:lang w:val="en-GB"/>
              </w:rPr>
              <w:t>Does the subproject meet government requirements?</w:t>
            </w:r>
          </w:p>
        </w:tc>
        <w:tc>
          <w:tcPr>
            <w:tcW w:w="3974" w:type="dxa"/>
            <w:shd w:val="clear" w:color="auto" w:fill="auto"/>
          </w:tcPr>
          <w:p w14:paraId="3AEFC25D" w14:textId="77777777" w:rsidR="004149F9" w:rsidRPr="00964F52" w:rsidRDefault="004149F9" w:rsidP="000B40BB">
            <w:pPr>
              <w:rPr>
                <w:rFonts w:ascii="Arial" w:hAnsi="Arial" w:cs="Arial"/>
                <w:sz w:val="20"/>
                <w:szCs w:val="20"/>
                <w:lang w:val="ru-RU"/>
              </w:rPr>
            </w:pPr>
            <w:r w:rsidRPr="00964F52">
              <w:rPr>
                <w:rFonts w:ascii="Arial" w:hAnsi="Arial" w:cs="Arial"/>
                <w:noProof/>
                <w:sz w:val="20"/>
                <w:szCs w:val="20"/>
              </w:rPr>
              <w:t>Yes</w:t>
            </w:r>
          </w:p>
        </w:tc>
      </w:tr>
      <w:tr w:rsidR="004149F9" w:rsidRPr="00964F52" w14:paraId="27F00334" w14:textId="77777777" w:rsidTr="000B40BB">
        <w:tc>
          <w:tcPr>
            <w:tcW w:w="5376" w:type="dxa"/>
            <w:shd w:val="clear" w:color="auto" w:fill="auto"/>
          </w:tcPr>
          <w:p w14:paraId="747CBF4D" w14:textId="77777777" w:rsidR="004149F9" w:rsidRPr="00964F52" w:rsidRDefault="004149F9" w:rsidP="000B40BB">
            <w:pPr>
              <w:rPr>
                <w:rFonts w:ascii="Arial" w:hAnsi="Arial" w:cs="Arial"/>
                <w:sz w:val="20"/>
                <w:szCs w:val="20"/>
                <w:lang w:val="en-GB"/>
              </w:rPr>
            </w:pPr>
            <w:r w:rsidRPr="00964F52">
              <w:rPr>
                <w:rFonts w:ascii="Arial" w:hAnsi="Arial" w:cs="Arial"/>
                <w:sz w:val="20"/>
                <w:szCs w:val="20"/>
                <w:lang w:val="en-GB"/>
              </w:rPr>
              <w:t>Does the subproject comply with applicable ADB security policy requirements?</w:t>
            </w:r>
          </w:p>
        </w:tc>
        <w:tc>
          <w:tcPr>
            <w:tcW w:w="3974" w:type="dxa"/>
            <w:shd w:val="clear" w:color="auto" w:fill="auto"/>
          </w:tcPr>
          <w:p w14:paraId="70C3F08B" w14:textId="77777777" w:rsidR="004149F9" w:rsidRPr="00964F52" w:rsidRDefault="004149F9" w:rsidP="000B40BB">
            <w:pPr>
              <w:rPr>
                <w:rFonts w:ascii="Arial" w:hAnsi="Arial" w:cs="Arial"/>
                <w:sz w:val="20"/>
                <w:szCs w:val="20"/>
                <w:lang w:val="ru-RU"/>
              </w:rPr>
            </w:pPr>
            <w:r w:rsidRPr="00964F52">
              <w:rPr>
                <w:rFonts w:ascii="Arial" w:hAnsi="Arial" w:cs="Arial"/>
                <w:noProof/>
                <w:sz w:val="20"/>
                <w:szCs w:val="20"/>
              </w:rPr>
              <w:t>Yes</w:t>
            </w:r>
          </w:p>
        </w:tc>
      </w:tr>
    </w:tbl>
    <w:p w14:paraId="11B5D498" w14:textId="77777777" w:rsidR="00AA2C7E" w:rsidRDefault="00AA2C7E" w:rsidP="004149F9">
      <w:pPr>
        <w:rPr>
          <w:lang w:val="ru-RU"/>
        </w:rPr>
      </w:pPr>
    </w:p>
    <w:p w14:paraId="4DF541CF" w14:textId="77777777" w:rsidR="004149F9" w:rsidRPr="00964F52" w:rsidRDefault="004149F9" w:rsidP="004149F9">
      <w:pPr>
        <w:rPr>
          <w:rFonts w:ascii="Arial" w:hAnsi="Arial" w:cs="Arial"/>
          <w:b/>
          <w:lang w:val="tg-Cyrl-TJ"/>
        </w:rPr>
      </w:pPr>
      <w:r w:rsidRPr="00964F52">
        <w:rPr>
          <w:rFonts w:ascii="Arial" w:hAnsi="Arial" w:cs="Arial"/>
          <w:b/>
        </w:rPr>
        <w:t>Attachment</w:t>
      </w:r>
      <w:r w:rsidRPr="00964F52">
        <w:rPr>
          <w:rFonts w:ascii="Arial" w:hAnsi="Arial" w:cs="Arial"/>
          <w:b/>
          <w:lang w:val="tg-Cyrl-TJ"/>
        </w:rPr>
        <w:t xml:space="preserve">: </w:t>
      </w:r>
    </w:p>
    <w:p w14:paraId="45FDF6C4" w14:textId="77777777" w:rsidR="004149F9" w:rsidRPr="00964F52" w:rsidRDefault="004149F9" w:rsidP="004149F9">
      <w:pPr>
        <w:rPr>
          <w:rFonts w:ascii="Arial" w:hAnsi="Arial" w:cs="Arial"/>
          <w:lang w:val="en-GB"/>
        </w:rPr>
      </w:pPr>
      <w:r w:rsidRPr="00964F52">
        <w:rPr>
          <w:rFonts w:ascii="Arial" w:hAnsi="Arial" w:cs="Arial"/>
          <w:lang w:val="tg-Cyrl-TJ"/>
        </w:rPr>
        <w:t>1. List of projects under category C with indication of names, executors, sector and place of implementation</w:t>
      </w:r>
    </w:p>
    <w:p w14:paraId="79264CD2" w14:textId="77777777" w:rsidR="004149F9" w:rsidRPr="00964F52" w:rsidRDefault="004149F9" w:rsidP="004149F9">
      <w:pPr>
        <w:rPr>
          <w:rFonts w:ascii="Arial" w:hAnsi="Arial" w:cs="Arial"/>
          <w:b/>
          <w:color w:val="000000"/>
          <w:lang w:val="en-GB"/>
        </w:rPr>
      </w:pPr>
      <w:r w:rsidRPr="00964F52">
        <w:rPr>
          <w:rFonts w:ascii="Arial" w:hAnsi="Arial" w:cs="Arial"/>
          <w:b/>
          <w:color w:val="000000"/>
        </w:rPr>
        <w:t>Corporate</w:t>
      </w:r>
      <w:r w:rsidRPr="00964F52">
        <w:rPr>
          <w:rFonts w:ascii="Arial" w:hAnsi="Arial" w:cs="Arial"/>
          <w:b/>
          <w:color w:val="000000"/>
          <w:lang w:val="en-GB"/>
        </w:rPr>
        <w:t xml:space="preserve"> </w:t>
      </w:r>
      <w:r w:rsidRPr="00964F52">
        <w:rPr>
          <w:rFonts w:ascii="Arial" w:hAnsi="Arial" w:cs="Arial"/>
          <w:b/>
          <w:color w:val="000000"/>
        </w:rPr>
        <w:t>Finance</w:t>
      </w:r>
      <w:r w:rsidRPr="00964F52">
        <w:rPr>
          <w:rFonts w:ascii="Arial" w:hAnsi="Arial" w:cs="Arial"/>
          <w:b/>
          <w:color w:val="000000"/>
          <w:lang w:val="en-GB"/>
        </w:rPr>
        <w:t xml:space="preserve"> </w:t>
      </w:r>
      <w:r w:rsidRPr="00964F52">
        <w:rPr>
          <w:rFonts w:ascii="Arial" w:hAnsi="Arial" w:cs="Arial"/>
          <w:b/>
          <w:color w:val="000000"/>
        </w:rPr>
        <w:t>Department</w:t>
      </w:r>
      <w:r w:rsidRPr="00964F52">
        <w:rPr>
          <w:rFonts w:ascii="Arial" w:hAnsi="Arial" w:cs="Arial"/>
          <w:b/>
          <w:color w:val="000000"/>
          <w:lang w:val="en-GB"/>
        </w:rPr>
        <w:t xml:space="preserve"> </w:t>
      </w:r>
      <w:r w:rsidRPr="00964F52">
        <w:rPr>
          <w:rFonts w:ascii="Arial" w:hAnsi="Arial" w:cs="Arial"/>
          <w:b/>
          <w:color w:val="000000"/>
        </w:rPr>
        <w:t>Director</w:t>
      </w:r>
      <w:r w:rsidRPr="00964F52">
        <w:rPr>
          <w:rFonts w:ascii="Arial" w:hAnsi="Arial" w:cs="Arial"/>
          <w:b/>
          <w:color w:val="000000"/>
          <w:lang w:val="en-GB"/>
        </w:rPr>
        <w:t xml:space="preserve"> </w:t>
      </w:r>
      <w:r w:rsidRPr="00964F52">
        <w:rPr>
          <w:rFonts w:ascii="Arial" w:hAnsi="Arial" w:cs="Arial"/>
          <w:b/>
          <w:color w:val="000000"/>
        </w:rPr>
        <w:t xml:space="preserve">              </w:t>
      </w:r>
      <w:r w:rsidRPr="00964F52">
        <w:rPr>
          <w:rFonts w:ascii="Arial" w:hAnsi="Arial" w:cs="Arial"/>
          <w:b/>
          <w:color w:val="000000"/>
        </w:rPr>
        <w:tab/>
      </w:r>
      <w:r w:rsidRPr="00964F52">
        <w:rPr>
          <w:rFonts w:ascii="Arial" w:hAnsi="Arial" w:cs="Arial"/>
          <w:b/>
          <w:color w:val="000000"/>
        </w:rPr>
        <w:tab/>
      </w:r>
      <w:r w:rsidRPr="00964F52">
        <w:rPr>
          <w:rFonts w:ascii="Arial" w:hAnsi="Arial" w:cs="Arial"/>
          <w:b/>
          <w:color w:val="000000"/>
        </w:rPr>
        <w:tab/>
      </w:r>
      <w:r w:rsidRPr="00964F52">
        <w:rPr>
          <w:rFonts w:ascii="Arial" w:hAnsi="Arial" w:cs="Arial"/>
          <w:b/>
          <w:color w:val="000000"/>
        </w:rPr>
        <w:tab/>
        <w:t xml:space="preserve">     Li V.V. </w:t>
      </w:r>
      <w:r w:rsidRPr="00964F52">
        <w:rPr>
          <w:rFonts w:ascii="Arial" w:hAnsi="Arial" w:cs="Arial"/>
          <w:b/>
          <w:color w:val="000000"/>
          <w:lang w:val="en-GB"/>
        </w:rPr>
        <w:t xml:space="preserve"> </w:t>
      </w:r>
    </w:p>
    <w:p w14:paraId="5FC8B677" w14:textId="77777777" w:rsidR="004149F9" w:rsidRPr="00903710" w:rsidRDefault="004149F9" w:rsidP="004149F9">
      <w:pPr>
        <w:rPr>
          <w:lang w:val="en-GB"/>
        </w:rPr>
      </w:pPr>
    </w:p>
    <w:p w14:paraId="320CDB3B" w14:textId="77777777" w:rsidR="004149F9" w:rsidRPr="00903710" w:rsidRDefault="004149F9" w:rsidP="004149F9">
      <w:pPr>
        <w:rPr>
          <w:i/>
          <w:sz w:val="14"/>
          <w:szCs w:val="14"/>
          <w:lang w:val="en-GB"/>
        </w:rPr>
      </w:pPr>
    </w:p>
    <w:p w14:paraId="324344C5" w14:textId="77777777" w:rsidR="004149F9" w:rsidRPr="00AF5AA9" w:rsidRDefault="004149F9" w:rsidP="004149F9">
      <w:pPr>
        <w:rPr>
          <w:i/>
          <w:sz w:val="14"/>
          <w:szCs w:val="14"/>
          <w:lang w:val="en-GB"/>
        </w:rPr>
      </w:pPr>
      <w:r>
        <w:rPr>
          <w:i/>
          <w:sz w:val="14"/>
          <w:szCs w:val="14"/>
        </w:rPr>
        <w:t>Prepared by</w:t>
      </w:r>
      <w:r w:rsidRPr="00AF5AA9">
        <w:rPr>
          <w:i/>
          <w:sz w:val="14"/>
          <w:szCs w:val="14"/>
          <w:lang w:val="en-GB"/>
        </w:rPr>
        <w:t xml:space="preserve">: </w:t>
      </w:r>
      <w:r>
        <w:rPr>
          <w:i/>
          <w:sz w:val="14"/>
          <w:szCs w:val="14"/>
        </w:rPr>
        <w:t>Shamarov A.T.</w:t>
      </w:r>
    </w:p>
    <w:p w14:paraId="59B20757" w14:textId="77777777" w:rsidR="004149F9" w:rsidRPr="00797099" w:rsidRDefault="004149F9" w:rsidP="004149F9">
      <w:pPr>
        <w:rPr>
          <w:i/>
          <w:sz w:val="14"/>
          <w:szCs w:val="14"/>
          <w:lang w:val="en-GB"/>
        </w:rPr>
      </w:pPr>
      <w:r>
        <w:rPr>
          <w:i/>
          <w:sz w:val="14"/>
          <w:szCs w:val="14"/>
        </w:rPr>
        <w:t>Tel</w:t>
      </w:r>
      <w:r w:rsidRPr="00797099">
        <w:rPr>
          <w:i/>
          <w:sz w:val="14"/>
          <w:szCs w:val="14"/>
          <w:lang w:val="en-GB"/>
        </w:rPr>
        <w:t xml:space="preserve">.:8-727-2-598-598 </w:t>
      </w:r>
      <w:r>
        <w:rPr>
          <w:i/>
          <w:sz w:val="14"/>
          <w:szCs w:val="14"/>
        </w:rPr>
        <w:t>ext</w:t>
      </w:r>
      <w:r w:rsidRPr="00797099">
        <w:rPr>
          <w:i/>
          <w:sz w:val="14"/>
          <w:szCs w:val="14"/>
          <w:lang w:val="en-GB"/>
        </w:rPr>
        <w:t>.10889</w:t>
      </w:r>
    </w:p>
    <w:p w14:paraId="1E0F0EF9" w14:textId="77777777" w:rsidR="00AA2C7E" w:rsidRDefault="00AA2C7E">
      <w:pPr>
        <w:pStyle w:val="a5"/>
        <w:rPr>
          <w:rFonts w:cs="Arial"/>
          <w:color w:val="FF0000"/>
          <w:lang w:val="en"/>
        </w:rPr>
        <w:sectPr w:rsidR="00AA2C7E" w:rsidSect="00FB6550">
          <w:pgSz w:w="12240" w:h="15840"/>
          <w:pgMar w:top="1135" w:right="900" w:bottom="1440" w:left="1440" w:header="720" w:footer="720" w:gutter="0"/>
          <w:pgNumType w:start="1"/>
          <w:cols w:space="720"/>
          <w:titlePg/>
          <w:docGrid w:linePitch="360"/>
        </w:sectPr>
      </w:pPr>
    </w:p>
    <w:p w14:paraId="34ECA052" w14:textId="57E18077" w:rsidR="00964F52" w:rsidRPr="00964F52" w:rsidRDefault="00964F52" w:rsidP="00964F52">
      <w:pPr>
        <w:rPr>
          <w:rFonts w:ascii="Arial" w:hAnsi="Arial" w:cs="Arial"/>
          <w:b/>
        </w:rPr>
      </w:pPr>
      <w:r w:rsidRPr="00964F52">
        <w:rPr>
          <w:rFonts w:ascii="Arial" w:hAnsi="Arial" w:cs="Arial"/>
          <w:b/>
          <w:lang w:val="en"/>
        </w:rPr>
        <w:lastRenderedPageBreak/>
        <w:t xml:space="preserve">Annex 4. </w:t>
      </w:r>
      <w:r w:rsidR="004149F9" w:rsidRPr="00964F52">
        <w:rPr>
          <w:rFonts w:ascii="Arial" w:hAnsi="Arial" w:cs="Arial"/>
          <w:b/>
        </w:rPr>
        <w:t>ENVIRONMENTAL AND SOCIAL PERFORMANCE REPORT</w:t>
      </w:r>
      <w:r w:rsidRPr="00964F52">
        <w:rPr>
          <w:rFonts w:ascii="Arial" w:hAnsi="Arial" w:cs="Arial"/>
          <w:b/>
        </w:rPr>
        <w:t xml:space="preserve"> OF </w:t>
      </w:r>
      <w:r w:rsidRPr="00964F52">
        <w:rPr>
          <w:rFonts w:ascii="Arial" w:hAnsi="Arial" w:cs="Arial"/>
          <w:b/>
          <w:iCs/>
          <w:noProof/>
        </w:rPr>
        <w:t>FORTEBANK JSC</w:t>
      </w:r>
    </w:p>
    <w:p w14:paraId="7DF61CC9" w14:textId="77777777" w:rsidR="004149F9" w:rsidRPr="00964F52" w:rsidRDefault="004149F9" w:rsidP="004149F9">
      <w:pPr>
        <w:pStyle w:val="FaxInfo"/>
        <w:jc w:val="center"/>
        <w:rPr>
          <w:rFonts w:ascii="Arial" w:hAnsi="Arial" w:cs="Arial"/>
          <w:sz w:val="22"/>
          <w:szCs w:val="22"/>
        </w:rPr>
      </w:pPr>
      <w:r w:rsidRPr="00964F52">
        <w:rPr>
          <w:rFonts w:ascii="Arial" w:hAnsi="Arial" w:cs="Arial"/>
          <w:sz w:val="22"/>
          <w:szCs w:val="22"/>
        </w:rPr>
        <w:t>(implementation of environmental and social safeguard measures)</w:t>
      </w:r>
    </w:p>
    <w:p w14:paraId="65BB3FC1" w14:textId="77777777" w:rsidR="004149F9" w:rsidRPr="00851BBB" w:rsidRDefault="004149F9" w:rsidP="004149F9">
      <w:pPr>
        <w:pStyle w:val="FaxInfo"/>
        <w:rPr>
          <w:rFonts w:ascii="Arial" w:hAnsi="Arial" w:cs="Arial"/>
          <w:sz w:val="22"/>
          <w:szCs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980"/>
        <w:gridCol w:w="900"/>
        <w:gridCol w:w="3780"/>
      </w:tblGrid>
      <w:tr w:rsidR="004149F9" w:rsidRPr="00964F52" w14:paraId="78E026D3" w14:textId="77777777" w:rsidTr="000B40BB">
        <w:tc>
          <w:tcPr>
            <w:tcW w:w="3060" w:type="dxa"/>
            <w:shd w:val="clear" w:color="auto" w:fill="FFFF99"/>
          </w:tcPr>
          <w:p w14:paraId="35862079" w14:textId="77777777" w:rsidR="004149F9" w:rsidRPr="00964F52" w:rsidRDefault="004149F9" w:rsidP="000B40BB">
            <w:pPr>
              <w:rPr>
                <w:rFonts w:ascii="Arial" w:hAnsi="Arial" w:cs="Arial"/>
                <w:noProof/>
              </w:rPr>
            </w:pPr>
            <w:r w:rsidRPr="00964F52">
              <w:rPr>
                <w:rFonts w:ascii="Arial" w:hAnsi="Arial" w:cs="Arial"/>
                <w:noProof/>
              </w:rPr>
              <w:t>Name of Organization</w:t>
            </w:r>
          </w:p>
        </w:tc>
        <w:tc>
          <w:tcPr>
            <w:tcW w:w="6660" w:type="dxa"/>
            <w:gridSpan w:val="3"/>
          </w:tcPr>
          <w:p w14:paraId="7598902E" w14:textId="77777777" w:rsidR="004149F9" w:rsidRPr="00964F52" w:rsidRDefault="004149F9" w:rsidP="000B40BB">
            <w:pPr>
              <w:pStyle w:val="afe"/>
              <w:rPr>
                <w:rFonts w:cs="Arial"/>
                <w:iCs/>
                <w:noProof/>
                <w:szCs w:val="22"/>
              </w:rPr>
            </w:pPr>
            <w:r w:rsidRPr="00964F52">
              <w:rPr>
                <w:rFonts w:cs="Arial"/>
                <w:iCs/>
                <w:noProof/>
                <w:szCs w:val="22"/>
              </w:rPr>
              <w:t>ForteBank JSC</w:t>
            </w:r>
          </w:p>
        </w:tc>
      </w:tr>
      <w:tr w:rsidR="004149F9" w:rsidRPr="00964F52" w14:paraId="730177CF" w14:textId="77777777" w:rsidTr="000B40BB">
        <w:tc>
          <w:tcPr>
            <w:tcW w:w="3060" w:type="dxa"/>
            <w:shd w:val="clear" w:color="auto" w:fill="FFFF99"/>
          </w:tcPr>
          <w:p w14:paraId="4A3E5F11" w14:textId="77777777" w:rsidR="004149F9" w:rsidRPr="00964F52" w:rsidRDefault="004149F9" w:rsidP="000B40BB">
            <w:pPr>
              <w:rPr>
                <w:rFonts w:ascii="Arial" w:hAnsi="Arial" w:cs="Arial"/>
                <w:noProof/>
              </w:rPr>
            </w:pPr>
            <w:r w:rsidRPr="00964F52">
              <w:rPr>
                <w:rFonts w:ascii="Arial" w:hAnsi="Arial" w:cs="Arial"/>
                <w:noProof/>
              </w:rPr>
              <w:t>Completed by (name):</w:t>
            </w:r>
          </w:p>
        </w:tc>
        <w:tc>
          <w:tcPr>
            <w:tcW w:w="6660" w:type="dxa"/>
            <w:gridSpan w:val="3"/>
          </w:tcPr>
          <w:p w14:paraId="55D1F71A" w14:textId="77777777" w:rsidR="004149F9" w:rsidRPr="00964F52" w:rsidRDefault="004149F9" w:rsidP="000B40BB">
            <w:pPr>
              <w:pStyle w:val="afe"/>
              <w:rPr>
                <w:rFonts w:cs="Arial"/>
                <w:iCs/>
                <w:noProof/>
                <w:szCs w:val="22"/>
              </w:rPr>
            </w:pPr>
            <w:r w:rsidRPr="00964F52">
              <w:rPr>
                <w:rFonts w:cs="Arial"/>
                <w:iCs/>
                <w:noProof/>
                <w:szCs w:val="22"/>
              </w:rPr>
              <w:t>G.E. Aiboltanova</w:t>
            </w:r>
          </w:p>
        </w:tc>
      </w:tr>
      <w:tr w:rsidR="004149F9" w:rsidRPr="00964F52" w14:paraId="404376E1" w14:textId="77777777" w:rsidTr="000B40BB">
        <w:tc>
          <w:tcPr>
            <w:tcW w:w="3060" w:type="dxa"/>
            <w:shd w:val="clear" w:color="auto" w:fill="FFFF99"/>
          </w:tcPr>
          <w:p w14:paraId="1A5E3876" w14:textId="77777777" w:rsidR="004149F9" w:rsidRPr="00964F52" w:rsidRDefault="004149F9" w:rsidP="000B40BB">
            <w:pPr>
              <w:rPr>
                <w:rFonts w:ascii="Arial" w:hAnsi="Arial" w:cs="Arial"/>
                <w:noProof/>
              </w:rPr>
            </w:pPr>
            <w:r w:rsidRPr="00964F52">
              <w:rPr>
                <w:rFonts w:ascii="Arial" w:hAnsi="Arial" w:cs="Arial"/>
                <w:noProof/>
              </w:rPr>
              <w:t>Position in organization:</w:t>
            </w:r>
          </w:p>
        </w:tc>
        <w:tc>
          <w:tcPr>
            <w:tcW w:w="1980" w:type="dxa"/>
          </w:tcPr>
          <w:p w14:paraId="2BA8CEE0" w14:textId="77777777" w:rsidR="004149F9" w:rsidRPr="00964F52" w:rsidRDefault="004149F9" w:rsidP="000B40BB">
            <w:pPr>
              <w:pStyle w:val="afe"/>
              <w:rPr>
                <w:rFonts w:cs="Arial"/>
                <w:iCs/>
                <w:noProof/>
                <w:szCs w:val="22"/>
              </w:rPr>
            </w:pPr>
            <w:r w:rsidRPr="00964F52">
              <w:rPr>
                <w:rFonts w:cs="Arial"/>
                <w:iCs/>
                <w:noProof/>
                <w:szCs w:val="22"/>
              </w:rPr>
              <w:t>Leading Banker</w:t>
            </w:r>
          </w:p>
        </w:tc>
        <w:tc>
          <w:tcPr>
            <w:tcW w:w="900" w:type="dxa"/>
            <w:shd w:val="clear" w:color="auto" w:fill="FFFF99"/>
          </w:tcPr>
          <w:p w14:paraId="06153036" w14:textId="77777777" w:rsidR="004149F9" w:rsidRPr="00964F52" w:rsidRDefault="004149F9" w:rsidP="000B40BB">
            <w:pPr>
              <w:rPr>
                <w:rFonts w:ascii="Arial" w:hAnsi="Arial" w:cs="Arial"/>
                <w:iCs/>
                <w:noProof/>
              </w:rPr>
            </w:pPr>
            <w:r w:rsidRPr="00964F52">
              <w:rPr>
                <w:rFonts w:ascii="Arial" w:hAnsi="Arial" w:cs="Arial"/>
                <w:noProof/>
              </w:rPr>
              <w:t>Date:</w:t>
            </w:r>
          </w:p>
        </w:tc>
        <w:tc>
          <w:tcPr>
            <w:tcW w:w="3780" w:type="dxa"/>
          </w:tcPr>
          <w:p w14:paraId="75E72A02" w14:textId="77777777" w:rsidR="004149F9" w:rsidRPr="00964F52" w:rsidRDefault="004149F9" w:rsidP="000B40BB">
            <w:pPr>
              <w:pStyle w:val="afe"/>
              <w:rPr>
                <w:rFonts w:cs="Arial"/>
                <w:iCs/>
                <w:noProof/>
                <w:color w:val="000000" w:themeColor="text1"/>
                <w:szCs w:val="22"/>
              </w:rPr>
            </w:pPr>
            <w:r w:rsidRPr="00964F52">
              <w:rPr>
                <w:rFonts w:cs="Arial"/>
                <w:iCs/>
                <w:noProof/>
                <w:color w:val="000000" w:themeColor="text1"/>
                <w:szCs w:val="22"/>
                <w:lang w:val="ru-RU"/>
              </w:rPr>
              <w:t>25.01.2021</w:t>
            </w:r>
          </w:p>
        </w:tc>
      </w:tr>
      <w:tr w:rsidR="004149F9" w:rsidRPr="00964F52" w14:paraId="0F2F3918" w14:textId="77777777" w:rsidTr="000B40BB">
        <w:tc>
          <w:tcPr>
            <w:tcW w:w="3060" w:type="dxa"/>
            <w:shd w:val="clear" w:color="auto" w:fill="FFFF99"/>
          </w:tcPr>
          <w:p w14:paraId="77345BCB" w14:textId="77777777" w:rsidR="004149F9" w:rsidRPr="00964F52" w:rsidRDefault="004149F9" w:rsidP="000B40BB">
            <w:pPr>
              <w:rPr>
                <w:rFonts w:ascii="Arial" w:hAnsi="Arial" w:cs="Arial"/>
                <w:noProof/>
              </w:rPr>
            </w:pPr>
            <w:r w:rsidRPr="00964F52">
              <w:rPr>
                <w:rFonts w:ascii="Arial" w:hAnsi="Arial" w:cs="Arial"/>
                <w:noProof/>
              </w:rPr>
              <w:t>Reporting period</w:t>
            </w:r>
          </w:p>
        </w:tc>
        <w:tc>
          <w:tcPr>
            <w:tcW w:w="6660" w:type="dxa"/>
            <w:gridSpan w:val="3"/>
          </w:tcPr>
          <w:p w14:paraId="2EB27495" w14:textId="77777777" w:rsidR="004149F9" w:rsidRPr="00964F52" w:rsidRDefault="004149F9" w:rsidP="000B40BB">
            <w:pPr>
              <w:pStyle w:val="afe"/>
              <w:rPr>
                <w:rFonts w:cs="Arial"/>
                <w:b w:val="0"/>
                <w:iCs/>
                <w:noProof/>
                <w:szCs w:val="22"/>
              </w:rPr>
            </w:pPr>
            <w:r w:rsidRPr="00964F52">
              <w:rPr>
                <w:rFonts w:cs="Arial"/>
                <w:b w:val="0"/>
                <w:iCs/>
                <w:noProof/>
                <w:szCs w:val="22"/>
              </w:rPr>
              <w:t xml:space="preserve">From: 01.07.2020         </w:t>
            </w:r>
            <w:r w:rsidRPr="00964F52">
              <w:rPr>
                <w:rFonts w:cs="Arial"/>
                <w:b w:val="0"/>
                <w:iCs/>
                <w:noProof/>
                <w:szCs w:val="22"/>
              </w:rPr>
              <w:tab/>
            </w:r>
            <w:r w:rsidRPr="00964F52">
              <w:rPr>
                <w:rFonts w:cs="Arial"/>
                <w:b w:val="0"/>
                <w:iCs/>
                <w:noProof/>
                <w:szCs w:val="22"/>
              </w:rPr>
              <w:tab/>
              <w:t xml:space="preserve">          To: 31.12.2020</w:t>
            </w:r>
          </w:p>
        </w:tc>
      </w:tr>
    </w:tbl>
    <w:p w14:paraId="21AE13B4" w14:textId="77777777" w:rsidR="004149F9" w:rsidRPr="00964F52" w:rsidRDefault="004149F9" w:rsidP="004149F9">
      <w:pPr>
        <w:pStyle w:val="23"/>
        <w:rPr>
          <w:rFonts w:ascii="Arial" w:hAnsi="Arial" w:cs="Arial"/>
          <w:szCs w:val="22"/>
        </w:rPr>
      </w:pPr>
    </w:p>
    <w:p w14:paraId="2E36ACE5" w14:textId="77777777" w:rsidR="004149F9" w:rsidRPr="00964F52" w:rsidRDefault="004149F9" w:rsidP="004149F9">
      <w:pPr>
        <w:rPr>
          <w:rFonts w:ascii="Arial" w:hAnsi="Arial" w:cs="Arial"/>
        </w:rPr>
      </w:pPr>
      <w:r w:rsidRPr="00964F52">
        <w:rPr>
          <w:rFonts w:ascii="Arial" w:hAnsi="Arial" w:cs="Arial"/>
          <w:b/>
        </w:rPr>
        <w:t>A.</w:t>
      </w:r>
      <w:r w:rsidRPr="00964F52">
        <w:rPr>
          <w:rFonts w:ascii="Arial" w:hAnsi="Arial" w:cs="Arial"/>
          <w:b/>
        </w:rPr>
        <w:tab/>
        <w:t xml:space="preserve">Portfolio Information </w:t>
      </w:r>
    </w:p>
    <w:tbl>
      <w:tblPr>
        <w:tblW w:w="3346" w:type="pct"/>
        <w:jc w:val="center"/>
        <w:tblLook w:val="01E0" w:firstRow="1" w:lastRow="1" w:firstColumn="1" w:lastColumn="1" w:noHBand="0" w:noVBand="0"/>
      </w:tblPr>
      <w:tblGrid>
        <w:gridCol w:w="3494"/>
        <w:gridCol w:w="3124"/>
      </w:tblGrid>
      <w:tr w:rsidR="004149F9" w:rsidRPr="00964F52" w14:paraId="764E32A9" w14:textId="77777777" w:rsidTr="000B40BB">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99"/>
            <w:vAlign w:val="bottom"/>
          </w:tcPr>
          <w:p w14:paraId="7259B3A8" w14:textId="77777777" w:rsidR="004149F9" w:rsidRPr="00964F52" w:rsidRDefault="004149F9" w:rsidP="000B40BB">
            <w:pPr>
              <w:rPr>
                <w:rFonts w:ascii="Arial" w:hAnsi="Arial" w:cs="Arial"/>
                <w:b/>
                <w:noProof/>
              </w:rPr>
            </w:pPr>
            <w:r w:rsidRPr="00964F52">
              <w:rPr>
                <w:rFonts w:ascii="Arial" w:hAnsi="Arial" w:cs="Arial"/>
                <w:b/>
                <w:noProof/>
              </w:rPr>
              <w:t>Report Covering Period:</w:t>
            </w:r>
          </w:p>
        </w:tc>
      </w:tr>
      <w:tr w:rsidR="004149F9" w:rsidRPr="00964F52" w14:paraId="036ED2B6" w14:textId="77777777" w:rsidTr="000B40BB">
        <w:trPr>
          <w:jc w:val="center"/>
        </w:trPr>
        <w:tc>
          <w:tcPr>
            <w:tcW w:w="2640" w:type="pct"/>
            <w:tcBorders>
              <w:top w:val="single" w:sz="4" w:space="0" w:color="auto"/>
              <w:left w:val="single" w:sz="4" w:space="0" w:color="auto"/>
              <w:bottom w:val="single" w:sz="4" w:space="0" w:color="auto"/>
              <w:right w:val="single" w:sz="4" w:space="0" w:color="auto"/>
            </w:tcBorders>
            <w:shd w:val="clear" w:color="auto" w:fill="FFFF99"/>
          </w:tcPr>
          <w:p w14:paraId="30FA6D44" w14:textId="77777777" w:rsidR="004149F9" w:rsidRPr="00964F52" w:rsidRDefault="004149F9" w:rsidP="000B40BB">
            <w:pPr>
              <w:rPr>
                <w:rFonts w:ascii="Arial" w:hAnsi="Arial" w:cs="Arial"/>
                <w:b/>
                <w:noProof/>
              </w:rPr>
            </w:pPr>
            <w:r w:rsidRPr="00964F52">
              <w:rPr>
                <w:rFonts w:ascii="Arial" w:hAnsi="Arial" w:cs="Arial"/>
                <w:b/>
                <w:noProof/>
              </w:rPr>
              <w:t>From: 01.07.2020</w:t>
            </w:r>
          </w:p>
        </w:tc>
        <w:tc>
          <w:tcPr>
            <w:tcW w:w="2360" w:type="pct"/>
            <w:tcBorders>
              <w:top w:val="single" w:sz="4" w:space="0" w:color="auto"/>
              <w:left w:val="single" w:sz="4" w:space="0" w:color="auto"/>
              <w:bottom w:val="single" w:sz="4" w:space="0" w:color="auto"/>
              <w:right w:val="single" w:sz="4" w:space="0" w:color="auto"/>
            </w:tcBorders>
            <w:shd w:val="clear" w:color="auto" w:fill="FFFF99"/>
          </w:tcPr>
          <w:p w14:paraId="123E8486" w14:textId="77777777" w:rsidR="004149F9" w:rsidRPr="00964F52" w:rsidRDefault="004149F9" w:rsidP="000B40BB">
            <w:pPr>
              <w:rPr>
                <w:rFonts w:ascii="Arial" w:hAnsi="Arial" w:cs="Arial"/>
                <w:b/>
                <w:noProof/>
              </w:rPr>
            </w:pPr>
            <w:r w:rsidRPr="00964F52">
              <w:rPr>
                <w:rFonts w:ascii="Arial" w:hAnsi="Arial" w:cs="Arial"/>
                <w:b/>
                <w:noProof/>
              </w:rPr>
              <w:t>To: 31.12.2020</w:t>
            </w:r>
          </w:p>
        </w:tc>
      </w:tr>
    </w:tbl>
    <w:p w14:paraId="1F8D3D6D" w14:textId="77777777" w:rsidR="004149F9" w:rsidRPr="00851BBB" w:rsidRDefault="004149F9" w:rsidP="004149F9">
      <w:pPr>
        <w:rPr>
          <w:rFonts w:cs="Arial"/>
        </w:rPr>
      </w:pPr>
    </w:p>
    <w:p w14:paraId="0B84468B" w14:textId="77777777" w:rsidR="004149F9" w:rsidRPr="00851BBB" w:rsidRDefault="004149F9" w:rsidP="004149F9">
      <w:pPr>
        <w:pStyle w:val="3"/>
        <w:numPr>
          <w:ilvl w:val="0"/>
          <w:numId w:val="0"/>
        </w:numPr>
        <w:jc w:val="center"/>
        <w:rPr>
          <w:rFonts w:cs="Arial"/>
          <w:szCs w:val="22"/>
        </w:rPr>
      </w:pPr>
      <w:r w:rsidRPr="00851BBB">
        <w:rPr>
          <w:rFonts w:cs="Arial"/>
          <w:szCs w:val="22"/>
        </w:rPr>
        <w:t>Business Lines</w:t>
      </w:r>
    </w:p>
    <w:p w14:paraId="6C930AB9" w14:textId="77777777" w:rsidR="004149F9" w:rsidRPr="00851BBB" w:rsidRDefault="004149F9" w:rsidP="004149F9">
      <w:pPr>
        <w:jc w:val="right"/>
        <w:rPr>
          <w:i/>
          <w:color w:val="000000" w:themeColor="text1"/>
        </w:rPr>
      </w:pPr>
      <w:r w:rsidRPr="00851BBB">
        <w:rPr>
          <w:i/>
          <w:color w:val="000000" w:themeColor="text1"/>
        </w:rPr>
        <w:t>($ exchange rate as of 3</w:t>
      </w:r>
      <w:r>
        <w:rPr>
          <w:i/>
          <w:color w:val="000000" w:themeColor="text1"/>
        </w:rPr>
        <w:t>1</w:t>
      </w:r>
      <w:r w:rsidRPr="00851BBB">
        <w:rPr>
          <w:i/>
          <w:color w:val="000000" w:themeColor="text1"/>
        </w:rPr>
        <w:t>.</w:t>
      </w:r>
      <w:r>
        <w:rPr>
          <w:i/>
          <w:color w:val="000000" w:themeColor="text1"/>
        </w:rPr>
        <w:t>12</w:t>
      </w:r>
      <w:r w:rsidRPr="00851BBB">
        <w:rPr>
          <w:i/>
          <w:color w:val="000000" w:themeColor="text1"/>
        </w:rPr>
        <w:t>.2020 =</w:t>
      </w:r>
      <w:r>
        <w:rPr>
          <w:rFonts w:cs="Arial"/>
          <w:i/>
          <w:color w:val="000000" w:themeColor="text1"/>
        </w:rPr>
        <w:t>420</w:t>
      </w:r>
      <w:r w:rsidRPr="00851BBB">
        <w:rPr>
          <w:rFonts w:cs="Arial"/>
          <w:i/>
          <w:color w:val="000000" w:themeColor="text1"/>
        </w:rPr>
        <w:t>,</w:t>
      </w:r>
      <w:r>
        <w:rPr>
          <w:rFonts w:cs="Arial"/>
          <w:i/>
          <w:color w:val="000000" w:themeColor="text1"/>
        </w:rPr>
        <w:t>71</w:t>
      </w:r>
      <w:r w:rsidRPr="00851BBB">
        <w:rPr>
          <w:i/>
          <w:color w:val="000000" w:themeColor="text1"/>
        </w:rPr>
        <w:t>)</w:t>
      </w:r>
    </w:p>
    <w:tbl>
      <w:tblPr>
        <w:tblW w:w="5000" w:type="pct"/>
        <w:tblLook w:val="01E0" w:firstRow="1" w:lastRow="1" w:firstColumn="1" w:lastColumn="1" w:noHBand="0" w:noVBand="0"/>
      </w:tblPr>
      <w:tblGrid>
        <w:gridCol w:w="1980"/>
        <w:gridCol w:w="3685"/>
        <w:gridCol w:w="2441"/>
        <w:gridCol w:w="1784"/>
      </w:tblGrid>
      <w:tr w:rsidR="004149F9" w:rsidRPr="00851BBB" w14:paraId="382BF42D" w14:textId="77777777" w:rsidTr="00964F52">
        <w:tc>
          <w:tcPr>
            <w:tcW w:w="1001" w:type="pct"/>
            <w:tcBorders>
              <w:top w:val="single" w:sz="4" w:space="0" w:color="auto"/>
              <w:left w:val="single" w:sz="4" w:space="0" w:color="auto"/>
              <w:bottom w:val="single" w:sz="4" w:space="0" w:color="auto"/>
              <w:right w:val="single" w:sz="4" w:space="0" w:color="auto"/>
            </w:tcBorders>
            <w:shd w:val="clear" w:color="auto" w:fill="FFFF99"/>
          </w:tcPr>
          <w:p w14:paraId="48C8162B" w14:textId="77777777" w:rsidR="004149F9" w:rsidRPr="00964F52" w:rsidRDefault="004149F9" w:rsidP="000B40BB">
            <w:pPr>
              <w:rPr>
                <w:rFonts w:ascii="Arial" w:hAnsi="Arial" w:cs="Arial"/>
                <w:b/>
                <w:bCs/>
                <w:noProof/>
                <w:sz w:val="20"/>
                <w:szCs w:val="20"/>
              </w:rPr>
            </w:pPr>
            <w:r w:rsidRPr="00964F52">
              <w:rPr>
                <w:rFonts w:ascii="Arial" w:hAnsi="Arial" w:cs="Arial"/>
                <w:b/>
                <w:bCs/>
                <w:noProof/>
                <w:sz w:val="20"/>
                <w:szCs w:val="20"/>
              </w:rPr>
              <w:t>Product line</w:t>
            </w:r>
          </w:p>
        </w:tc>
        <w:tc>
          <w:tcPr>
            <w:tcW w:w="1863" w:type="pct"/>
            <w:tcBorders>
              <w:top w:val="single" w:sz="4" w:space="0" w:color="auto"/>
              <w:left w:val="single" w:sz="4" w:space="0" w:color="auto"/>
              <w:bottom w:val="single" w:sz="4" w:space="0" w:color="auto"/>
              <w:right w:val="single" w:sz="4" w:space="0" w:color="auto"/>
            </w:tcBorders>
            <w:shd w:val="clear" w:color="auto" w:fill="FFFF99"/>
          </w:tcPr>
          <w:p w14:paraId="3F073980" w14:textId="77777777" w:rsidR="004149F9" w:rsidRPr="00964F52" w:rsidRDefault="004149F9" w:rsidP="000B40BB">
            <w:pPr>
              <w:rPr>
                <w:rFonts w:ascii="Arial" w:hAnsi="Arial" w:cs="Arial"/>
                <w:b/>
                <w:bCs/>
                <w:noProof/>
                <w:sz w:val="20"/>
                <w:szCs w:val="20"/>
              </w:rPr>
            </w:pPr>
            <w:r w:rsidRPr="00964F52">
              <w:rPr>
                <w:rFonts w:ascii="Arial" w:hAnsi="Arial" w:cs="Arial"/>
                <w:b/>
                <w:bCs/>
                <w:noProof/>
                <w:sz w:val="20"/>
                <w:szCs w:val="20"/>
              </w:rPr>
              <w:t>Description</w:t>
            </w:r>
          </w:p>
        </w:tc>
        <w:tc>
          <w:tcPr>
            <w:tcW w:w="1234" w:type="pct"/>
            <w:tcBorders>
              <w:top w:val="single" w:sz="4" w:space="0" w:color="auto"/>
              <w:left w:val="single" w:sz="4" w:space="0" w:color="auto"/>
              <w:bottom w:val="single" w:sz="4" w:space="0" w:color="auto"/>
              <w:right w:val="single" w:sz="4" w:space="0" w:color="auto"/>
            </w:tcBorders>
            <w:shd w:val="clear" w:color="auto" w:fill="FFFF99"/>
          </w:tcPr>
          <w:p w14:paraId="1335C117" w14:textId="77777777" w:rsidR="004149F9" w:rsidRPr="00964F52" w:rsidRDefault="004149F9" w:rsidP="000B40BB">
            <w:pPr>
              <w:rPr>
                <w:rFonts w:ascii="Arial" w:hAnsi="Arial" w:cs="Arial"/>
                <w:b/>
                <w:bCs/>
                <w:noProof/>
                <w:sz w:val="20"/>
                <w:szCs w:val="20"/>
              </w:rPr>
            </w:pPr>
            <w:r w:rsidRPr="00964F52">
              <w:rPr>
                <w:rFonts w:ascii="Arial" w:hAnsi="Arial" w:cs="Arial"/>
                <w:b/>
                <w:bCs/>
                <w:noProof/>
                <w:sz w:val="20"/>
                <w:szCs w:val="20"/>
              </w:rPr>
              <w:t>Total exposure outstanding for most recent FY year end</w:t>
            </w:r>
          </w:p>
          <w:p w14:paraId="103D3DD0" w14:textId="77777777" w:rsidR="004149F9" w:rsidRPr="00964F52" w:rsidRDefault="004149F9" w:rsidP="000B40BB">
            <w:pPr>
              <w:rPr>
                <w:rFonts w:ascii="Arial" w:hAnsi="Arial" w:cs="Arial"/>
                <w:b/>
                <w:bCs/>
                <w:noProof/>
                <w:sz w:val="20"/>
                <w:szCs w:val="20"/>
              </w:rPr>
            </w:pPr>
            <w:r w:rsidRPr="00964F52">
              <w:rPr>
                <w:rFonts w:ascii="Arial" w:hAnsi="Arial" w:cs="Arial"/>
                <w:b/>
                <w:bCs/>
                <w:noProof/>
                <w:sz w:val="20"/>
                <w:szCs w:val="20"/>
              </w:rPr>
              <w:t>(in US$)</w:t>
            </w:r>
          </w:p>
        </w:tc>
        <w:tc>
          <w:tcPr>
            <w:tcW w:w="902" w:type="pct"/>
            <w:tcBorders>
              <w:top w:val="single" w:sz="4" w:space="0" w:color="auto"/>
              <w:left w:val="single" w:sz="4" w:space="0" w:color="auto"/>
              <w:bottom w:val="single" w:sz="4" w:space="0" w:color="auto"/>
              <w:right w:val="single" w:sz="4" w:space="0" w:color="auto"/>
            </w:tcBorders>
            <w:shd w:val="clear" w:color="auto" w:fill="FFFF99"/>
          </w:tcPr>
          <w:p w14:paraId="18791FB8" w14:textId="77777777" w:rsidR="004149F9" w:rsidRPr="00964F52" w:rsidRDefault="004149F9" w:rsidP="000B40BB">
            <w:pPr>
              <w:rPr>
                <w:rFonts w:ascii="Arial" w:hAnsi="Arial" w:cs="Arial"/>
                <w:b/>
                <w:bCs/>
                <w:noProof/>
                <w:sz w:val="20"/>
                <w:szCs w:val="20"/>
              </w:rPr>
            </w:pPr>
            <w:r w:rsidRPr="00964F52">
              <w:rPr>
                <w:rFonts w:ascii="Arial" w:hAnsi="Arial" w:cs="Arial"/>
                <w:b/>
                <w:bCs/>
                <w:noProof/>
                <w:sz w:val="20"/>
                <w:szCs w:val="20"/>
              </w:rPr>
              <w:t>Average loan or transaction size</w:t>
            </w:r>
          </w:p>
          <w:p w14:paraId="79C2906F" w14:textId="77777777" w:rsidR="004149F9" w:rsidRPr="00964F52" w:rsidRDefault="004149F9" w:rsidP="000B40BB">
            <w:pPr>
              <w:rPr>
                <w:rFonts w:ascii="Arial" w:hAnsi="Arial" w:cs="Arial"/>
                <w:b/>
                <w:bCs/>
                <w:noProof/>
                <w:sz w:val="20"/>
                <w:szCs w:val="20"/>
              </w:rPr>
            </w:pPr>
            <w:r w:rsidRPr="00964F52">
              <w:rPr>
                <w:rFonts w:ascii="Arial" w:hAnsi="Arial" w:cs="Arial"/>
                <w:b/>
                <w:bCs/>
                <w:noProof/>
                <w:sz w:val="20"/>
                <w:szCs w:val="20"/>
              </w:rPr>
              <w:t>(in US$)</w:t>
            </w:r>
          </w:p>
        </w:tc>
      </w:tr>
      <w:tr w:rsidR="004149F9" w:rsidRPr="00851BBB" w14:paraId="0256172C" w14:textId="77777777" w:rsidTr="00964F52">
        <w:tc>
          <w:tcPr>
            <w:tcW w:w="1001" w:type="pct"/>
            <w:tcBorders>
              <w:top w:val="single" w:sz="4" w:space="0" w:color="auto"/>
              <w:left w:val="single" w:sz="4" w:space="0" w:color="auto"/>
              <w:bottom w:val="single" w:sz="4" w:space="0" w:color="auto"/>
              <w:right w:val="single" w:sz="4" w:space="0" w:color="auto"/>
            </w:tcBorders>
            <w:shd w:val="clear" w:color="auto" w:fill="auto"/>
          </w:tcPr>
          <w:p w14:paraId="094333F3"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Retail banking/Consumer loans</w:t>
            </w:r>
          </w:p>
        </w:tc>
        <w:tc>
          <w:tcPr>
            <w:tcW w:w="1863" w:type="pct"/>
            <w:tcBorders>
              <w:top w:val="single" w:sz="4" w:space="0" w:color="auto"/>
              <w:left w:val="single" w:sz="4" w:space="0" w:color="auto"/>
              <w:bottom w:val="single" w:sz="4" w:space="0" w:color="auto"/>
              <w:right w:val="single" w:sz="4" w:space="0" w:color="auto"/>
            </w:tcBorders>
            <w:shd w:val="clear" w:color="auto" w:fill="auto"/>
          </w:tcPr>
          <w:p w14:paraId="722C9D55"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Loans or other financial products for individuals (includes retail housing finance and vehicle leasing)</w:t>
            </w:r>
          </w:p>
        </w:tc>
        <w:tc>
          <w:tcPr>
            <w:tcW w:w="1234" w:type="pct"/>
            <w:tcBorders>
              <w:top w:val="single" w:sz="4" w:space="0" w:color="auto"/>
              <w:left w:val="single" w:sz="4" w:space="0" w:color="auto"/>
              <w:bottom w:val="single" w:sz="4" w:space="0" w:color="auto"/>
              <w:right w:val="single" w:sz="4" w:space="0" w:color="auto"/>
            </w:tcBorders>
            <w:shd w:val="clear" w:color="auto" w:fill="auto"/>
          </w:tcPr>
          <w:p w14:paraId="349CBE97" w14:textId="77777777" w:rsidR="004149F9" w:rsidRPr="00964F52" w:rsidRDefault="004149F9" w:rsidP="000B40BB">
            <w:pPr>
              <w:rPr>
                <w:rFonts w:ascii="Arial" w:hAnsi="Arial" w:cs="Arial"/>
                <w:noProof/>
                <w:color w:val="000000" w:themeColor="text1"/>
                <w:sz w:val="20"/>
                <w:szCs w:val="20"/>
                <w:lang w:val="ru-RU"/>
              </w:rPr>
            </w:pPr>
            <w:r w:rsidRPr="00964F52">
              <w:rPr>
                <w:rFonts w:ascii="Arial" w:hAnsi="Arial" w:cs="Arial"/>
                <w:noProof/>
                <w:color w:val="000000" w:themeColor="text1"/>
                <w:sz w:val="20"/>
                <w:szCs w:val="20"/>
                <w:lang w:val="ru-RU"/>
              </w:rPr>
              <w:t>352 422,0</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7C48724E" w14:textId="77777777" w:rsidR="004149F9" w:rsidRPr="00964F52" w:rsidRDefault="004149F9" w:rsidP="000B40BB">
            <w:pPr>
              <w:rPr>
                <w:rFonts w:ascii="Arial" w:hAnsi="Arial" w:cs="Arial"/>
                <w:noProof/>
                <w:color w:val="000000" w:themeColor="text1"/>
                <w:sz w:val="20"/>
                <w:szCs w:val="20"/>
                <w:lang w:val="ru-RU"/>
              </w:rPr>
            </w:pPr>
            <w:r w:rsidRPr="00964F52">
              <w:rPr>
                <w:rFonts w:ascii="Arial" w:hAnsi="Arial" w:cs="Arial"/>
                <w:noProof/>
                <w:color w:val="000000" w:themeColor="text1"/>
                <w:sz w:val="20"/>
                <w:szCs w:val="20"/>
                <w:lang w:val="ru-RU"/>
              </w:rPr>
              <w:t>2,4</w:t>
            </w:r>
          </w:p>
        </w:tc>
      </w:tr>
      <w:tr w:rsidR="004149F9" w:rsidRPr="00851BBB" w14:paraId="467861F5" w14:textId="77777777" w:rsidTr="000B40BB">
        <w:tc>
          <w:tcPr>
            <w:tcW w:w="5000" w:type="pct"/>
            <w:gridSpan w:val="4"/>
            <w:tcBorders>
              <w:top w:val="single" w:sz="4" w:space="0" w:color="auto"/>
              <w:left w:val="single" w:sz="4" w:space="0" w:color="auto"/>
              <w:bottom w:val="single" w:sz="4" w:space="0" w:color="auto"/>
              <w:right w:val="single" w:sz="4" w:space="0" w:color="auto"/>
            </w:tcBorders>
            <w:shd w:val="clear" w:color="auto" w:fill="CCFFFF"/>
          </w:tcPr>
          <w:p w14:paraId="3BC397C6" w14:textId="77777777" w:rsidR="004149F9" w:rsidRPr="00964F52" w:rsidRDefault="004149F9" w:rsidP="000B40BB">
            <w:pPr>
              <w:rPr>
                <w:rFonts w:ascii="Arial" w:hAnsi="Arial" w:cs="Arial"/>
                <w:b/>
                <w:noProof/>
                <w:color w:val="000000" w:themeColor="text1"/>
                <w:sz w:val="20"/>
                <w:szCs w:val="20"/>
              </w:rPr>
            </w:pPr>
            <w:r w:rsidRPr="00964F52">
              <w:rPr>
                <w:rFonts w:ascii="Arial" w:hAnsi="Arial" w:cs="Arial"/>
                <w:b/>
                <w:noProof/>
                <w:color w:val="000000" w:themeColor="text1"/>
                <w:sz w:val="20"/>
                <w:szCs w:val="20"/>
              </w:rPr>
              <w:t>Long term:</w:t>
            </w:r>
          </w:p>
          <w:p w14:paraId="59A267E3" w14:textId="77777777" w:rsidR="004149F9" w:rsidRPr="00964F52" w:rsidRDefault="004149F9" w:rsidP="000B40BB">
            <w:pPr>
              <w:rPr>
                <w:rFonts w:ascii="Arial" w:hAnsi="Arial" w:cs="Arial"/>
                <w:b/>
                <w:noProof/>
                <w:color w:val="000000" w:themeColor="text1"/>
                <w:sz w:val="20"/>
                <w:szCs w:val="20"/>
              </w:rPr>
            </w:pPr>
            <w:r w:rsidRPr="00964F52">
              <w:rPr>
                <w:rFonts w:ascii="Arial" w:hAnsi="Arial" w:cs="Arial"/>
                <w:b/>
                <w:noProof/>
                <w:color w:val="000000" w:themeColor="text1"/>
                <w:sz w:val="20"/>
                <w:szCs w:val="20"/>
              </w:rPr>
              <w:t>Transactions with tenor greater than 12 months</w:t>
            </w:r>
          </w:p>
        </w:tc>
      </w:tr>
      <w:tr w:rsidR="004149F9" w:rsidRPr="00851BBB" w14:paraId="1CFD1670" w14:textId="77777777" w:rsidTr="00964F52">
        <w:tc>
          <w:tcPr>
            <w:tcW w:w="1001" w:type="pct"/>
            <w:tcBorders>
              <w:top w:val="single" w:sz="4" w:space="0" w:color="auto"/>
              <w:left w:val="single" w:sz="4" w:space="0" w:color="auto"/>
              <w:bottom w:val="single" w:sz="4" w:space="0" w:color="auto"/>
              <w:right w:val="single" w:sz="4" w:space="0" w:color="auto"/>
            </w:tcBorders>
            <w:shd w:val="clear" w:color="auto" w:fill="auto"/>
          </w:tcPr>
          <w:p w14:paraId="1352BC76"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 xml:space="preserve">SME </w:t>
            </w:r>
          </w:p>
        </w:tc>
        <w:tc>
          <w:tcPr>
            <w:tcW w:w="1863" w:type="pct"/>
            <w:tcBorders>
              <w:top w:val="single" w:sz="4" w:space="0" w:color="auto"/>
              <w:left w:val="single" w:sz="4" w:space="0" w:color="auto"/>
              <w:bottom w:val="single" w:sz="4" w:space="0" w:color="auto"/>
              <w:right w:val="single" w:sz="4" w:space="0" w:color="auto"/>
            </w:tcBorders>
            <w:shd w:val="clear" w:color="auto" w:fill="auto"/>
          </w:tcPr>
          <w:p w14:paraId="6814C724"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Any lending, leasing or other financial assistance to any corporate or legal entity other than an individual, with individual transactions less than US$ 1 million</w:t>
            </w:r>
          </w:p>
        </w:tc>
        <w:tc>
          <w:tcPr>
            <w:tcW w:w="1234" w:type="pct"/>
            <w:tcBorders>
              <w:top w:val="single" w:sz="4" w:space="0" w:color="auto"/>
              <w:left w:val="single" w:sz="4" w:space="0" w:color="auto"/>
              <w:bottom w:val="single" w:sz="4" w:space="0" w:color="auto"/>
              <w:right w:val="single" w:sz="4" w:space="0" w:color="auto"/>
            </w:tcBorders>
            <w:shd w:val="clear" w:color="auto" w:fill="auto"/>
          </w:tcPr>
          <w:p w14:paraId="0028ACD7" w14:textId="77777777" w:rsidR="004149F9" w:rsidRPr="00964F52" w:rsidRDefault="004149F9" w:rsidP="000B40BB">
            <w:pPr>
              <w:rPr>
                <w:rFonts w:ascii="Arial" w:hAnsi="Arial" w:cs="Arial"/>
                <w:noProof/>
                <w:color w:val="000000" w:themeColor="text1"/>
                <w:sz w:val="20"/>
                <w:szCs w:val="20"/>
                <w:highlight w:val="green"/>
                <w:lang w:val="ru-RU"/>
              </w:rPr>
            </w:pPr>
            <w:r w:rsidRPr="00964F52">
              <w:rPr>
                <w:rFonts w:ascii="Arial" w:hAnsi="Arial" w:cs="Arial"/>
                <w:noProof/>
                <w:color w:val="000000" w:themeColor="text1"/>
                <w:sz w:val="20"/>
                <w:szCs w:val="20"/>
                <w:lang w:val="ru-RU"/>
              </w:rPr>
              <w:t>125 987,6</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337B51C7" w14:textId="77777777" w:rsidR="004149F9" w:rsidRPr="00964F52" w:rsidRDefault="004149F9" w:rsidP="000B40BB">
            <w:pPr>
              <w:rPr>
                <w:rFonts w:ascii="Arial" w:hAnsi="Arial" w:cs="Arial"/>
                <w:noProof/>
                <w:color w:val="000000" w:themeColor="text1"/>
                <w:sz w:val="20"/>
                <w:szCs w:val="20"/>
                <w:highlight w:val="green"/>
                <w:lang w:val="ru-RU"/>
              </w:rPr>
            </w:pPr>
            <w:r w:rsidRPr="00964F52">
              <w:rPr>
                <w:rFonts w:ascii="Arial" w:hAnsi="Arial" w:cs="Arial"/>
                <w:noProof/>
                <w:color w:val="000000" w:themeColor="text1"/>
                <w:sz w:val="20"/>
                <w:szCs w:val="20"/>
                <w:lang w:val="ru-RU"/>
              </w:rPr>
              <w:t>17,2</w:t>
            </w:r>
          </w:p>
        </w:tc>
      </w:tr>
      <w:tr w:rsidR="004149F9" w:rsidRPr="00851BBB" w14:paraId="137D4FB3" w14:textId="77777777" w:rsidTr="00964F52">
        <w:tc>
          <w:tcPr>
            <w:tcW w:w="1001" w:type="pct"/>
            <w:tcBorders>
              <w:top w:val="single" w:sz="4" w:space="0" w:color="auto"/>
              <w:left w:val="single" w:sz="4" w:space="0" w:color="auto"/>
              <w:bottom w:val="single" w:sz="4" w:space="0" w:color="auto"/>
              <w:right w:val="single" w:sz="4" w:space="0" w:color="auto"/>
            </w:tcBorders>
            <w:shd w:val="clear" w:color="auto" w:fill="auto"/>
          </w:tcPr>
          <w:p w14:paraId="34529211"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Subproject finance/Large Corporate finance</w:t>
            </w:r>
          </w:p>
        </w:tc>
        <w:tc>
          <w:tcPr>
            <w:tcW w:w="1863" w:type="pct"/>
            <w:tcBorders>
              <w:top w:val="single" w:sz="4" w:space="0" w:color="auto"/>
              <w:left w:val="single" w:sz="4" w:space="0" w:color="auto"/>
              <w:bottom w:val="single" w:sz="4" w:space="0" w:color="auto"/>
              <w:right w:val="single" w:sz="4" w:space="0" w:color="auto"/>
            </w:tcBorders>
            <w:shd w:val="clear" w:color="auto" w:fill="auto"/>
          </w:tcPr>
          <w:p w14:paraId="5EBA65AC"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Any lending, leasing or other financial assistance to any corporate or legal entity other than an individual, with individual transactions larger than US$ 1 million</w:t>
            </w:r>
          </w:p>
        </w:tc>
        <w:tc>
          <w:tcPr>
            <w:tcW w:w="1234" w:type="pct"/>
            <w:tcBorders>
              <w:top w:val="single" w:sz="4" w:space="0" w:color="auto"/>
              <w:left w:val="single" w:sz="4" w:space="0" w:color="auto"/>
              <w:bottom w:val="single" w:sz="4" w:space="0" w:color="auto"/>
              <w:right w:val="single" w:sz="4" w:space="0" w:color="auto"/>
            </w:tcBorders>
            <w:shd w:val="clear" w:color="auto" w:fill="auto"/>
          </w:tcPr>
          <w:p w14:paraId="2FDB6CF9" w14:textId="77777777" w:rsidR="004149F9" w:rsidRPr="00964F52" w:rsidRDefault="004149F9" w:rsidP="000B40BB">
            <w:pPr>
              <w:rPr>
                <w:rFonts w:ascii="Arial" w:hAnsi="Arial" w:cs="Arial"/>
                <w:noProof/>
                <w:color w:val="000000" w:themeColor="text1"/>
                <w:sz w:val="20"/>
                <w:szCs w:val="20"/>
                <w:highlight w:val="green"/>
                <w:lang w:val="ru-RU"/>
              </w:rPr>
            </w:pPr>
            <w:r w:rsidRPr="00964F52">
              <w:rPr>
                <w:rFonts w:ascii="Arial" w:hAnsi="Arial" w:cs="Arial"/>
                <w:noProof/>
                <w:color w:val="000000" w:themeColor="text1"/>
                <w:sz w:val="20"/>
                <w:szCs w:val="20"/>
                <w:lang w:val="ru-RU"/>
              </w:rPr>
              <w:t>138 094,4</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0FF05F1B" w14:textId="77777777" w:rsidR="004149F9" w:rsidRPr="00964F52" w:rsidRDefault="004149F9" w:rsidP="000B40BB">
            <w:pPr>
              <w:rPr>
                <w:rFonts w:ascii="Arial" w:hAnsi="Arial" w:cs="Arial"/>
                <w:noProof/>
                <w:color w:val="000000" w:themeColor="text1"/>
                <w:sz w:val="20"/>
                <w:szCs w:val="20"/>
                <w:highlight w:val="green"/>
                <w:lang w:val="ru-RU"/>
              </w:rPr>
            </w:pPr>
            <w:r w:rsidRPr="00964F52">
              <w:rPr>
                <w:rFonts w:ascii="Arial" w:hAnsi="Arial" w:cs="Arial"/>
                <w:noProof/>
                <w:color w:val="000000" w:themeColor="text1"/>
                <w:sz w:val="20"/>
                <w:szCs w:val="20"/>
                <w:lang w:val="ru-RU"/>
              </w:rPr>
              <w:t>1 438,5</w:t>
            </w:r>
          </w:p>
        </w:tc>
      </w:tr>
      <w:tr w:rsidR="004149F9" w:rsidRPr="00851BBB" w14:paraId="1B1EB6FE" w14:textId="77777777" w:rsidTr="00964F52">
        <w:tc>
          <w:tcPr>
            <w:tcW w:w="1001" w:type="pct"/>
            <w:tcBorders>
              <w:top w:val="single" w:sz="4" w:space="0" w:color="auto"/>
              <w:left w:val="single" w:sz="4" w:space="0" w:color="auto"/>
              <w:bottom w:val="single" w:sz="4" w:space="0" w:color="auto"/>
              <w:right w:val="single" w:sz="4" w:space="0" w:color="auto"/>
            </w:tcBorders>
            <w:shd w:val="clear" w:color="auto" w:fill="auto"/>
            <w:vAlign w:val="bottom"/>
          </w:tcPr>
          <w:p w14:paraId="4967450B"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Trade finance</w:t>
            </w:r>
          </w:p>
        </w:tc>
        <w:tc>
          <w:tcPr>
            <w:tcW w:w="1863" w:type="pct"/>
            <w:tcBorders>
              <w:top w:val="single" w:sz="4" w:space="0" w:color="auto"/>
              <w:left w:val="single" w:sz="4" w:space="0" w:color="auto"/>
              <w:bottom w:val="single" w:sz="4" w:space="0" w:color="auto"/>
              <w:right w:val="single" w:sz="4" w:space="0" w:color="auto"/>
            </w:tcBorders>
            <w:shd w:val="clear" w:color="auto" w:fill="auto"/>
          </w:tcPr>
          <w:p w14:paraId="19D0879F" w14:textId="77777777" w:rsidR="004149F9" w:rsidRPr="00964F52" w:rsidRDefault="004149F9" w:rsidP="000B40BB">
            <w:pPr>
              <w:rPr>
                <w:rFonts w:ascii="Arial" w:hAnsi="Arial" w:cs="Arial"/>
                <w:noProof/>
                <w:sz w:val="20"/>
                <w:szCs w:val="20"/>
              </w:rPr>
            </w:pPr>
          </w:p>
        </w:tc>
        <w:tc>
          <w:tcPr>
            <w:tcW w:w="1234" w:type="pct"/>
            <w:tcBorders>
              <w:top w:val="single" w:sz="4" w:space="0" w:color="auto"/>
              <w:left w:val="single" w:sz="4" w:space="0" w:color="auto"/>
              <w:bottom w:val="single" w:sz="4" w:space="0" w:color="auto"/>
              <w:right w:val="single" w:sz="4" w:space="0" w:color="auto"/>
            </w:tcBorders>
            <w:shd w:val="clear" w:color="auto" w:fill="auto"/>
          </w:tcPr>
          <w:p w14:paraId="6FEFA352" w14:textId="77777777" w:rsidR="004149F9" w:rsidRPr="00964F52" w:rsidRDefault="004149F9" w:rsidP="000B40BB">
            <w:pPr>
              <w:rPr>
                <w:rFonts w:ascii="Arial" w:hAnsi="Arial" w:cs="Arial"/>
                <w:noProof/>
                <w:color w:val="000000" w:themeColor="text1"/>
                <w:sz w:val="20"/>
                <w:szCs w:val="20"/>
                <w:highlight w:val="green"/>
                <w:lang w:val="ru-RU"/>
              </w:rPr>
            </w:pPr>
            <w:r w:rsidRPr="00964F52">
              <w:rPr>
                <w:rFonts w:ascii="Arial" w:hAnsi="Arial" w:cs="Arial"/>
                <w:noProof/>
                <w:color w:val="000000" w:themeColor="text1"/>
                <w:sz w:val="20"/>
                <w:szCs w:val="20"/>
                <w:lang w:val="ru-RU"/>
              </w:rPr>
              <w:t>37 446,0</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57596258" w14:textId="77777777" w:rsidR="004149F9" w:rsidRPr="00964F52" w:rsidRDefault="004149F9" w:rsidP="000B40BB">
            <w:pPr>
              <w:rPr>
                <w:rFonts w:ascii="Arial" w:hAnsi="Arial" w:cs="Arial"/>
                <w:noProof/>
                <w:color w:val="000000" w:themeColor="text1"/>
                <w:sz w:val="20"/>
                <w:szCs w:val="20"/>
                <w:lang w:val="ru-RU"/>
              </w:rPr>
            </w:pPr>
            <w:r w:rsidRPr="00964F52">
              <w:rPr>
                <w:rFonts w:ascii="Arial" w:hAnsi="Arial" w:cs="Arial"/>
                <w:noProof/>
                <w:color w:val="000000" w:themeColor="text1"/>
                <w:sz w:val="20"/>
                <w:szCs w:val="20"/>
                <w:lang w:val="ru-RU"/>
              </w:rPr>
              <w:t>24,0</w:t>
            </w:r>
          </w:p>
        </w:tc>
      </w:tr>
      <w:tr w:rsidR="004149F9" w:rsidRPr="00851BBB" w14:paraId="51AD5A8D" w14:textId="77777777" w:rsidTr="000B40BB">
        <w:tc>
          <w:tcPr>
            <w:tcW w:w="5000" w:type="pct"/>
            <w:gridSpan w:val="4"/>
            <w:tcBorders>
              <w:top w:val="single" w:sz="4" w:space="0" w:color="auto"/>
              <w:left w:val="single" w:sz="4" w:space="0" w:color="auto"/>
              <w:bottom w:val="single" w:sz="4" w:space="0" w:color="auto"/>
              <w:right w:val="single" w:sz="4" w:space="0" w:color="auto"/>
            </w:tcBorders>
            <w:shd w:val="clear" w:color="auto" w:fill="CCFFFF"/>
          </w:tcPr>
          <w:p w14:paraId="045EECC5" w14:textId="77777777" w:rsidR="004149F9" w:rsidRPr="00964F52" w:rsidRDefault="004149F9" w:rsidP="000B40BB">
            <w:pPr>
              <w:rPr>
                <w:rFonts w:ascii="Arial" w:hAnsi="Arial" w:cs="Arial"/>
                <w:b/>
                <w:noProof/>
                <w:sz w:val="20"/>
                <w:szCs w:val="20"/>
              </w:rPr>
            </w:pPr>
            <w:r w:rsidRPr="00964F52">
              <w:rPr>
                <w:rFonts w:ascii="Arial" w:hAnsi="Arial" w:cs="Arial"/>
                <w:b/>
                <w:noProof/>
                <w:sz w:val="20"/>
                <w:szCs w:val="20"/>
              </w:rPr>
              <w:lastRenderedPageBreak/>
              <w:t>Short term (ST):</w:t>
            </w:r>
          </w:p>
          <w:p w14:paraId="48ADE169" w14:textId="77777777" w:rsidR="004149F9" w:rsidRPr="00964F52" w:rsidRDefault="004149F9" w:rsidP="000B40BB">
            <w:pPr>
              <w:rPr>
                <w:rFonts w:ascii="Arial" w:hAnsi="Arial" w:cs="Arial"/>
                <w:b/>
                <w:noProof/>
                <w:sz w:val="20"/>
                <w:szCs w:val="20"/>
              </w:rPr>
            </w:pPr>
            <w:r w:rsidRPr="00964F52">
              <w:rPr>
                <w:rFonts w:ascii="Arial" w:hAnsi="Arial" w:cs="Arial"/>
                <w:b/>
                <w:noProof/>
                <w:sz w:val="20"/>
                <w:szCs w:val="20"/>
              </w:rPr>
              <w:t>Transaction with tenor less than 12 months</w:t>
            </w:r>
          </w:p>
        </w:tc>
      </w:tr>
      <w:tr w:rsidR="004149F9" w:rsidRPr="00851BBB" w14:paraId="3AD5B626" w14:textId="77777777" w:rsidTr="00964F52">
        <w:tc>
          <w:tcPr>
            <w:tcW w:w="1001" w:type="pct"/>
            <w:tcBorders>
              <w:top w:val="single" w:sz="4" w:space="0" w:color="auto"/>
              <w:left w:val="single" w:sz="4" w:space="0" w:color="auto"/>
              <w:bottom w:val="single" w:sz="4" w:space="0" w:color="auto"/>
              <w:right w:val="single" w:sz="4" w:space="0" w:color="auto"/>
            </w:tcBorders>
            <w:shd w:val="clear" w:color="auto" w:fill="auto"/>
            <w:vAlign w:val="bottom"/>
          </w:tcPr>
          <w:p w14:paraId="0277B229"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ST Corporate finance</w:t>
            </w:r>
          </w:p>
        </w:tc>
        <w:tc>
          <w:tcPr>
            <w:tcW w:w="1863" w:type="pct"/>
            <w:tcBorders>
              <w:top w:val="single" w:sz="4" w:space="0" w:color="auto"/>
              <w:left w:val="single" w:sz="4" w:space="0" w:color="auto"/>
              <w:bottom w:val="single" w:sz="4" w:space="0" w:color="auto"/>
              <w:right w:val="single" w:sz="4" w:space="0" w:color="auto"/>
            </w:tcBorders>
            <w:shd w:val="clear" w:color="auto" w:fill="auto"/>
          </w:tcPr>
          <w:p w14:paraId="44FA87B1" w14:textId="77777777" w:rsidR="004149F9" w:rsidRPr="00964F52" w:rsidRDefault="004149F9" w:rsidP="000B40BB">
            <w:pPr>
              <w:rPr>
                <w:rFonts w:ascii="Arial" w:hAnsi="Arial" w:cs="Arial"/>
                <w:noProof/>
                <w:sz w:val="20"/>
                <w:szCs w:val="20"/>
              </w:rPr>
            </w:pPr>
          </w:p>
        </w:tc>
        <w:tc>
          <w:tcPr>
            <w:tcW w:w="1234" w:type="pct"/>
            <w:tcBorders>
              <w:top w:val="single" w:sz="4" w:space="0" w:color="auto"/>
              <w:left w:val="single" w:sz="4" w:space="0" w:color="auto"/>
              <w:bottom w:val="single" w:sz="4" w:space="0" w:color="auto"/>
              <w:right w:val="single" w:sz="4" w:space="0" w:color="auto"/>
            </w:tcBorders>
            <w:shd w:val="clear" w:color="auto" w:fill="auto"/>
          </w:tcPr>
          <w:p w14:paraId="5A345F01" w14:textId="77777777" w:rsidR="004149F9" w:rsidRPr="00964F52" w:rsidRDefault="004149F9" w:rsidP="000B40BB">
            <w:pPr>
              <w:rPr>
                <w:rFonts w:ascii="Arial" w:hAnsi="Arial" w:cs="Arial"/>
                <w:noProof/>
                <w:color w:val="000000" w:themeColor="text1"/>
                <w:sz w:val="20"/>
                <w:szCs w:val="20"/>
                <w:highlight w:val="green"/>
                <w:lang w:val="ru-RU"/>
              </w:rPr>
            </w:pPr>
            <w:r w:rsidRPr="00964F52">
              <w:rPr>
                <w:rFonts w:ascii="Arial" w:hAnsi="Arial" w:cs="Arial"/>
                <w:noProof/>
                <w:color w:val="000000" w:themeColor="text1"/>
                <w:sz w:val="20"/>
                <w:szCs w:val="20"/>
                <w:lang w:val="ru-RU"/>
              </w:rPr>
              <w:t>32 414,1</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62D81B5" w14:textId="77777777" w:rsidR="004149F9" w:rsidRPr="00964F52" w:rsidRDefault="004149F9" w:rsidP="000B40BB">
            <w:pPr>
              <w:rPr>
                <w:rFonts w:ascii="Arial" w:hAnsi="Arial" w:cs="Arial"/>
                <w:noProof/>
                <w:color w:val="000000" w:themeColor="text1"/>
                <w:sz w:val="20"/>
                <w:szCs w:val="20"/>
                <w:highlight w:val="green"/>
                <w:lang w:val="ru-RU"/>
              </w:rPr>
            </w:pPr>
            <w:r w:rsidRPr="00964F52">
              <w:rPr>
                <w:rFonts w:ascii="Arial" w:hAnsi="Arial" w:cs="Arial"/>
                <w:noProof/>
                <w:color w:val="000000" w:themeColor="text1"/>
                <w:sz w:val="20"/>
                <w:szCs w:val="20"/>
                <w:lang w:val="ru-RU"/>
              </w:rPr>
              <w:t>126,6</w:t>
            </w:r>
          </w:p>
        </w:tc>
      </w:tr>
      <w:tr w:rsidR="004149F9" w:rsidRPr="00851BBB" w14:paraId="5D46F52E" w14:textId="77777777" w:rsidTr="00964F52">
        <w:tc>
          <w:tcPr>
            <w:tcW w:w="1001" w:type="pct"/>
            <w:tcBorders>
              <w:top w:val="single" w:sz="4" w:space="0" w:color="auto"/>
              <w:left w:val="single" w:sz="4" w:space="0" w:color="auto"/>
              <w:bottom w:val="single" w:sz="4" w:space="0" w:color="auto"/>
              <w:right w:val="single" w:sz="4" w:space="0" w:color="auto"/>
            </w:tcBorders>
            <w:shd w:val="clear" w:color="auto" w:fill="auto"/>
            <w:vAlign w:val="bottom"/>
          </w:tcPr>
          <w:p w14:paraId="33B9AEE4"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ST Trade finance</w:t>
            </w:r>
          </w:p>
        </w:tc>
        <w:tc>
          <w:tcPr>
            <w:tcW w:w="1863" w:type="pct"/>
            <w:tcBorders>
              <w:top w:val="single" w:sz="4" w:space="0" w:color="auto"/>
              <w:left w:val="single" w:sz="4" w:space="0" w:color="auto"/>
              <w:bottom w:val="single" w:sz="4" w:space="0" w:color="auto"/>
              <w:right w:val="single" w:sz="4" w:space="0" w:color="auto"/>
            </w:tcBorders>
            <w:shd w:val="clear" w:color="auto" w:fill="auto"/>
          </w:tcPr>
          <w:p w14:paraId="7577278F" w14:textId="77777777" w:rsidR="004149F9" w:rsidRPr="00964F52" w:rsidRDefault="004149F9" w:rsidP="000B40BB">
            <w:pPr>
              <w:rPr>
                <w:rFonts w:ascii="Arial" w:hAnsi="Arial" w:cs="Arial"/>
                <w:noProof/>
                <w:sz w:val="20"/>
                <w:szCs w:val="20"/>
              </w:rPr>
            </w:pPr>
          </w:p>
        </w:tc>
        <w:tc>
          <w:tcPr>
            <w:tcW w:w="1234" w:type="pct"/>
            <w:tcBorders>
              <w:top w:val="single" w:sz="4" w:space="0" w:color="auto"/>
              <w:left w:val="single" w:sz="4" w:space="0" w:color="auto"/>
              <w:bottom w:val="single" w:sz="4" w:space="0" w:color="auto"/>
              <w:right w:val="single" w:sz="4" w:space="0" w:color="auto"/>
            </w:tcBorders>
            <w:shd w:val="clear" w:color="auto" w:fill="auto"/>
          </w:tcPr>
          <w:p w14:paraId="773584C5" w14:textId="77777777" w:rsidR="004149F9" w:rsidRPr="00964F52" w:rsidRDefault="004149F9" w:rsidP="000B40BB">
            <w:pPr>
              <w:rPr>
                <w:rFonts w:ascii="Arial" w:hAnsi="Arial" w:cs="Arial"/>
                <w:noProof/>
                <w:color w:val="000000" w:themeColor="text1"/>
                <w:sz w:val="20"/>
                <w:szCs w:val="20"/>
                <w:highlight w:val="green"/>
                <w:lang w:val="ru-RU"/>
              </w:rPr>
            </w:pPr>
            <w:r w:rsidRPr="00964F52">
              <w:rPr>
                <w:rFonts w:ascii="Arial" w:hAnsi="Arial" w:cs="Arial"/>
                <w:noProof/>
                <w:color w:val="000000" w:themeColor="text1"/>
                <w:sz w:val="20"/>
                <w:szCs w:val="20"/>
                <w:lang w:val="ru-RU"/>
              </w:rPr>
              <w:t>13 527,0</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5B336217" w14:textId="77777777" w:rsidR="004149F9" w:rsidRPr="00964F52" w:rsidRDefault="004149F9" w:rsidP="000B40BB">
            <w:pPr>
              <w:rPr>
                <w:rFonts w:ascii="Arial" w:hAnsi="Arial" w:cs="Arial"/>
                <w:noProof/>
                <w:color w:val="000000" w:themeColor="text1"/>
                <w:sz w:val="20"/>
                <w:szCs w:val="20"/>
                <w:highlight w:val="green"/>
                <w:lang w:val="ru-RU"/>
              </w:rPr>
            </w:pPr>
            <w:r w:rsidRPr="00964F52">
              <w:rPr>
                <w:rFonts w:ascii="Arial" w:hAnsi="Arial" w:cs="Arial"/>
                <w:noProof/>
                <w:color w:val="000000" w:themeColor="text1"/>
                <w:sz w:val="20"/>
                <w:szCs w:val="20"/>
                <w:lang w:val="ru-RU"/>
              </w:rPr>
              <w:t>5,0</w:t>
            </w:r>
          </w:p>
        </w:tc>
      </w:tr>
      <w:tr w:rsidR="004149F9" w:rsidRPr="00851BBB" w14:paraId="4AC2EE44" w14:textId="77777777" w:rsidTr="000B40BB">
        <w:tc>
          <w:tcPr>
            <w:tcW w:w="5000" w:type="pct"/>
            <w:gridSpan w:val="4"/>
            <w:tcBorders>
              <w:top w:val="single" w:sz="4" w:space="0" w:color="auto"/>
              <w:left w:val="single" w:sz="4" w:space="0" w:color="auto"/>
              <w:bottom w:val="single" w:sz="4" w:space="0" w:color="auto"/>
              <w:right w:val="single" w:sz="4" w:space="0" w:color="auto"/>
            </w:tcBorders>
            <w:shd w:val="clear" w:color="auto" w:fill="CCFFFF"/>
          </w:tcPr>
          <w:p w14:paraId="0638C3F9" w14:textId="77777777" w:rsidR="004149F9" w:rsidRPr="00964F52" w:rsidRDefault="004149F9" w:rsidP="000B40BB">
            <w:pPr>
              <w:rPr>
                <w:rFonts w:ascii="Arial" w:hAnsi="Arial" w:cs="Arial"/>
                <w:b/>
                <w:noProof/>
                <w:sz w:val="20"/>
                <w:szCs w:val="20"/>
              </w:rPr>
            </w:pPr>
            <w:r w:rsidRPr="00964F52">
              <w:rPr>
                <w:rFonts w:ascii="Arial" w:hAnsi="Arial" w:cs="Arial"/>
                <w:b/>
                <w:noProof/>
                <w:sz w:val="20"/>
                <w:szCs w:val="20"/>
              </w:rPr>
              <w:t>Other</w:t>
            </w:r>
          </w:p>
        </w:tc>
      </w:tr>
      <w:tr w:rsidR="004149F9" w:rsidRPr="00851BBB" w14:paraId="21099622" w14:textId="77777777" w:rsidTr="00964F52">
        <w:tc>
          <w:tcPr>
            <w:tcW w:w="1001" w:type="pct"/>
            <w:tcBorders>
              <w:top w:val="single" w:sz="4" w:space="0" w:color="auto"/>
              <w:left w:val="single" w:sz="4" w:space="0" w:color="auto"/>
              <w:bottom w:val="single" w:sz="4" w:space="0" w:color="auto"/>
              <w:right w:val="single" w:sz="4" w:space="0" w:color="auto"/>
            </w:tcBorders>
            <w:shd w:val="clear" w:color="auto" w:fill="auto"/>
            <w:vAlign w:val="bottom"/>
          </w:tcPr>
          <w:p w14:paraId="333B7322"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Microfinance</w:t>
            </w:r>
          </w:p>
        </w:tc>
        <w:tc>
          <w:tcPr>
            <w:tcW w:w="1863" w:type="pct"/>
            <w:tcBorders>
              <w:top w:val="single" w:sz="4" w:space="0" w:color="auto"/>
              <w:left w:val="single" w:sz="4" w:space="0" w:color="auto"/>
              <w:bottom w:val="single" w:sz="4" w:space="0" w:color="auto"/>
              <w:right w:val="single" w:sz="4" w:space="0" w:color="auto"/>
            </w:tcBorders>
            <w:shd w:val="clear" w:color="auto" w:fill="auto"/>
          </w:tcPr>
          <w:p w14:paraId="0ABC9D52" w14:textId="77777777" w:rsidR="004149F9" w:rsidRPr="00964F52" w:rsidRDefault="004149F9" w:rsidP="000B40BB">
            <w:pPr>
              <w:rPr>
                <w:rFonts w:ascii="Arial" w:hAnsi="Arial" w:cs="Arial"/>
                <w:noProof/>
                <w:sz w:val="20"/>
                <w:szCs w:val="20"/>
              </w:rPr>
            </w:pPr>
          </w:p>
        </w:tc>
        <w:tc>
          <w:tcPr>
            <w:tcW w:w="1234" w:type="pct"/>
            <w:tcBorders>
              <w:top w:val="single" w:sz="4" w:space="0" w:color="auto"/>
              <w:left w:val="single" w:sz="4" w:space="0" w:color="auto"/>
              <w:bottom w:val="single" w:sz="4" w:space="0" w:color="auto"/>
              <w:right w:val="single" w:sz="4" w:space="0" w:color="auto"/>
            </w:tcBorders>
            <w:shd w:val="clear" w:color="auto" w:fill="auto"/>
          </w:tcPr>
          <w:p w14:paraId="00EC0E96" w14:textId="77777777" w:rsidR="004149F9" w:rsidRPr="00964F52" w:rsidRDefault="004149F9" w:rsidP="000B40BB">
            <w:pPr>
              <w:rPr>
                <w:rFonts w:ascii="Arial" w:hAnsi="Arial" w:cs="Arial"/>
                <w:noProof/>
                <w:sz w:val="20"/>
                <w:szCs w:val="20"/>
                <w:lang w:val="ru-RU"/>
              </w:rPr>
            </w:pPr>
            <w:r w:rsidRPr="00964F52">
              <w:rPr>
                <w:rFonts w:ascii="Arial" w:hAnsi="Arial" w:cs="Arial"/>
                <w:noProof/>
                <w:sz w:val="20"/>
                <w:szCs w:val="20"/>
                <w:lang w:val="ru-RU"/>
              </w:rPr>
              <w:t>-</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7AF84204" w14:textId="77777777" w:rsidR="004149F9" w:rsidRPr="00964F52" w:rsidRDefault="004149F9" w:rsidP="000B40BB">
            <w:pPr>
              <w:rPr>
                <w:rFonts w:ascii="Arial" w:hAnsi="Arial" w:cs="Arial"/>
                <w:noProof/>
                <w:color w:val="FF0000"/>
                <w:sz w:val="20"/>
                <w:szCs w:val="20"/>
              </w:rPr>
            </w:pPr>
          </w:p>
        </w:tc>
      </w:tr>
      <w:tr w:rsidR="004149F9" w:rsidRPr="00851BBB" w14:paraId="51C93646" w14:textId="77777777" w:rsidTr="00964F52">
        <w:tc>
          <w:tcPr>
            <w:tcW w:w="1001" w:type="pct"/>
            <w:tcBorders>
              <w:top w:val="single" w:sz="4" w:space="0" w:color="auto"/>
              <w:left w:val="single" w:sz="4" w:space="0" w:color="auto"/>
              <w:bottom w:val="single" w:sz="4" w:space="0" w:color="auto"/>
              <w:right w:val="single" w:sz="4" w:space="0" w:color="auto"/>
            </w:tcBorders>
            <w:shd w:val="clear" w:color="auto" w:fill="auto"/>
          </w:tcPr>
          <w:p w14:paraId="07D14CFA"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Other (if applicable)</w:t>
            </w:r>
          </w:p>
        </w:tc>
        <w:tc>
          <w:tcPr>
            <w:tcW w:w="1863" w:type="pct"/>
            <w:tcBorders>
              <w:top w:val="single" w:sz="4" w:space="0" w:color="auto"/>
              <w:left w:val="single" w:sz="4" w:space="0" w:color="auto"/>
              <w:bottom w:val="single" w:sz="4" w:space="0" w:color="auto"/>
              <w:right w:val="single" w:sz="4" w:space="0" w:color="auto"/>
            </w:tcBorders>
            <w:shd w:val="clear" w:color="auto" w:fill="auto"/>
          </w:tcPr>
          <w:p w14:paraId="0382D643"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Please describe</w:t>
            </w:r>
          </w:p>
        </w:tc>
        <w:tc>
          <w:tcPr>
            <w:tcW w:w="1234" w:type="pct"/>
            <w:tcBorders>
              <w:top w:val="single" w:sz="4" w:space="0" w:color="auto"/>
              <w:left w:val="single" w:sz="4" w:space="0" w:color="auto"/>
              <w:bottom w:val="single" w:sz="4" w:space="0" w:color="auto"/>
              <w:right w:val="single" w:sz="4" w:space="0" w:color="auto"/>
            </w:tcBorders>
            <w:shd w:val="clear" w:color="auto" w:fill="auto"/>
          </w:tcPr>
          <w:p w14:paraId="4D6267BC" w14:textId="77777777" w:rsidR="004149F9" w:rsidRPr="00964F52" w:rsidRDefault="004149F9" w:rsidP="000B40BB">
            <w:pPr>
              <w:rPr>
                <w:rFonts w:ascii="Arial" w:hAnsi="Arial" w:cs="Arial"/>
                <w:noProof/>
                <w:sz w:val="20"/>
                <w:szCs w:val="20"/>
                <w:lang w:val="ru-RU"/>
              </w:rPr>
            </w:pPr>
            <w:r w:rsidRPr="00964F52">
              <w:rPr>
                <w:rFonts w:ascii="Arial" w:hAnsi="Arial" w:cs="Arial"/>
                <w:noProof/>
                <w:sz w:val="20"/>
                <w:szCs w:val="20"/>
                <w:lang w:val="ru-RU"/>
              </w:rPr>
              <w:t>-</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53327542" w14:textId="77777777" w:rsidR="004149F9" w:rsidRPr="00964F52" w:rsidRDefault="004149F9" w:rsidP="000B40BB">
            <w:pPr>
              <w:rPr>
                <w:rFonts w:ascii="Arial" w:hAnsi="Arial" w:cs="Arial"/>
                <w:noProof/>
                <w:color w:val="FF0000"/>
                <w:sz w:val="20"/>
                <w:szCs w:val="20"/>
              </w:rPr>
            </w:pPr>
          </w:p>
        </w:tc>
      </w:tr>
    </w:tbl>
    <w:p w14:paraId="2F33F858" w14:textId="77777777" w:rsidR="004149F9" w:rsidRPr="00851BBB" w:rsidRDefault="004149F9" w:rsidP="004149F9">
      <w:pPr>
        <w:rPr>
          <w:rFonts w:cs="Arial"/>
          <w:noProof/>
        </w:rPr>
      </w:pPr>
    </w:p>
    <w:tbl>
      <w:tblPr>
        <w:tblW w:w="9350" w:type="dxa"/>
        <w:tblLook w:val="04A0" w:firstRow="1" w:lastRow="0" w:firstColumn="1" w:lastColumn="0" w:noHBand="0" w:noVBand="1"/>
      </w:tblPr>
      <w:tblGrid>
        <w:gridCol w:w="3639"/>
        <w:gridCol w:w="1328"/>
        <w:gridCol w:w="1731"/>
        <w:gridCol w:w="2652"/>
      </w:tblGrid>
      <w:tr w:rsidR="004149F9" w:rsidRPr="00851BBB" w14:paraId="0C549059" w14:textId="77777777" w:rsidTr="000B40BB">
        <w:trPr>
          <w:trHeight w:val="1443"/>
        </w:trPr>
        <w:tc>
          <w:tcPr>
            <w:tcW w:w="3639" w:type="dxa"/>
            <w:tcBorders>
              <w:top w:val="single" w:sz="4" w:space="0" w:color="auto"/>
              <w:left w:val="single" w:sz="4" w:space="0" w:color="auto"/>
              <w:bottom w:val="single" w:sz="4" w:space="0" w:color="auto"/>
              <w:right w:val="single" w:sz="4" w:space="0" w:color="auto"/>
            </w:tcBorders>
            <w:shd w:val="clear" w:color="000000" w:fill="E5E5E5"/>
            <w:vAlign w:val="center"/>
            <w:hideMark/>
          </w:tcPr>
          <w:p w14:paraId="64568CE6" w14:textId="77777777" w:rsidR="004149F9" w:rsidRPr="00964F52" w:rsidRDefault="004149F9" w:rsidP="00964F52">
            <w:pPr>
              <w:spacing w:line="240" w:lineRule="auto"/>
              <w:rPr>
                <w:rFonts w:ascii="Arial" w:eastAsia="Times New Roman" w:hAnsi="Arial" w:cs="Arial"/>
                <w:b/>
                <w:bCs/>
                <w:color w:val="000000"/>
                <w:sz w:val="20"/>
                <w:szCs w:val="20"/>
                <w:lang w:eastAsia="ru-RU"/>
              </w:rPr>
            </w:pPr>
            <w:r w:rsidRPr="00964F52">
              <w:rPr>
                <w:rFonts w:ascii="Arial" w:eastAsia="Times New Roman" w:hAnsi="Arial" w:cs="Arial"/>
                <w:b/>
                <w:bCs/>
                <w:color w:val="000000"/>
                <w:sz w:val="20"/>
                <w:szCs w:val="20"/>
                <w:lang w:eastAsia="ru-RU"/>
              </w:rPr>
              <w:t>Industrial Sector:*</w:t>
            </w:r>
          </w:p>
        </w:tc>
        <w:tc>
          <w:tcPr>
            <w:tcW w:w="1328" w:type="dxa"/>
            <w:tcBorders>
              <w:top w:val="single" w:sz="4" w:space="0" w:color="auto"/>
              <w:left w:val="nil"/>
              <w:bottom w:val="single" w:sz="4" w:space="0" w:color="auto"/>
              <w:right w:val="single" w:sz="4" w:space="0" w:color="auto"/>
            </w:tcBorders>
            <w:shd w:val="clear" w:color="000000" w:fill="E5E5E5"/>
            <w:vAlign w:val="center"/>
            <w:hideMark/>
          </w:tcPr>
          <w:p w14:paraId="67683CD4" w14:textId="77777777" w:rsidR="004149F9" w:rsidRPr="00964F52" w:rsidRDefault="004149F9" w:rsidP="00964F52">
            <w:pPr>
              <w:spacing w:line="240" w:lineRule="auto"/>
              <w:rPr>
                <w:rFonts w:ascii="Arial" w:eastAsia="Times New Roman" w:hAnsi="Arial" w:cs="Arial"/>
                <w:b/>
                <w:bCs/>
                <w:color w:val="000000"/>
                <w:sz w:val="20"/>
                <w:szCs w:val="20"/>
                <w:lang w:eastAsia="ru-RU"/>
              </w:rPr>
            </w:pPr>
            <w:r w:rsidRPr="00964F52">
              <w:rPr>
                <w:rFonts w:ascii="Arial" w:eastAsia="Times New Roman" w:hAnsi="Arial" w:cs="Arial"/>
                <w:b/>
                <w:bCs/>
                <w:color w:val="000000"/>
                <w:sz w:val="20"/>
                <w:szCs w:val="20"/>
                <w:lang w:eastAsia="ru-RU"/>
              </w:rPr>
              <w:t>Number of loans for the reporting period</w:t>
            </w:r>
          </w:p>
        </w:tc>
        <w:tc>
          <w:tcPr>
            <w:tcW w:w="1731" w:type="dxa"/>
            <w:tcBorders>
              <w:top w:val="single" w:sz="4" w:space="0" w:color="auto"/>
              <w:left w:val="nil"/>
              <w:bottom w:val="single" w:sz="4" w:space="0" w:color="auto"/>
              <w:right w:val="single" w:sz="4" w:space="0" w:color="auto"/>
            </w:tcBorders>
            <w:shd w:val="clear" w:color="000000" w:fill="E5E5E5"/>
            <w:vAlign w:val="center"/>
            <w:hideMark/>
          </w:tcPr>
          <w:p w14:paraId="24F272B9" w14:textId="77777777" w:rsidR="004149F9" w:rsidRPr="00964F52" w:rsidRDefault="004149F9" w:rsidP="00964F52">
            <w:pPr>
              <w:spacing w:line="240" w:lineRule="auto"/>
              <w:rPr>
                <w:rFonts w:ascii="Arial" w:eastAsia="Times New Roman" w:hAnsi="Arial" w:cs="Arial"/>
                <w:b/>
                <w:bCs/>
                <w:color w:val="000000"/>
                <w:sz w:val="20"/>
                <w:szCs w:val="20"/>
                <w:lang w:eastAsia="ru-RU"/>
              </w:rPr>
            </w:pPr>
            <w:r w:rsidRPr="00964F52">
              <w:rPr>
                <w:rFonts w:ascii="Arial" w:eastAsia="Times New Roman" w:hAnsi="Arial" w:cs="Arial"/>
                <w:b/>
                <w:bCs/>
                <w:color w:val="000000"/>
                <w:sz w:val="20"/>
                <w:szCs w:val="20"/>
                <w:lang w:eastAsia="ru-RU"/>
              </w:rPr>
              <w:t>Average amount of loans, million KZT</w:t>
            </w:r>
          </w:p>
        </w:tc>
        <w:tc>
          <w:tcPr>
            <w:tcW w:w="2652" w:type="dxa"/>
            <w:tcBorders>
              <w:top w:val="single" w:sz="4" w:space="0" w:color="auto"/>
              <w:left w:val="nil"/>
              <w:bottom w:val="single" w:sz="4" w:space="0" w:color="auto"/>
              <w:right w:val="single" w:sz="4" w:space="0" w:color="auto"/>
            </w:tcBorders>
            <w:shd w:val="clear" w:color="000000" w:fill="E5E5E5"/>
            <w:vAlign w:val="center"/>
            <w:hideMark/>
          </w:tcPr>
          <w:p w14:paraId="0427F7A8" w14:textId="77777777" w:rsidR="004149F9" w:rsidRPr="00964F52" w:rsidRDefault="004149F9" w:rsidP="00964F52">
            <w:pPr>
              <w:spacing w:line="240" w:lineRule="auto"/>
              <w:rPr>
                <w:rFonts w:ascii="Arial" w:eastAsia="Times New Roman" w:hAnsi="Arial" w:cs="Arial"/>
                <w:b/>
                <w:bCs/>
                <w:color w:val="000000"/>
                <w:sz w:val="20"/>
                <w:szCs w:val="20"/>
                <w:lang w:eastAsia="ru-RU"/>
              </w:rPr>
            </w:pPr>
            <w:r w:rsidRPr="00964F52">
              <w:rPr>
                <w:rFonts w:ascii="Arial" w:eastAsia="Times New Roman" w:hAnsi="Arial" w:cs="Arial"/>
                <w:b/>
                <w:bCs/>
                <w:color w:val="000000"/>
                <w:sz w:val="20"/>
                <w:szCs w:val="20"/>
                <w:lang w:eastAsia="ru-RU"/>
              </w:rPr>
              <w:t>Corporate portfolio percent</w:t>
            </w:r>
          </w:p>
        </w:tc>
      </w:tr>
      <w:tr w:rsidR="004149F9" w:rsidRPr="00851BBB" w14:paraId="7ABA734B" w14:textId="77777777" w:rsidTr="000B40BB">
        <w:trPr>
          <w:trHeight w:val="720"/>
        </w:trPr>
        <w:tc>
          <w:tcPr>
            <w:tcW w:w="3639" w:type="dxa"/>
            <w:tcBorders>
              <w:top w:val="nil"/>
              <w:left w:val="single" w:sz="4" w:space="0" w:color="auto"/>
              <w:bottom w:val="single" w:sz="4" w:space="0" w:color="auto"/>
              <w:right w:val="single" w:sz="4" w:space="0" w:color="auto"/>
            </w:tcBorders>
            <w:shd w:val="clear" w:color="auto" w:fill="auto"/>
            <w:vAlign w:val="center"/>
            <w:hideMark/>
          </w:tcPr>
          <w:p w14:paraId="23324F2C" w14:textId="77777777" w:rsidR="004149F9" w:rsidRPr="00964F52" w:rsidRDefault="004149F9" w:rsidP="00964F52">
            <w:pPr>
              <w:spacing w:line="240" w:lineRule="auto"/>
              <w:rPr>
                <w:rFonts w:ascii="Arial" w:eastAsia="Times New Roman" w:hAnsi="Arial" w:cs="Arial"/>
                <w:sz w:val="20"/>
                <w:szCs w:val="20"/>
                <w:lang w:eastAsia="ru-RU"/>
              </w:rPr>
            </w:pPr>
            <w:r w:rsidRPr="00964F52">
              <w:rPr>
                <w:rFonts w:ascii="Arial" w:eastAsia="Times New Roman" w:hAnsi="Arial" w:cs="Arial"/>
                <w:sz w:val="20"/>
                <w:szCs w:val="20"/>
                <w:lang w:eastAsia="ru-RU"/>
              </w:rPr>
              <w:t>Extraction and processing of mineral natural resources, metal and chemical industry</w:t>
            </w:r>
          </w:p>
        </w:tc>
        <w:tc>
          <w:tcPr>
            <w:tcW w:w="1328" w:type="dxa"/>
            <w:tcBorders>
              <w:top w:val="nil"/>
              <w:left w:val="nil"/>
              <w:bottom w:val="single" w:sz="4" w:space="0" w:color="auto"/>
              <w:right w:val="single" w:sz="4" w:space="0" w:color="auto"/>
            </w:tcBorders>
            <w:shd w:val="clear" w:color="auto" w:fill="auto"/>
            <w:vAlign w:val="center"/>
            <w:hideMark/>
          </w:tcPr>
          <w:p w14:paraId="5C13FE3C" w14:textId="77777777" w:rsidR="004149F9" w:rsidRPr="00964F52" w:rsidRDefault="004149F9" w:rsidP="00964F52">
            <w:pPr>
              <w:spacing w:line="240" w:lineRule="auto"/>
              <w:jc w:val="right"/>
              <w:rPr>
                <w:rFonts w:ascii="Arial" w:eastAsia="Times New Roman" w:hAnsi="Arial" w:cs="Arial"/>
                <w:color w:val="000000" w:themeColor="text1"/>
                <w:sz w:val="20"/>
                <w:szCs w:val="20"/>
              </w:rPr>
            </w:pPr>
            <w:r w:rsidRPr="00964F52">
              <w:rPr>
                <w:rFonts w:ascii="Arial" w:hAnsi="Arial" w:cs="Arial"/>
                <w:color w:val="000000" w:themeColor="text1"/>
                <w:sz w:val="20"/>
                <w:szCs w:val="20"/>
              </w:rPr>
              <w:t xml:space="preserve">                                               166 </w:t>
            </w:r>
          </w:p>
        </w:tc>
        <w:tc>
          <w:tcPr>
            <w:tcW w:w="1731" w:type="dxa"/>
            <w:tcBorders>
              <w:top w:val="nil"/>
              <w:left w:val="nil"/>
              <w:bottom w:val="single" w:sz="4" w:space="0" w:color="auto"/>
              <w:right w:val="single" w:sz="4" w:space="0" w:color="auto"/>
            </w:tcBorders>
            <w:shd w:val="clear" w:color="auto" w:fill="auto"/>
            <w:vAlign w:val="center"/>
            <w:hideMark/>
          </w:tcPr>
          <w:p w14:paraId="060D26EE"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91 </w:t>
            </w:r>
          </w:p>
        </w:tc>
        <w:tc>
          <w:tcPr>
            <w:tcW w:w="2652" w:type="dxa"/>
            <w:tcBorders>
              <w:top w:val="nil"/>
              <w:left w:val="nil"/>
              <w:bottom w:val="single" w:sz="4" w:space="0" w:color="auto"/>
              <w:right w:val="single" w:sz="4" w:space="0" w:color="auto"/>
            </w:tcBorders>
            <w:shd w:val="clear" w:color="auto" w:fill="auto"/>
            <w:vAlign w:val="center"/>
            <w:hideMark/>
          </w:tcPr>
          <w:p w14:paraId="419B37DA"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9,14%</w:t>
            </w:r>
          </w:p>
        </w:tc>
      </w:tr>
      <w:tr w:rsidR="004149F9" w:rsidRPr="00851BBB" w14:paraId="2D40AB3E" w14:textId="77777777" w:rsidTr="000B40BB">
        <w:trPr>
          <w:trHeight w:val="300"/>
        </w:trPr>
        <w:tc>
          <w:tcPr>
            <w:tcW w:w="3639" w:type="dxa"/>
            <w:tcBorders>
              <w:top w:val="nil"/>
              <w:left w:val="single" w:sz="4" w:space="0" w:color="auto"/>
              <w:bottom w:val="single" w:sz="4" w:space="0" w:color="auto"/>
              <w:right w:val="single" w:sz="4" w:space="0" w:color="auto"/>
            </w:tcBorders>
            <w:shd w:val="clear" w:color="auto" w:fill="auto"/>
            <w:vAlign w:val="center"/>
            <w:hideMark/>
          </w:tcPr>
          <w:p w14:paraId="5DE600ED" w14:textId="77777777" w:rsidR="004149F9" w:rsidRPr="00964F52" w:rsidRDefault="004149F9" w:rsidP="00964F52">
            <w:pPr>
              <w:spacing w:line="240" w:lineRule="auto"/>
              <w:rPr>
                <w:rFonts w:ascii="Arial" w:eastAsia="Times New Roman" w:hAnsi="Arial" w:cs="Arial"/>
                <w:sz w:val="20"/>
                <w:szCs w:val="20"/>
                <w:lang w:eastAsia="ru-RU"/>
              </w:rPr>
            </w:pPr>
            <w:r w:rsidRPr="00964F52">
              <w:rPr>
                <w:rFonts w:ascii="Arial" w:eastAsia="Times New Roman" w:hAnsi="Arial" w:cs="Arial"/>
                <w:sz w:val="20"/>
                <w:szCs w:val="20"/>
                <w:lang w:eastAsia="ru-RU"/>
              </w:rPr>
              <w:t>Manufacturing/consumer goods industry</w:t>
            </w:r>
          </w:p>
        </w:tc>
        <w:tc>
          <w:tcPr>
            <w:tcW w:w="1328" w:type="dxa"/>
            <w:tcBorders>
              <w:top w:val="nil"/>
              <w:left w:val="nil"/>
              <w:bottom w:val="single" w:sz="4" w:space="0" w:color="auto"/>
              <w:right w:val="single" w:sz="4" w:space="0" w:color="auto"/>
            </w:tcBorders>
            <w:shd w:val="clear" w:color="auto" w:fill="auto"/>
            <w:vAlign w:val="center"/>
            <w:hideMark/>
          </w:tcPr>
          <w:p w14:paraId="5BBE6787"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178 </w:t>
            </w:r>
          </w:p>
        </w:tc>
        <w:tc>
          <w:tcPr>
            <w:tcW w:w="1731" w:type="dxa"/>
            <w:tcBorders>
              <w:top w:val="nil"/>
              <w:left w:val="nil"/>
              <w:bottom w:val="single" w:sz="4" w:space="0" w:color="auto"/>
              <w:right w:val="single" w:sz="4" w:space="0" w:color="auto"/>
            </w:tcBorders>
            <w:shd w:val="clear" w:color="auto" w:fill="auto"/>
            <w:vAlign w:val="center"/>
            <w:hideMark/>
          </w:tcPr>
          <w:p w14:paraId="3296814F"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31 </w:t>
            </w:r>
          </w:p>
        </w:tc>
        <w:tc>
          <w:tcPr>
            <w:tcW w:w="2652" w:type="dxa"/>
            <w:tcBorders>
              <w:top w:val="nil"/>
              <w:left w:val="nil"/>
              <w:bottom w:val="single" w:sz="4" w:space="0" w:color="auto"/>
              <w:right w:val="single" w:sz="4" w:space="0" w:color="auto"/>
            </w:tcBorders>
            <w:shd w:val="clear" w:color="auto" w:fill="auto"/>
            <w:vAlign w:val="center"/>
            <w:hideMark/>
          </w:tcPr>
          <w:p w14:paraId="52EB7051"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1,86%</w:t>
            </w:r>
          </w:p>
        </w:tc>
      </w:tr>
      <w:tr w:rsidR="004149F9" w:rsidRPr="00851BBB" w14:paraId="26E93E7C" w14:textId="77777777" w:rsidTr="000B40BB">
        <w:trPr>
          <w:trHeight w:val="300"/>
        </w:trPr>
        <w:tc>
          <w:tcPr>
            <w:tcW w:w="3639" w:type="dxa"/>
            <w:tcBorders>
              <w:top w:val="nil"/>
              <w:left w:val="single" w:sz="4" w:space="0" w:color="auto"/>
              <w:bottom w:val="single" w:sz="4" w:space="0" w:color="auto"/>
              <w:right w:val="single" w:sz="4" w:space="0" w:color="auto"/>
            </w:tcBorders>
            <w:shd w:val="clear" w:color="auto" w:fill="auto"/>
            <w:vAlign w:val="center"/>
            <w:hideMark/>
          </w:tcPr>
          <w:p w14:paraId="24F63EDE" w14:textId="77777777" w:rsidR="004149F9" w:rsidRPr="00964F52" w:rsidRDefault="004149F9" w:rsidP="00964F52">
            <w:pPr>
              <w:spacing w:line="240" w:lineRule="auto"/>
              <w:rPr>
                <w:rFonts w:ascii="Arial" w:eastAsia="Times New Roman" w:hAnsi="Arial" w:cs="Arial"/>
                <w:sz w:val="20"/>
                <w:szCs w:val="20"/>
                <w:lang w:eastAsia="ru-RU"/>
              </w:rPr>
            </w:pPr>
            <w:r w:rsidRPr="00964F52">
              <w:rPr>
                <w:rFonts w:ascii="Arial" w:eastAsia="Times New Roman" w:hAnsi="Arial" w:cs="Arial"/>
                <w:sz w:val="20"/>
                <w:szCs w:val="20"/>
                <w:lang w:eastAsia="ru-RU"/>
              </w:rPr>
              <w:t>Medicine, science, education</w:t>
            </w:r>
          </w:p>
        </w:tc>
        <w:tc>
          <w:tcPr>
            <w:tcW w:w="1328" w:type="dxa"/>
            <w:tcBorders>
              <w:top w:val="nil"/>
              <w:left w:val="nil"/>
              <w:bottom w:val="single" w:sz="4" w:space="0" w:color="auto"/>
              <w:right w:val="single" w:sz="4" w:space="0" w:color="auto"/>
            </w:tcBorders>
            <w:shd w:val="clear" w:color="auto" w:fill="auto"/>
            <w:vAlign w:val="center"/>
            <w:hideMark/>
          </w:tcPr>
          <w:p w14:paraId="15D6A038"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106 </w:t>
            </w:r>
          </w:p>
        </w:tc>
        <w:tc>
          <w:tcPr>
            <w:tcW w:w="1731" w:type="dxa"/>
            <w:tcBorders>
              <w:top w:val="nil"/>
              <w:left w:val="nil"/>
              <w:bottom w:val="single" w:sz="4" w:space="0" w:color="auto"/>
              <w:right w:val="single" w:sz="4" w:space="0" w:color="auto"/>
            </w:tcBorders>
            <w:shd w:val="clear" w:color="auto" w:fill="auto"/>
            <w:vAlign w:val="center"/>
            <w:hideMark/>
          </w:tcPr>
          <w:p w14:paraId="65CD4874"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47 </w:t>
            </w:r>
          </w:p>
        </w:tc>
        <w:tc>
          <w:tcPr>
            <w:tcW w:w="2652" w:type="dxa"/>
            <w:tcBorders>
              <w:top w:val="nil"/>
              <w:left w:val="nil"/>
              <w:bottom w:val="single" w:sz="4" w:space="0" w:color="auto"/>
              <w:right w:val="single" w:sz="4" w:space="0" w:color="auto"/>
            </w:tcBorders>
            <w:shd w:val="clear" w:color="auto" w:fill="auto"/>
            <w:vAlign w:val="center"/>
            <w:hideMark/>
          </w:tcPr>
          <w:p w14:paraId="0F616841"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8,77%</w:t>
            </w:r>
          </w:p>
        </w:tc>
      </w:tr>
      <w:tr w:rsidR="004149F9" w:rsidRPr="00851BBB" w14:paraId="2A978490" w14:textId="77777777" w:rsidTr="000B40BB">
        <w:trPr>
          <w:trHeight w:val="300"/>
        </w:trPr>
        <w:tc>
          <w:tcPr>
            <w:tcW w:w="3639" w:type="dxa"/>
            <w:tcBorders>
              <w:top w:val="nil"/>
              <w:left w:val="single" w:sz="4" w:space="0" w:color="auto"/>
              <w:bottom w:val="single" w:sz="4" w:space="0" w:color="auto"/>
              <w:right w:val="single" w:sz="4" w:space="0" w:color="auto"/>
            </w:tcBorders>
            <w:shd w:val="clear" w:color="auto" w:fill="auto"/>
            <w:vAlign w:val="center"/>
            <w:hideMark/>
          </w:tcPr>
          <w:p w14:paraId="5D0EEFB7" w14:textId="77777777" w:rsidR="004149F9" w:rsidRPr="00964F52" w:rsidRDefault="004149F9" w:rsidP="00964F52">
            <w:pPr>
              <w:spacing w:line="240" w:lineRule="auto"/>
              <w:rPr>
                <w:rFonts w:ascii="Arial" w:eastAsia="Times New Roman" w:hAnsi="Arial" w:cs="Arial"/>
                <w:sz w:val="20"/>
                <w:szCs w:val="20"/>
                <w:lang w:eastAsia="ru-RU"/>
              </w:rPr>
            </w:pPr>
            <w:r w:rsidRPr="00964F52">
              <w:rPr>
                <w:rFonts w:ascii="Arial" w:eastAsia="Times New Roman" w:hAnsi="Arial" w:cs="Arial"/>
                <w:sz w:val="20"/>
                <w:szCs w:val="20"/>
                <w:lang w:eastAsia="ru-RU"/>
              </w:rPr>
              <w:t xml:space="preserve">Oil and gas  </w:t>
            </w:r>
          </w:p>
        </w:tc>
        <w:tc>
          <w:tcPr>
            <w:tcW w:w="1328" w:type="dxa"/>
            <w:tcBorders>
              <w:top w:val="nil"/>
              <w:left w:val="nil"/>
              <w:bottom w:val="single" w:sz="4" w:space="0" w:color="auto"/>
              <w:right w:val="single" w:sz="4" w:space="0" w:color="auto"/>
            </w:tcBorders>
            <w:shd w:val="clear" w:color="auto" w:fill="auto"/>
            <w:vAlign w:val="center"/>
            <w:hideMark/>
          </w:tcPr>
          <w:p w14:paraId="210F2310"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   </w:t>
            </w:r>
          </w:p>
        </w:tc>
        <w:tc>
          <w:tcPr>
            <w:tcW w:w="1731" w:type="dxa"/>
            <w:tcBorders>
              <w:top w:val="nil"/>
              <w:left w:val="nil"/>
              <w:bottom w:val="single" w:sz="4" w:space="0" w:color="auto"/>
              <w:right w:val="single" w:sz="4" w:space="0" w:color="auto"/>
            </w:tcBorders>
            <w:shd w:val="clear" w:color="auto" w:fill="auto"/>
            <w:vAlign w:val="center"/>
            <w:hideMark/>
          </w:tcPr>
          <w:p w14:paraId="5CC0DFA6"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   </w:t>
            </w:r>
          </w:p>
        </w:tc>
        <w:tc>
          <w:tcPr>
            <w:tcW w:w="2652" w:type="dxa"/>
            <w:tcBorders>
              <w:top w:val="nil"/>
              <w:left w:val="nil"/>
              <w:bottom w:val="single" w:sz="4" w:space="0" w:color="auto"/>
              <w:right w:val="single" w:sz="4" w:space="0" w:color="auto"/>
            </w:tcBorders>
            <w:shd w:val="clear" w:color="auto" w:fill="auto"/>
            <w:vAlign w:val="center"/>
            <w:hideMark/>
          </w:tcPr>
          <w:p w14:paraId="6E50BE0A"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0,00%</w:t>
            </w:r>
          </w:p>
        </w:tc>
      </w:tr>
      <w:tr w:rsidR="004149F9" w:rsidRPr="00851BBB" w14:paraId="1DD74174" w14:textId="77777777" w:rsidTr="000B40BB">
        <w:trPr>
          <w:trHeight w:val="300"/>
        </w:trPr>
        <w:tc>
          <w:tcPr>
            <w:tcW w:w="3639" w:type="dxa"/>
            <w:tcBorders>
              <w:top w:val="nil"/>
              <w:left w:val="single" w:sz="4" w:space="0" w:color="auto"/>
              <w:bottom w:val="single" w:sz="4" w:space="0" w:color="auto"/>
              <w:right w:val="single" w:sz="4" w:space="0" w:color="auto"/>
            </w:tcBorders>
            <w:shd w:val="clear" w:color="auto" w:fill="auto"/>
            <w:vAlign w:val="center"/>
            <w:hideMark/>
          </w:tcPr>
          <w:p w14:paraId="11C556C4" w14:textId="77777777" w:rsidR="004149F9" w:rsidRPr="00964F52" w:rsidRDefault="004149F9" w:rsidP="00964F52">
            <w:pPr>
              <w:spacing w:line="240" w:lineRule="auto"/>
              <w:rPr>
                <w:rFonts w:ascii="Arial" w:eastAsia="Times New Roman" w:hAnsi="Arial" w:cs="Arial"/>
                <w:sz w:val="20"/>
                <w:szCs w:val="20"/>
                <w:lang w:eastAsia="ru-RU"/>
              </w:rPr>
            </w:pPr>
            <w:r w:rsidRPr="00964F52">
              <w:rPr>
                <w:rFonts w:ascii="Arial" w:eastAsia="Times New Roman" w:hAnsi="Arial" w:cs="Arial"/>
                <w:sz w:val="20"/>
                <w:szCs w:val="20"/>
                <w:lang w:eastAsia="ru-RU"/>
              </w:rPr>
              <w:t xml:space="preserve">Real estate transactions and lease   </w:t>
            </w:r>
          </w:p>
        </w:tc>
        <w:tc>
          <w:tcPr>
            <w:tcW w:w="1328" w:type="dxa"/>
            <w:tcBorders>
              <w:top w:val="nil"/>
              <w:left w:val="nil"/>
              <w:bottom w:val="single" w:sz="4" w:space="0" w:color="auto"/>
              <w:right w:val="single" w:sz="4" w:space="0" w:color="auto"/>
            </w:tcBorders>
            <w:shd w:val="clear" w:color="auto" w:fill="auto"/>
            <w:vAlign w:val="center"/>
            <w:hideMark/>
          </w:tcPr>
          <w:p w14:paraId="5A9E577F"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165 </w:t>
            </w:r>
          </w:p>
        </w:tc>
        <w:tc>
          <w:tcPr>
            <w:tcW w:w="1731" w:type="dxa"/>
            <w:tcBorders>
              <w:top w:val="nil"/>
              <w:left w:val="nil"/>
              <w:bottom w:val="single" w:sz="4" w:space="0" w:color="auto"/>
              <w:right w:val="single" w:sz="4" w:space="0" w:color="auto"/>
            </w:tcBorders>
            <w:shd w:val="clear" w:color="auto" w:fill="auto"/>
            <w:vAlign w:val="center"/>
            <w:hideMark/>
          </w:tcPr>
          <w:p w14:paraId="078F891E"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50 </w:t>
            </w:r>
          </w:p>
        </w:tc>
        <w:tc>
          <w:tcPr>
            <w:tcW w:w="2652" w:type="dxa"/>
            <w:tcBorders>
              <w:top w:val="nil"/>
              <w:left w:val="nil"/>
              <w:bottom w:val="single" w:sz="4" w:space="0" w:color="auto"/>
              <w:right w:val="single" w:sz="4" w:space="0" w:color="auto"/>
            </w:tcBorders>
            <w:shd w:val="clear" w:color="auto" w:fill="auto"/>
            <w:vAlign w:val="center"/>
            <w:hideMark/>
          </w:tcPr>
          <w:p w14:paraId="288BFF8B"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5,57%</w:t>
            </w:r>
          </w:p>
        </w:tc>
      </w:tr>
      <w:tr w:rsidR="004149F9" w:rsidRPr="00851BBB" w14:paraId="47320188" w14:textId="77777777" w:rsidTr="000B40BB">
        <w:trPr>
          <w:trHeight w:val="480"/>
        </w:trPr>
        <w:tc>
          <w:tcPr>
            <w:tcW w:w="3639" w:type="dxa"/>
            <w:tcBorders>
              <w:top w:val="nil"/>
              <w:left w:val="single" w:sz="4" w:space="0" w:color="auto"/>
              <w:bottom w:val="single" w:sz="4" w:space="0" w:color="auto"/>
              <w:right w:val="single" w:sz="4" w:space="0" w:color="auto"/>
            </w:tcBorders>
            <w:shd w:val="clear" w:color="auto" w:fill="auto"/>
            <w:vAlign w:val="center"/>
            <w:hideMark/>
          </w:tcPr>
          <w:p w14:paraId="65F6BD54" w14:textId="77777777" w:rsidR="004149F9" w:rsidRPr="00964F52" w:rsidRDefault="004149F9" w:rsidP="00964F52">
            <w:pPr>
              <w:spacing w:line="240" w:lineRule="auto"/>
              <w:rPr>
                <w:rFonts w:ascii="Arial" w:eastAsia="Times New Roman" w:hAnsi="Arial" w:cs="Arial"/>
                <w:sz w:val="20"/>
                <w:szCs w:val="20"/>
                <w:lang w:eastAsia="ru-RU"/>
              </w:rPr>
            </w:pPr>
            <w:r w:rsidRPr="00964F52">
              <w:rPr>
                <w:rFonts w:ascii="Arial" w:eastAsia="Times New Roman" w:hAnsi="Arial" w:cs="Arial"/>
                <w:sz w:val="20"/>
                <w:szCs w:val="20"/>
                <w:lang w:eastAsia="ru-RU"/>
              </w:rPr>
              <w:t>Manufacturing and sale of cars, machinery and equipment</w:t>
            </w:r>
          </w:p>
        </w:tc>
        <w:tc>
          <w:tcPr>
            <w:tcW w:w="1328" w:type="dxa"/>
            <w:tcBorders>
              <w:top w:val="nil"/>
              <w:left w:val="nil"/>
              <w:bottom w:val="single" w:sz="4" w:space="0" w:color="auto"/>
              <w:right w:val="single" w:sz="4" w:space="0" w:color="auto"/>
            </w:tcBorders>
            <w:shd w:val="clear" w:color="auto" w:fill="auto"/>
            <w:vAlign w:val="center"/>
            <w:hideMark/>
          </w:tcPr>
          <w:p w14:paraId="45CA3694"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101 </w:t>
            </w:r>
          </w:p>
        </w:tc>
        <w:tc>
          <w:tcPr>
            <w:tcW w:w="1731" w:type="dxa"/>
            <w:tcBorders>
              <w:top w:val="nil"/>
              <w:left w:val="nil"/>
              <w:bottom w:val="single" w:sz="4" w:space="0" w:color="auto"/>
              <w:right w:val="single" w:sz="4" w:space="0" w:color="auto"/>
            </w:tcBorders>
            <w:shd w:val="clear" w:color="auto" w:fill="auto"/>
            <w:vAlign w:val="center"/>
            <w:hideMark/>
          </w:tcPr>
          <w:p w14:paraId="799C974A"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44 </w:t>
            </w:r>
          </w:p>
        </w:tc>
        <w:tc>
          <w:tcPr>
            <w:tcW w:w="2652" w:type="dxa"/>
            <w:tcBorders>
              <w:top w:val="nil"/>
              <w:left w:val="nil"/>
              <w:bottom w:val="single" w:sz="4" w:space="0" w:color="auto"/>
              <w:right w:val="single" w:sz="4" w:space="0" w:color="auto"/>
            </w:tcBorders>
            <w:shd w:val="clear" w:color="auto" w:fill="auto"/>
            <w:vAlign w:val="center"/>
            <w:hideMark/>
          </w:tcPr>
          <w:p w14:paraId="0764F5AF"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2,39%</w:t>
            </w:r>
          </w:p>
        </w:tc>
      </w:tr>
      <w:tr w:rsidR="004149F9" w:rsidRPr="00851BBB" w14:paraId="1318D6B8" w14:textId="77777777" w:rsidTr="000B40BB">
        <w:trPr>
          <w:trHeight w:val="300"/>
        </w:trPr>
        <w:tc>
          <w:tcPr>
            <w:tcW w:w="3639" w:type="dxa"/>
            <w:tcBorders>
              <w:top w:val="nil"/>
              <w:left w:val="single" w:sz="4" w:space="0" w:color="auto"/>
              <w:bottom w:val="single" w:sz="4" w:space="0" w:color="auto"/>
              <w:right w:val="single" w:sz="4" w:space="0" w:color="auto"/>
            </w:tcBorders>
            <w:shd w:val="clear" w:color="auto" w:fill="auto"/>
            <w:vAlign w:val="center"/>
            <w:hideMark/>
          </w:tcPr>
          <w:p w14:paraId="647198C5" w14:textId="77777777" w:rsidR="004149F9" w:rsidRPr="00964F52" w:rsidRDefault="004149F9" w:rsidP="00964F52">
            <w:pPr>
              <w:spacing w:line="240" w:lineRule="auto"/>
              <w:rPr>
                <w:rFonts w:ascii="Arial" w:eastAsia="Times New Roman" w:hAnsi="Arial" w:cs="Arial"/>
                <w:sz w:val="20"/>
                <w:szCs w:val="20"/>
                <w:lang w:eastAsia="ru-RU"/>
              </w:rPr>
            </w:pPr>
            <w:r w:rsidRPr="00964F52">
              <w:rPr>
                <w:rFonts w:ascii="Arial" w:eastAsia="Times New Roman" w:hAnsi="Arial" w:cs="Arial"/>
                <w:sz w:val="20"/>
                <w:szCs w:val="20"/>
                <w:lang w:eastAsia="ru-RU"/>
              </w:rPr>
              <w:t xml:space="preserve">Agriculture  </w:t>
            </w:r>
          </w:p>
        </w:tc>
        <w:tc>
          <w:tcPr>
            <w:tcW w:w="1328" w:type="dxa"/>
            <w:tcBorders>
              <w:top w:val="nil"/>
              <w:left w:val="nil"/>
              <w:bottom w:val="single" w:sz="4" w:space="0" w:color="auto"/>
              <w:right w:val="single" w:sz="4" w:space="0" w:color="auto"/>
            </w:tcBorders>
            <w:shd w:val="clear" w:color="auto" w:fill="auto"/>
            <w:vAlign w:val="center"/>
            <w:hideMark/>
          </w:tcPr>
          <w:p w14:paraId="74FE99A6"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79 </w:t>
            </w:r>
          </w:p>
        </w:tc>
        <w:tc>
          <w:tcPr>
            <w:tcW w:w="1731" w:type="dxa"/>
            <w:tcBorders>
              <w:top w:val="nil"/>
              <w:left w:val="nil"/>
              <w:bottom w:val="single" w:sz="4" w:space="0" w:color="auto"/>
              <w:right w:val="single" w:sz="4" w:space="0" w:color="auto"/>
            </w:tcBorders>
            <w:shd w:val="clear" w:color="auto" w:fill="auto"/>
            <w:vAlign w:val="center"/>
            <w:hideMark/>
          </w:tcPr>
          <w:p w14:paraId="66597E92"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65 </w:t>
            </w:r>
          </w:p>
        </w:tc>
        <w:tc>
          <w:tcPr>
            <w:tcW w:w="2652" w:type="dxa"/>
            <w:tcBorders>
              <w:top w:val="nil"/>
              <w:left w:val="nil"/>
              <w:bottom w:val="single" w:sz="4" w:space="0" w:color="auto"/>
              <w:right w:val="single" w:sz="4" w:space="0" w:color="auto"/>
            </w:tcBorders>
            <w:shd w:val="clear" w:color="auto" w:fill="auto"/>
            <w:vAlign w:val="center"/>
            <w:hideMark/>
          </w:tcPr>
          <w:p w14:paraId="12599E41"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3,44%</w:t>
            </w:r>
          </w:p>
        </w:tc>
      </w:tr>
      <w:tr w:rsidR="004149F9" w:rsidRPr="00851BBB" w14:paraId="67F58AA2" w14:textId="77777777" w:rsidTr="000B40BB">
        <w:trPr>
          <w:trHeight w:val="300"/>
        </w:trPr>
        <w:tc>
          <w:tcPr>
            <w:tcW w:w="3639" w:type="dxa"/>
            <w:tcBorders>
              <w:top w:val="nil"/>
              <w:left w:val="single" w:sz="4" w:space="0" w:color="auto"/>
              <w:bottom w:val="single" w:sz="4" w:space="0" w:color="auto"/>
              <w:right w:val="single" w:sz="4" w:space="0" w:color="auto"/>
            </w:tcBorders>
            <w:shd w:val="clear" w:color="auto" w:fill="auto"/>
            <w:vAlign w:val="center"/>
            <w:hideMark/>
          </w:tcPr>
          <w:p w14:paraId="3AF1FFAD" w14:textId="77777777" w:rsidR="004149F9" w:rsidRPr="00964F52" w:rsidRDefault="004149F9" w:rsidP="00964F52">
            <w:pPr>
              <w:spacing w:line="240" w:lineRule="auto"/>
              <w:rPr>
                <w:rFonts w:ascii="Arial" w:eastAsia="Times New Roman" w:hAnsi="Arial" w:cs="Arial"/>
                <w:sz w:val="20"/>
                <w:szCs w:val="20"/>
                <w:lang w:eastAsia="ru-RU"/>
              </w:rPr>
            </w:pPr>
            <w:r w:rsidRPr="00964F52">
              <w:rPr>
                <w:rFonts w:ascii="Arial" w:eastAsia="Times New Roman" w:hAnsi="Arial" w:cs="Arial"/>
                <w:sz w:val="20"/>
                <w:szCs w:val="20"/>
                <w:lang w:eastAsia="ru-RU"/>
              </w:rPr>
              <w:t xml:space="preserve"> Civil engineering  </w:t>
            </w:r>
          </w:p>
        </w:tc>
        <w:tc>
          <w:tcPr>
            <w:tcW w:w="1328" w:type="dxa"/>
            <w:tcBorders>
              <w:top w:val="nil"/>
              <w:left w:val="nil"/>
              <w:bottom w:val="single" w:sz="4" w:space="0" w:color="auto"/>
              <w:right w:val="single" w:sz="4" w:space="0" w:color="auto"/>
            </w:tcBorders>
            <w:shd w:val="clear" w:color="auto" w:fill="auto"/>
            <w:vAlign w:val="center"/>
            <w:hideMark/>
          </w:tcPr>
          <w:p w14:paraId="70EA577A"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   </w:t>
            </w:r>
          </w:p>
        </w:tc>
        <w:tc>
          <w:tcPr>
            <w:tcW w:w="1731" w:type="dxa"/>
            <w:tcBorders>
              <w:top w:val="nil"/>
              <w:left w:val="nil"/>
              <w:bottom w:val="single" w:sz="4" w:space="0" w:color="auto"/>
              <w:right w:val="single" w:sz="4" w:space="0" w:color="auto"/>
            </w:tcBorders>
            <w:shd w:val="clear" w:color="auto" w:fill="auto"/>
            <w:vAlign w:val="center"/>
            <w:hideMark/>
          </w:tcPr>
          <w:p w14:paraId="692AD609"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   </w:t>
            </w:r>
          </w:p>
        </w:tc>
        <w:tc>
          <w:tcPr>
            <w:tcW w:w="2652" w:type="dxa"/>
            <w:tcBorders>
              <w:top w:val="nil"/>
              <w:left w:val="nil"/>
              <w:bottom w:val="single" w:sz="4" w:space="0" w:color="auto"/>
              <w:right w:val="single" w:sz="4" w:space="0" w:color="auto"/>
            </w:tcBorders>
            <w:shd w:val="clear" w:color="auto" w:fill="auto"/>
            <w:vAlign w:val="center"/>
            <w:hideMark/>
          </w:tcPr>
          <w:p w14:paraId="2B61F4B5"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0,00%</w:t>
            </w:r>
          </w:p>
        </w:tc>
      </w:tr>
      <w:tr w:rsidR="004149F9" w:rsidRPr="00851BBB" w14:paraId="23BA5B66" w14:textId="77777777" w:rsidTr="000B40BB">
        <w:trPr>
          <w:trHeight w:val="300"/>
        </w:trPr>
        <w:tc>
          <w:tcPr>
            <w:tcW w:w="3639" w:type="dxa"/>
            <w:tcBorders>
              <w:top w:val="nil"/>
              <w:left w:val="single" w:sz="4" w:space="0" w:color="auto"/>
              <w:bottom w:val="single" w:sz="4" w:space="0" w:color="auto"/>
              <w:right w:val="single" w:sz="4" w:space="0" w:color="auto"/>
            </w:tcBorders>
            <w:shd w:val="clear" w:color="auto" w:fill="auto"/>
            <w:vAlign w:val="center"/>
            <w:hideMark/>
          </w:tcPr>
          <w:p w14:paraId="51D4629C" w14:textId="77777777" w:rsidR="004149F9" w:rsidRPr="00964F52" w:rsidRDefault="004149F9" w:rsidP="00964F52">
            <w:pPr>
              <w:spacing w:line="240" w:lineRule="auto"/>
              <w:rPr>
                <w:rFonts w:ascii="Arial" w:eastAsia="Times New Roman" w:hAnsi="Arial" w:cs="Arial"/>
                <w:sz w:val="20"/>
                <w:szCs w:val="20"/>
                <w:lang w:eastAsia="ru-RU"/>
              </w:rPr>
            </w:pPr>
            <w:r w:rsidRPr="00964F52">
              <w:rPr>
                <w:rFonts w:ascii="Arial" w:eastAsia="Times New Roman" w:hAnsi="Arial" w:cs="Arial"/>
                <w:sz w:val="20"/>
                <w:szCs w:val="20"/>
                <w:lang w:eastAsia="ru-RU"/>
              </w:rPr>
              <w:t xml:space="preserve"> Industrial engineering </w:t>
            </w:r>
          </w:p>
        </w:tc>
        <w:tc>
          <w:tcPr>
            <w:tcW w:w="1328" w:type="dxa"/>
            <w:tcBorders>
              <w:top w:val="nil"/>
              <w:left w:val="nil"/>
              <w:bottom w:val="single" w:sz="4" w:space="0" w:color="auto"/>
              <w:right w:val="single" w:sz="4" w:space="0" w:color="auto"/>
            </w:tcBorders>
            <w:shd w:val="clear" w:color="auto" w:fill="auto"/>
            <w:vAlign w:val="center"/>
            <w:hideMark/>
          </w:tcPr>
          <w:p w14:paraId="5BD7DAE1"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210 </w:t>
            </w:r>
          </w:p>
        </w:tc>
        <w:tc>
          <w:tcPr>
            <w:tcW w:w="1731" w:type="dxa"/>
            <w:tcBorders>
              <w:top w:val="nil"/>
              <w:left w:val="nil"/>
              <w:bottom w:val="single" w:sz="4" w:space="0" w:color="auto"/>
              <w:right w:val="single" w:sz="4" w:space="0" w:color="auto"/>
            </w:tcBorders>
            <w:shd w:val="clear" w:color="auto" w:fill="auto"/>
            <w:vAlign w:val="center"/>
            <w:hideMark/>
          </w:tcPr>
          <w:p w14:paraId="02F4CC46"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43 </w:t>
            </w:r>
          </w:p>
        </w:tc>
        <w:tc>
          <w:tcPr>
            <w:tcW w:w="2652" w:type="dxa"/>
            <w:tcBorders>
              <w:top w:val="nil"/>
              <w:left w:val="nil"/>
              <w:bottom w:val="single" w:sz="4" w:space="0" w:color="auto"/>
              <w:right w:val="single" w:sz="4" w:space="0" w:color="auto"/>
            </w:tcBorders>
            <w:shd w:val="clear" w:color="auto" w:fill="auto"/>
            <w:vAlign w:val="center"/>
            <w:hideMark/>
          </w:tcPr>
          <w:p w14:paraId="044D4771"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4,57%</w:t>
            </w:r>
          </w:p>
        </w:tc>
      </w:tr>
      <w:tr w:rsidR="004149F9" w:rsidRPr="00851BBB" w14:paraId="3B1429F5" w14:textId="77777777" w:rsidTr="000B40BB">
        <w:trPr>
          <w:trHeight w:val="300"/>
        </w:trPr>
        <w:tc>
          <w:tcPr>
            <w:tcW w:w="3639" w:type="dxa"/>
            <w:tcBorders>
              <w:top w:val="nil"/>
              <w:left w:val="single" w:sz="4" w:space="0" w:color="auto"/>
              <w:bottom w:val="single" w:sz="4" w:space="0" w:color="auto"/>
              <w:right w:val="single" w:sz="4" w:space="0" w:color="auto"/>
            </w:tcBorders>
            <w:shd w:val="clear" w:color="auto" w:fill="auto"/>
            <w:vAlign w:val="center"/>
            <w:hideMark/>
          </w:tcPr>
          <w:p w14:paraId="3F511C01" w14:textId="77777777" w:rsidR="004149F9" w:rsidRPr="00964F52" w:rsidRDefault="004149F9" w:rsidP="00964F52">
            <w:pPr>
              <w:spacing w:line="240" w:lineRule="auto"/>
              <w:rPr>
                <w:rFonts w:ascii="Arial" w:eastAsia="Times New Roman" w:hAnsi="Arial" w:cs="Arial"/>
                <w:sz w:val="20"/>
                <w:szCs w:val="20"/>
                <w:lang w:eastAsia="ru-RU"/>
              </w:rPr>
            </w:pPr>
            <w:r w:rsidRPr="00964F52">
              <w:rPr>
                <w:rFonts w:ascii="Arial" w:eastAsia="Times New Roman" w:hAnsi="Arial" w:cs="Arial"/>
                <w:sz w:val="20"/>
                <w:szCs w:val="20"/>
                <w:lang w:eastAsia="ru-RU"/>
              </w:rPr>
              <w:t>Telecommunications and mass media</w:t>
            </w:r>
          </w:p>
        </w:tc>
        <w:tc>
          <w:tcPr>
            <w:tcW w:w="1328" w:type="dxa"/>
            <w:tcBorders>
              <w:top w:val="nil"/>
              <w:left w:val="nil"/>
              <w:bottom w:val="single" w:sz="4" w:space="0" w:color="auto"/>
              <w:right w:val="single" w:sz="4" w:space="0" w:color="auto"/>
            </w:tcBorders>
            <w:shd w:val="clear" w:color="auto" w:fill="auto"/>
            <w:vAlign w:val="center"/>
            <w:hideMark/>
          </w:tcPr>
          <w:p w14:paraId="25AC39A7"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9 </w:t>
            </w:r>
          </w:p>
        </w:tc>
        <w:tc>
          <w:tcPr>
            <w:tcW w:w="1731" w:type="dxa"/>
            <w:tcBorders>
              <w:top w:val="nil"/>
              <w:left w:val="nil"/>
              <w:bottom w:val="single" w:sz="4" w:space="0" w:color="auto"/>
              <w:right w:val="single" w:sz="4" w:space="0" w:color="auto"/>
            </w:tcBorders>
            <w:shd w:val="clear" w:color="auto" w:fill="auto"/>
            <w:vAlign w:val="center"/>
            <w:hideMark/>
          </w:tcPr>
          <w:p w14:paraId="5B2C9162"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587 </w:t>
            </w:r>
          </w:p>
        </w:tc>
        <w:tc>
          <w:tcPr>
            <w:tcW w:w="2652" w:type="dxa"/>
            <w:tcBorders>
              <w:top w:val="nil"/>
              <w:left w:val="nil"/>
              <w:bottom w:val="single" w:sz="4" w:space="0" w:color="auto"/>
              <w:right w:val="single" w:sz="4" w:space="0" w:color="auto"/>
            </w:tcBorders>
            <w:shd w:val="clear" w:color="auto" w:fill="auto"/>
            <w:vAlign w:val="center"/>
            <w:hideMark/>
          </w:tcPr>
          <w:p w14:paraId="57D25503"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3,56%</w:t>
            </w:r>
          </w:p>
        </w:tc>
      </w:tr>
      <w:tr w:rsidR="004149F9" w:rsidRPr="00851BBB" w14:paraId="095D684E" w14:textId="77777777" w:rsidTr="000B40BB">
        <w:trPr>
          <w:trHeight w:val="300"/>
        </w:trPr>
        <w:tc>
          <w:tcPr>
            <w:tcW w:w="3639" w:type="dxa"/>
            <w:tcBorders>
              <w:top w:val="nil"/>
              <w:left w:val="single" w:sz="4" w:space="0" w:color="auto"/>
              <w:bottom w:val="single" w:sz="4" w:space="0" w:color="auto"/>
              <w:right w:val="single" w:sz="4" w:space="0" w:color="auto"/>
            </w:tcBorders>
            <w:shd w:val="clear" w:color="auto" w:fill="auto"/>
            <w:vAlign w:val="center"/>
            <w:hideMark/>
          </w:tcPr>
          <w:p w14:paraId="0F9A7BFE" w14:textId="77777777" w:rsidR="004149F9" w:rsidRPr="00964F52" w:rsidRDefault="004149F9" w:rsidP="00964F52">
            <w:pPr>
              <w:spacing w:line="240" w:lineRule="auto"/>
              <w:rPr>
                <w:rFonts w:ascii="Arial" w:eastAsia="Times New Roman" w:hAnsi="Arial" w:cs="Arial"/>
                <w:sz w:val="20"/>
                <w:szCs w:val="20"/>
                <w:lang w:eastAsia="ru-RU"/>
              </w:rPr>
            </w:pPr>
            <w:r w:rsidRPr="00964F52">
              <w:rPr>
                <w:rFonts w:ascii="Arial" w:eastAsia="Times New Roman" w:hAnsi="Arial" w:cs="Arial"/>
                <w:sz w:val="20"/>
                <w:szCs w:val="20"/>
                <w:lang w:eastAsia="ru-RU"/>
              </w:rPr>
              <w:t xml:space="preserve"> Consumer goods trading</w:t>
            </w:r>
          </w:p>
        </w:tc>
        <w:tc>
          <w:tcPr>
            <w:tcW w:w="1328" w:type="dxa"/>
            <w:tcBorders>
              <w:top w:val="nil"/>
              <w:left w:val="nil"/>
              <w:bottom w:val="single" w:sz="4" w:space="0" w:color="auto"/>
              <w:right w:val="single" w:sz="4" w:space="0" w:color="auto"/>
            </w:tcBorders>
            <w:shd w:val="clear" w:color="auto" w:fill="auto"/>
            <w:vAlign w:val="center"/>
            <w:hideMark/>
          </w:tcPr>
          <w:p w14:paraId="34936689"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1 618 </w:t>
            </w:r>
          </w:p>
        </w:tc>
        <w:tc>
          <w:tcPr>
            <w:tcW w:w="1731" w:type="dxa"/>
            <w:tcBorders>
              <w:top w:val="nil"/>
              <w:left w:val="nil"/>
              <w:bottom w:val="single" w:sz="4" w:space="0" w:color="auto"/>
              <w:right w:val="single" w:sz="4" w:space="0" w:color="auto"/>
            </w:tcBorders>
            <w:shd w:val="clear" w:color="auto" w:fill="auto"/>
            <w:vAlign w:val="center"/>
            <w:hideMark/>
          </w:tcPr>
          <w:p w14:paraId="15D17681"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35 </w:t>
            </w:r>
          </w:p>
        </w:tc>
        <w:tc>
          <w:tcPr>
            <w:tcW w:w="2652" w:type="dxa"/>
            <w:tcBorders>
              <w:top w:val="nil"/>
              <w:left w:val="nil"/>
              <w:bottom w:val="single" w:sz="4" w:space="0" w:color="auto"/>
              <w:right w:val="single" w:sz="4" w:space="0" w:color="auto"/>
            </w:tcBorders>
            <w:shd w:val="clear" w:color="auto" w:fill="auto"/>
            <w:vAlign w:val="center"/>
            <w:hideMark/>
          </w:tcPr>
          <w:p w14:paraId="1FBBF973"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28,05%</w:t>
            </w:r>
          </w:p>
        </w:tc>
      </w:tr>
      <w:tr w:rsidR="004149F9" w:rsidRPr="00851BBB" w14:paraId="09375DE0" w14:textId="77777777" w:rsidTr="000B40BB">
        <w:trPr>
          <w:trHeight w:val="300"/>
        </w:trPr>
        <w:tc>
          <w:tcPr>
            <w:tcW w:w="3639" w:type="dxa"/>
            <w:tcBorders>
              <w:top w:val="nil"/>
              <w:left w:val="single" w:sz="4" w:space="0" w:color="auto"/>
              <w:bottom w:val="single" w:sz="4" w:space="0" w:color="auto"/>
              <w:right w:val="single" w:sz="4" w:space="0" w:color="auto"/>
            </w:tcBorders>
            <w:shd w:val="clear" w:color="auto" w:fill="auto"/>
            <w:vAlign w:val="center"/>
            <w:hideMark/>
          </w:tcPr>
          <w:p w14:paraId="5F771C4D" w14:textId="77777777" w:rsidR="004149F9" w:rsidRPr="00964F52" w:rsidRDefault="004149F9" w:rsidP="00964F52">
            <w:pPr>
              <w:spacing w:line="240" w:lineRule="auto"/>
              <w:rPr>
                <w:rFonts w:ascii="Arial" w:eastAsia="Times New Roman" w:hAnsi="Arial" w:cs="Arial"/>
                <w:sz w:val="20"/>
                <w:szCs w:val="20"/>
                <w:lang w:eastAsia="ru-RU"/>
              </w:rPr>
            </w:pPr>
            <w:r w:rsidRPr="00964F52">
              <w:rPr>
                <w:rFonts w:ascii="Arial" w:eastAsia="Times New Roman" w:hAnsi="Arial" w:cs="Arial"/>
                <w:sz w:val="20"/>
                <w:szCs w:val="20"/>
                <w:lang w:eastAsia="ru-RU"/>
              </w:rPr>
              <w:lastRenderedPageBreak/>
              <w:t xml:space="preserve"> Shipping and logistics services</w:t>
            </w:r>
          </w:p>
        </w:tc>
        <w:tc>
          <w:tcPr>
            <w:tcW w:w="1328" w:type="dxa"/>
            <w:tcBorders>
              <w:top w:val="nil"/>
              <w:left w:val="nil"/>
              <w:bottom w:val="single" w:sz="4" w:space="0" w:color="auto"/>
              <w:right w:val="single" w:sz="4" w:space="0" w:color="auto"/>
            </w:tcBorders>
            <w:shd w:val="clear" w:color="auto" w:fill="auto"/>
            <w:vAlign w:val="center"/>
            <w:hideMark/>
          </w:tcPr>
          <w:p w14:paraId="77859700"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177 </w:t>
            </w:r>
          </w:p>
        </w:tc>
        <w:tc>
          <w:tcPr>
            <w:tcW w:w="1731" w:type="dxa"/>
            <w:tcBorders>
              <w:top w:val="nil"/>
              <w:left w:val="nil"/>
              <w:bottom w:val="single" w:sz="4" w:space="0" w:color="auto"/>
              <w:right w:val="single" w:sz="4" w:space="0" w:color="auto"/>
            </w:tcBorders>
            <w:shd w:val="clear" w:color="auto" w:fill="auto"/>
            <w:vAlign w:val="center"/>
            <w:hideMark/>
          </w:tcPr>
          <w:p w14:paraId="5AFEE3D1"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55 </w:t>
            </w:r>
          </w:p>
        </w:tc>
        <w:tc>
          <w:tcPr>
            <w:tcW w:w="2652" w:type="dxa"/>
            <w:tcBorders>
              <w:top w:val="nil"/>
              <w:left w:val="nil"/>
              <w:bottom w:val="single" w:sz="4" w:space="0" w:color="auto"/>
              <w:right w:val="single" w:sz="4" w:space="0" w:color="auto"/>
            </w:tcBorders>
            <w:shd w:val="clear" w:color="auto" w:fill="auto"/>
            <w:vAlign w:val="center"/>
            <w:hideMark/>
          </w:tcPr>
          <w:p w14:paraId="7F76BCD6"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5,76%</w:t>
            </w:r>
          </w:p>
        </w:tc>
      </w:tr>
      <w:tr w:rsidR="004149F9" w:rsidRPr="00851BBB" w14:paraId="1FF311E1" w14:textId="77777777" w:rsidTr="000B40BB">
        <w:trPr>
          <w:trHeight w:val="300"/>
        </w:trPr>
        <w:tc>
          <w:tcPr>
            <w:tcW w:w="3639" w:type="dxa"/>
            <w:tcBorders>
              <w:top w:val="nil"/>
              <w:left w:val="single" w:sz="4" w:space="0" w:color="auto"/>
              <w:bottom w:val="single" w:sz="4" w:space="0" w:color="auto"/>
              <w:right w:val="single" w:sz="4" w:space="0" w:color="auto"/>
            </w:tcBorders>
            <w:shd w:val="clear" w:color="auto" w:fill="auto"/>
            <w:vAlign w:val="center"/>
            <w:hideMark/>
          </w:tcPr>
          <w:p w14:paraId="2C18FEDE" w14:textId="77777777" w:rsidR="004149F9" w:rsidRPr="00964F52" w:rsidRDefault="004149F9" w:rsidP="00964F52">
            <w:pPr>
              <w:spacing w:line="240" w:lineRule="auto"/>
              <w:rPr>
                <w:rFonts w:ascii="Arial" w:eastAsia="Times New Roman" w:hAnsi="Arial" w:cs="Arial"/>
                <w:sz w:val="20"/>
                <w:szCs w:val="20"/>
                <w:lang w:eastAsia="ru-RU"/>
              </w:rPr>
            </w:pPr>
            <w:r w:rsidRPr="00964F52">
              <w:rPr>
                <w:rFonts w:ascii="Arial" w:eastAsia="Times New Roman" w:hAnsi="Arial" w:cs="Arial"/>
                <w:sz w:val="20"/>
                <w:szCs w:val="20"/>
                <w:lang w:eastAsia="ru-RU"/>
              </w:rPr>
              <w:t xml:space="preserve">  Services</w:t>
            </w:r>
          </w:p>
        </w:tc>
        <w:tc>
          <w:tcPr>
            <w:tcW w:w="1328" w:type="dxa"/>
            <w:tcBorders>
              <w:top w:val="nil"/>
              <w:left w:val="nil"/>
              <w:bottom w:val="single" w:sz="4" w:space="0" w:color="auto"/>
              <w:right w:val="single" w:sz="4" w:space="0" w:color="auto"/>
            </w:tcBorders>
            <w:shd w:val="clear" w:color="auto" w:fill="auto"/>
            <w:vAlign w:val="center"/>
            <w:hideMark/>
          </w:tcPr>
          <w:p w14:paraId="55F64FBB"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529 </w:t>
            </w:r>
          </w:p>
        </w:tc>
        <w:tc>
          <w:tcPr>
            <w:tcW w:w="1731" w:type="dxa"/>
            <w:tcBorders>
              <w:top w:val="nil"/>
              <w:left w:val="nil"/>
              <w:bottom w:val="single" w:sz="4" w:space="0" w:color="auto"/>
              <w:right w:val="single" w:sz="4" w:space="0" w:color="auto"/>
            </w:tcBorders>
            <w:shd w:val="clear" w:color="auto" w:fill="auto"/>
            <w:vAlign w:val="center"/>
            <w:hideMark/>
          </w:tcPr>
          <w:p w14:paraId="655DA4E7"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39 </w:t>
            </w:r>
          </w:p>
        </w:tc>
        <w:tc>
          <w:tcPr>
            <w:tcW w:w="2652" w:type="dxa"/>
            <w:tcBorders>
              <w:top w:val="nil"/>
              <w:left w:val="nil"/>
              <w:bottom w:val="single" w:sz="4" w:space="0" w:color="auto"/>
              <w:right w:val="single" w:sz="4" w:space="0" w:color="auto"/>
            </w:tcBorders>
            <w:shd w:val="clear" w:color="auto" w:fill="auto"/>
            <w:vAlign w:val="center"/>
            <w:hideMark/>
          </w:tcPr>
          <w:p w14:paraId="548C284E"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12,70%</w:t>
            </w:r>
          </w:p>
        </w:tc>
      </w:tr>
      <w:tr w:rsidR="004149F9" w:rsidRPr="00851BBB" w14:paraId="18B9C90B" w14:textId="77777777" w:rsidTr="000B40BB">
        <w:trPr>
          <w:trHeight w:val="300"/>
        </w:trPr>
        <w:tc>
          <w:tcPr>
            <w:tcW w:w="3639" w:type="dxa"/>
            <w:tcBorders>
              <w:top w:val="nil"/>
              <w:left w:val="single" w:sz="4" w:space="0" w:color="auto"/>
              <w:bottom w:val="single" w:sz="4" w:space="0" w:color="auto"/>
              <w:right w:val="single" w:sz="4" w:space="0" w:color="auto"/>
            </w:tcBorders>
            <w:shd w:val="clear" w:color="auto" w:fill="auto"/>
            <w:vAlign w:val="center"/>
            <w:hideMark/>
          </w:tcPr>
          <w:p w14:paraId="4B019A89" w14:textId="77777777" w:rsidR="004149F9" w:rsidRPr="00964F52" w:rsidRDefault="004149F9" w:rsidP="00964F52">
            <w:pPr>
              <w:spacing w:line="240" w:lineRule="auto"/>
              <w:rPr>
                <w:rFonts w:ascii="Arial" w:eastAsia="Times New Roman" w:hAnsi="Arial" w:cs="Arial"/>
                <w:sz w:val="20"/>
                <w:szCs w:val="20"/>
                <w:lang w:eastAsia="ru-RU"/>
              </w:rPr>
            </w:pPr>
            <w:r w:rsidRPr="00964F52">
              <w:rPr>
                <w:rFonts w:ascii="Arial" w:eastAsia="Times New Roman" w:hAnsi="Arial" w:cs="Arial"/>
                <w:sz w:val="20"/>
                <w:szCs w:val="20"/>
                <w:lang w:eastAsia="ru-RU"/>
              </w:rPr>
              <w:t xml:space="preserve">  Financial services  </w:t>
            </w:r>
          </w:p>
        </w:tc>
        <w:tc>
          <w:tcPr>
            <w:tcW w:w="1328" w:type="dxa"/>
            <w:tcBorders>
              <w:top w:val="nil"/>
              <w:left w:val="nil"/>
              <w:bottom w:val="single" w:sz="4" w:space="0" w:color="auto"/>
              <w:right w:val="single" w:sz="4" w:space="0" w:color="auto"/>
            </w:tcBorders>
            <w:shd w:val="clear" w:color="auto" w:fill="auto"/>
            <w:vAlign w:val="center"/>
            <w:hideMark/>
          </w:tcPr>
          <w:p w14:paraId="179263A5"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190 </w:t>
            </w:r>
          </w:p>
        </w:tc>
        <w:tc>
          <w:tcPr>
            <w:tcW w:w="1731" w:type="dxa"/>
            <w:tcBorders>
              <w:top w:val="nil"/>
              <w:left w:val="nil"/>
              <w:bottom w:val="single" w:sz="4" w:space="0" w:color="auto"/>
              <w:right w:val="single" w:sz="4" w:space="0" w:color="auto"/>
            </w:tcBorders>
            <w:shd w:val="clear" w:color="auto" w:fill="auto"/>
            <w:vAlign w:val="center"/>
            <w:hideMark/>
          </w:tcPr>
          <w:p w14:paraId="66057DAA"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41 </w:t>
            </w:r>
          </w:p>
        </w:tc>
        <w:tc>
          <w:tcPr>
            <w:tcW w:w="2652" w:type="dxa"/>
            <w:tcBorders>
              <w:top w:val="nil"/>
              <w:left w:val="nil"/>
              <w:bottom w:val="single" w:sz="4" w:space="0" w:color="auto"/>
              <w:right w:val="single" w:sz="4" w:space="0" w:color="auto"/>
            </w:tcBorders>
            <w:shd w:val="clear" w:color="auto" w:fill="auto"/>
            <w:vAlign w:val="center"/>
            <w:hideMark/>
          </w:tcPr>
          <w:p w14:paraId="7BB2E2F5"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4,72%</w:t>
            </w:r>
          </w:p>
        </w:tc>
      </w:tr>
      <w:tr w:rsidR="004149F9" w:rsidRPr="00851BBB" w14:paraId="17C2C103" w14:textId="77777777" w:rsidTr="000B40BB">
        <w:trPr>
          <w:trHeight w:val="300"/>
        </w:trPr>
        <w:tc>
          <w:tcPr>
            <w:tcW w:w="3639" w:type="dxa"/>
            <w:tcBorders>
              <w:top w:val="nil"/>
              <w:left w:val="single" w:sz="4" w:space="0" w:color="auto"/>
              <w:bottom w:val="single" w:sz="4" w:space="0" w:color="auto"/>
              <w:right w:val="single" w:sz="4" w:space="0" w:color="auto"/>
            </w:tcBorders>
            <w:shd w:val="clear" w:color="auto" w:fill="auto"/>
            <w:vAlign w:val="center"/>
            <w:hideMark/>
          </w:tcPr>
          <w:p w14:paraId="2A625E2C" w14:textId="77777777" w:rsidR="004149F9" w:rsidRPr="00964F52" w:rsidRDefault="004149F9" w:rsidP="00964F52">
            <w:pPr>
              <w:spacing w:line="240" w:lineRule="auto"/>
              <w:rPr>
                <w:rFonts w:ascii="Arial" w:eastAsia="Times New Roman" w:hAnsi="Arial" w:cs="Arial"/>
                <w:sz w:val="20"/>
                <w:szCs w:val="20"/>
                <w:lang w:eastAsia="ru-RU"/>
              </w:rPr>
            </w:pPr>
            <w:r w:rsidRPr="00964F52">
              <w:rPr>
                <w:rFonts w:ascii="Arial" w:eastAsia="Times New Roman" w:hAnsi="Arial" w:cs="Arial"/>
                <w:sz w:val="20"/>
                <w:szCs w:val="20"/>
                <w:lang w:eastAsia="ru-RU"/>
              </w:rPr>
              <w:t xml:space="preserve">  Other</w:t>
            </w:r>
          </w:p>
        </w:tc>
        <w:tc>
          <w:tcPr>
            <w:tcW w:w="1328" w:type="dxa"/>
            <w:tcBorders>
              <w:top w:val="nil"/>
              <w:left w:val="nil"/>
              <w:bottom w:val="single" w:sz="4" w:space="0" w:color="auto"/>
              <w:right w:val="single" w:sz="4" w:space="0" w:color="auto"/>
            </w:tcBorders>
            <w:shd w:val="clear" w:color="auto" w:fill="auto"/>
            <w:vAlign w:val="center"/>
            <w:hideMark/>
          </w:tcPr>
          <w:p w14:paraId="1AC39A26"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1 </w:t>
            </w:r>
          </w:p>
        </w:tc>
        <w:tc>
          <w:tcPr>
            <w:tcW w:w="1731" w:type="dxa"/>
            <w:tcBorders>
              <w:top w:val="nil"/>
              <w:left w:val="nil"/>
              <w:bottom w:val="single" w:sz="4" w:space="0" w:color="auto"/>
              <w:right w:val="single" w:sz="4" w:space="0" w:color="auto"/>
            </w:tcBorders>
            <w:shd w:val="clear" w:color="auto" w:fill="auto"/>
            <w:vAlign w:val="center"/>
            <w:hideMark/>
          </w:tcPr>
          <w:p w14:paraId="5CFD6750"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12 </w:t>
            </w:r>
          </w:p>
        </w:tc>
        <w:tc>
          <w:tcPr>
            <w:tcW w:w="2652" w:type="dxa"/>
            <w:tcBorders>
              <w:top w:val="nil"/>
              <w:left w:val="nil"/>
              <w:bottom w:val="single" w:sz="4" w:space="0" w:color="auto"/>
              <w:right w:val="single" w:sz="4" w:space="0" w:color="auto"/>
            </w:tcBorders>
            <w:shd w:val="clear" w:color="auto" w:fill="auto"/>
            <w:vAlign w:val="center"/>
            <w:hideMark/>
          </w:tcPr>
          <w:p w14:paraId="00715B28"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0,01%</w:t>
            </w:r>
          </w:p>
        </w:tc>
      </w:tr>
      <w:tr w:rsidR="004149F9" w:rsidRPr="00851BBB" w14:paraId="4E02C30C" w14:textId="77777777" w:rsidTr="000B40BB">
        <w:trPr>
          <w:trHeight w:val="300"/>
        </w:trPr>
        <w:tc>
          <w:tcPr>
            <w:tcW w:w="3639" w:type="dxa"/>
            <w:tcBorders>
              <w:top w:val="nil"/>
              <w:left w:val="single" w:sz="4" w:space="0" w:color="auto"/>
              <w:bottom w:val="single" w:sz="4" w:space="0" w:color="auto"/>
              <w:right w:val="single" w:sz="4" w:space="0" w:color="auto"/>
            </w:tcBorders>
            <w:shd w:val="clear" w:color="auto" w:fill="auto"/>
            <w:vAlign w:val="center"/>
            <w:hideMark/>
          </w:tcPr>
          <w:p w14:paraId="25733B67" w14:textId="77777777" w:rsidR="004149F9" w:rsidRPr="00964F52" w:rsidRDefault="004149F9" w:rsidP="00964F52">
            <w:pPr>
              <w:spacing w:line="240" w:lineRule="auto"/>
              <w:rPr>
                <w:rFonts w:ascii="Arial" w:eastAsia="Times New Roman" w:hAnsi="Arial" w:cs="Arial"/>
                <w:sz w:val="20"/>
                <w:szCs w:val="20"/>
                <w:lang w:eastAsia="ru-RU"/>
              </w:rPr>
            </w:pPr>
            <w:r w:rsidRPr="00964F52">
              <w:rPr>
                <w:rFonts w:ascii="Arial" w:eastAsia="Times New Roman" w:hAnsi="Arial" w:cs="Arial"/>
                <w:sz w:val="20"/>
                <w:szCs w:val="20"/>
                <w:lang w:eastAsia="ru-RU"/>
              </w:rPr>
              <w:t xml:space="preserve"> Consumer goods manufacture </w:t>
            </w:r>
          </w:p>
        </w:tc>
        <w:tc>
          <w:tcPr>
            <w:tcW w:w="1328" w:type="dxa"/>
            <w:tcBorders>
              <w:top w:val="nil"/>
              <w:left w:val="nil"/>
              <w:bottom w:val="single" w:sz="4" w:space="0" w:color="auto"/>
              <w:right w:val="single" w:sz="4" w:space="0" w:color="auto"/>
            </w:tcBorders>
            <w:shd w:val="clear" w:color="auto" w:fill="auto"/>
            <w:vAlign w:val="center"/>
            <w:hideMark/>
          </w:tcPr>
          <w:p w14:paraId="50BA9CF2"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302 </w:t>
            </w:r>
          </w:p>
        </w:tc>
        <w:tc>
          <w:tcPr>
            <w:tcW w:w="1731" w:type="dxa"/>
            <w:tcBorders>
              <w:top w:val="nil"/>
              <w:left w:val="nil"/>
              <w:bottom w:val="single" w:sz="4" w:space="0" w:color="auto"/>
              <w:right w:val="single" w:sz="4" w:space="0" w:color="auto"/>
            </w:tcBorders>
            <w:shd w:val="clear" w:color="auto" w:fill="auto"/>
            <w:vAlign w:val="center"/>
            <w:hideMark/>
          </w:tcPr>
          <w:p w14:paraId="2223CCCA"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47 </w:t>
            </w:r>
          </w:p>
        </w:tc>
        <w:tc>
          <w:tcPr>
            <w:tcW w:w="2652" w:type="dxa"/>
            <w:tcBorders>
              <w:top w:val="nil"/>
              <w:left w:val="nil"/>
              <w:bottom w:val="single" w:sz="4" w:space="0" w:color="auto"/>
              <w:right w:val="single" w:sz="4" w:space="0" w:color="auto"/>
            </w:tcBorders>
            <w:shd w:val="clear" w:color="auto" w:fill="auto"/>
            <w:vAlign w:val="center"/>
            <w:hideMark/>
          </w:tcPr>
          <w:p w14:paraId="52742D82"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8,71%</w:t>
            </w:r>
          </w:p>
        </w:tc>
      </w:tr>
      <w:tr w:rsidR="004149F9" w:rsidRPr="00851BBB" w14:paraId="5E12C48B" w14:textId="77777777" w:rsidTr="000B40BB">
        <w:trPr>
          <w:trHeight w:val="300"/>
        </w:trPr>
        <w:tc>
          <w:tcPr>
            <w:tcW w:w="3639" w:type="dxa"/>
            <w:tcBorders>
              <w:top w:val="nil"/>
              <w:left w:val="single" w:sz="4" w:space="0" w:color="auto"/>
              <w:bottom w:val="single" w:sz="4" w:space="0" w:color="auto"/>
              <w:right w:val="single" w:sz="4" w:space="0" w:color="auto"/>
            </w:tcBorders>
            <w:shd w:val="clear" w:color="auto" w:fill="auto"/>
            <w:vAlign w:val="center"/>
            <w:hideMark/>
          </w:tcPr>
          <w:p w14:paraId="5B016FA3" w14:textId="77777777" w:rsidR="004149F9" w:rsidRPr="00964F52" w:rsidRDefault="004149F9" w:rsidP="00964F52">
            <w:pPr>
              <w:spacing w:line="240" w:lineRule="auto"/>
              <w:rPr>
                <w:rFonts w:ascii="Arial" w:eastAsia="Times New Roman" w:hAnsi="Arial" w:cs="Arial"/>
                <w:sz w:val="20"/>
                <w:szCs w:val="20"/>
                <w:lang w:eastAsia="ru-RU"/>
              </w:rPr>
            </w:pPr>
            <w:r w:rsidRPr="00964F52">
              <w:rPr>
                <w:rFonts w:ascii="Arial" w:eastAsia="Times New Roman" w:hAnsi="Arial" w:cs="Arial"/>
                <w:sz w:val="20"/>
                <w:szCs w:val="20"/>
                <w:lang w:eastAsia="ru-RU"/>
              </w:rPr>
              <w:t xml:space="preserve">Power industry </w:t>
            </w:r>
          </w:p>
        </w:tc>
        <w:tc>
          <w:tcPr>
            <w:tcW w:w="1328" w:type="dxa"/>
            <w:tcBorders>
              <w:top w:val="nil"/>
              <w:left w:val="nil"/>
              <w:bottom w:val="single" w:sz="4" w:space="0" w:color="auto"/>
              <w:right w:val="single" w:sz="4" w:space="0" w:color="auto"/>
            </w:tcBorders>
            <w:shd w:val="clear" w:color="auto" w:fill="auto"/>
            <w:vAlign w:val="center"/>
            <w:hideMark/>
          </w:tcPr>
          <w:p w14:paraId="6124969B"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17 </w:t>
            </w:r>
          </w:p>
        </w:tc>
        <w:tc>
          <w:tcPr>
            <w:tcW w:w="1731" w:type="dxa"/>
            <w:tcBorders>
              <w:top w:val="nil"/>
              <w:left w:val="nil"/>
              <w:bottom w:val="single" w:sz="4" w:space="0" w:color="auto"/>
              <w:right w:val="single" w:sz="4" w:space="0" w:color="auto"/>
            </w:tcBorders>
            <w:shd w:val="clear" w:color="auto" w:fill="auto"/>
            <w:vAlign w:val="center"/>
            <w:hideMark/>
          </w:tcPr>
          <w:p w14:paraId="53B2A2B5"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 xml:space="preserve">                                        84 </w:t>
            </w:r>
          </w:p>
        </w:tc>
        <w:tc>
          <w:tcPr>
            <w:tcW w:w="2652" w:type="dxa"/>
            <w:tcBorders>
              <w:top w:val="nil"/>
              <w:left w:val="nil"/>
              <w:bottom w:val="single" w:sz="4" w:space="0" w:color="auto"/>
              <w:right w:val="single" w:sz="4" w:space="0" w:color="auto"/>
            </w:tcBorders>
            <w:shd w:val="clear" w:color="auto" w:fill="auto"/>
            <w:vAlign w:val="center"/>
            <w:hideMark/>
          </w:tcPr>
          <w:p w14:paraId="0718D0E6"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0,77%</w:t>
            </w:r>
          </w:p>
        </w:tc>
      </w:tr>
      <w:tr w:rsidR="004149F9" w:rsidRPr="00851BBB" w14:paraId="483B0C79" w14:textId="77777777" w:rsidTr="000B40BB">
        <w:trPr>
          <w:trHeight w:val="300"/>
        </w:trPr>
        <w:tc>
          <w:tcPr>
            <w:tcW w:w="3639" w:type="dxa"/>
            <w:tcBorders>
              <w:top w:val="nil"/>
              <w:left w:val="single" w:sz="4" w:space="0" w:color="auto"/>
              <w:bottom w:val="single" w:sz="4" w:space="0" w:color="auto"/>
              <w:right w:val="single" w:sz="4" w:space="0" w:color="auto"/>
            </w:tcBorders>
            <w:shd w:val="clear" w:color="auto" w:fill="auto"/>
            <w:noWrap/>
            <w:vAlign w:val="bottom"/>
            <w:hideMark/>
          </w:tcPr>
          <w:p w14:paraId="110B0328" w14:textId="77777777" w:rsidR="004149F9" w:rsidRPr="00964F52" w:rsidRDefault="004149F9" w:rsidP="00964F52">
            <w:pPr>
              <w:spacing w:line="240" w:lineRule="auto"/>
              <w:rPr>
                <w:rFonts w:ascii="Arial" w:eastAsia="Times New Roman" w:hAnsi="Arial" w:cs="Arial"/>
                <w:b/>
                <w:bCs/>
                <w:color w:val="000000"/>
                <w:sz w:val="20"/>
                <w:szCs w:val="20"/>
                <w:lang w:eastAsia="ru-RU"/>
              </w:rPr>
            </w:pPr>
            <w:r w:rsidRPr="00964F52">
              <w:rPr>
                <w:rFonts w:ascii="Arial" w:eastAsia="Times New Roman" w:hAnsi="Arial" w:cs="Arial"/>
                <w:b/>
                <w:bCs/>
                <w:color w:val="000000"/>
                <w:sz w:val="20"/>
                <w:szCs w:val="20"/>
                <w:lang w:eastAsia="ru-RU"/>
              </w:rPr>
              <w:t>TOTAL</w:t>
            </w:r>
          </w:p>
        </w:tc>
        <w:tc>
          <w:tcPr>
            <w:tcW w:w="1328" w:type="dxa"/>
            <w:tcBorders>
              <w:top w:val="nil"/>
              <w:left w:val="nil"/>
              <w:bottom w:val="single" w:sz="4" w:space="0" w:color="auto"/>
              <w:right w:val="single" w:sz="4" w:space="0" w:color="auto"/>
            </w:tcBorders>
            <w:shd w:val="clear" w:color="auto" w:fill="auto"/>
            <w:noWrap/>
            <w:vAlign w:val="center"/>
            <w:hideMark/>
          </w:tcPr>
          <w:p w14:paraId="6E84D644" w14:textId="77777777" w:rsidR="004149F9" w:rsidRPr="00964F52" w:rsidRDefault="004149F9" w:rsidP="00964F52">
            <w:pPr>
              <w:spacing w:line="240" w:lineRule="auto"/>
              <w:jc w:val="right"/>
              <w:rPr>
                <w:rFonts w:ascii="Arial" w:hAnsi="Arial" w:cs="Arial"/>
                <w:b/>
                <w:bCs/>
                <w:color w:val="000000" w:themeColor="text1"/>
                <w:sz w:val="20"/>
                <w:szCs w:val="20"/>
              </w:rPr>
            </w:pPr>
            <w:r w:rsidRPr="00964F52">
              <w:rPr>
                <w:rFonts w:ascii="Arial" w:hAnsi="Arial" w:cs="Arial"/>
                <w:b/>
                <w:bCs/>
                <w:color w:val="000000" w:themeColor="text1"/>
                <w:sz w:val="20"/>
                <w:szCs w:val="20"/>
              </w:rPr>
              <w:t xml:space="preserve">                                            3 848 </w:t>
            </w:r>
          </w:p>
        </w:tc>
        <w:tc>
          <w:tcPr>
            <w:tcW w:w="1731" w:type="dxa"/>
            <w:tcBorders>
              <w:top w:val="nil"/>
              <w:left w:val="nil"/>
              <w:bottom w:val="single" w:sz="4" w:space="0" w:color="auto"/>
              <w:right w:val="single" w:sz="4" w:space="0" w:color="auto"/>
            </w:tcBorders>
            <w:shd w:val="clear" w:color="auto" w:fill="auto"/>
            <w:noWrap/>
            <w:vAlign w:val="center"/>
            <w:hideMark/>
          </w:tcPr>
          <w:p w14:paraId="791CEC81" w14:textId="77777777" w:rsidR="004149F9" w:rsidRPr="00964F52" w:rsidRDefault="004149F9" w:rsidP="00964F52">
            <w:pPr>
              <w:spacing w:line="240" w:lineRule="auto"/>
              <w:jc w:val="right"/>
              <w:rPr>
                <w:rFonts w:ascii="Arial" w:hAnsi="Arial" w:cs="Arial"/>
                <w:b/>
                <w:bCs/>
                <w:color w:val="000000" w:themeColor="text1"/>
                <w:sz w:val="20"/>
                <w:szCs w:val="20"/>
              </w:rPr>
            </w:pPr>
            <w:r w:rsidRPr="00964F52">
              <w:rPr>
                <w:rFonts w:ascii="Arial" w:hAnsi="Arial" w:cs="Arial"/>
                <w:b/>
                <w:bCs/>
                <w:color w:val="000000" w:themeColor="text1"/>
                <w:sz w:val="20"/>
                <w:szCs w:val="20"/>
              </w:rPr>
              <w:t xml:space="preserve">                                  1 272 </w:t>
            </w:r>
          </w:p>
        </w:tc>
        <w:tc>
          <w:tcPr>
            <w:tcW w:w="2652" w:type="dxa"/>
            <w:tcBorders>
              <w:top w:val="nil"/>
              <w:left w:val="nil"/>
              <w:bottom w:val="single" w:sz="4" w:space="0" w:color="auto"/>
              <w:right w:val="single" w:sz="4" w:space="0" w:color="auto"/>
            </w:tcBorders>
            <w:shd w:val="clear" w:color="auto" w:fill="auto"/>
            <w:vAlign w:val="center"/>
            <w:hideMark/>
          </w:tcPr>
          <w:p w14:paraId="65AA102A" w14:textId="77777777" w:rsidR="004149F9" w:rsidRPr="00964F52" w:rsidRDefault="004149F9" w:rsidP="00964F52">
            <w:pPr>
              <w:spacing w:line="240" w:lineRule="auto"/>
              <w:jc w:val="right"/>
              <w:rPr>
                <w:rFonts w:ascii="Arial" w:hAnsi="Arial" w:cs="Arial"/>
                <w:color w:val="000000" w:themeColor="text1"/>
                <w:sz w:val="20"/>
                <w:szCs w:val="20"/>
              </w:rPr>
            </w:pPr>
            <w:r w:rsidRPr="00964F52">
              <w:rPr>
                <w:rFonts w:ascii="Arial" w:hAnsi="Arial" w:cs="Arial"/>
                <w:color w:val="000000" w:themeColor="text1"/>
                <w:sz w:val="20"/>
                <w:szCs w:val="20"/>
              </w:rPr>
              <w:t>100,0%</w:t>
            </w:r>
          </w:p>
        </w:tc>
      </w:tr>
    </w:tbl>
    <w:p w14:paraId="1C5A6968" w14:textId="77777777" w:rsidR="004149F9" w:rsidRPr="00851BBB" w:rsidRDefault="004149F9" w:rsidP="004149F9">
      <w:pPr>
        <w:rPr>
          <w:rFonts w:cs="Arial"/>
          <w:noProof/>
        </w:rPr>
      </w:pPr>
    </w:p>
    <w:p w14:paraId="538A8064" w14:textId="77777777" w:rsidR="004149F9" w:rsidRPr="00851BBB" w:rsidRDefault="004149F9" w:rsidP="004149F9">
      <w:pPr>
        <w:rPr>
          <w:rFonts w:cs="Arial"/>
        </w:rPr>
      </w:pPr>
    </w:p>
    <w:p w14:paraId="1182510D" w14:textId="689E0421" w:rsidR="004149F9" w:rsidRPr="00851BBB" w:rsidRDefault="00964F52" w:rsidP="004149F9">
      <w:pPr>
        <w:pStyle w:val="3"/>
        <w:numPr>
          <w:ilvl w:val="0"/>
          <w:numId w:val="0"/>
        </w:numPr>
        <w:jc w:val="left"/>
        <w:rPr>
          <w:rFonts w:cs="Arial"/>
          <w:noProof/>
          <w:szCs w:val="22"/>
        </w:rPr>
      </w:pPr>
      <w:r>
        <w:rPr>
          <w:rFonts w:cs="Arial"/>
          <w:szCs w:val="22"/>
        </w:rPr>
        <w:t xml:space="preserve">B. </w:t>
      </w:r>
      <w:r w:rsidR="004149F9" w:rsidRPr="00851BBB">
        <w:rPr>
          <w:rFonts w:cs="Arial"/>
          <w:szCs w:val="22"/>
        </w:rPr>
        <w:t>Environmental and Social Management System (ESMS)</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031"/>
        <w:gridCol w:w="4909"/>
      </w:tblGrid>
      <w:tr w:rsidR="004149F9" w:rsidRPr="00851BBB" w14:paraId="43BE5373" w14:textId="77777777" w:rsidTr="000B40BB">
        <w:tc>
          <w:tcPr>
            <w:tcW w:w="4140" w:type="dxa"/>
            <w:shd w:val="clear" w:color="auto" w:fill="FFFF99"/>
          </w:tcPr>
          <w:p w14:paraId="4F6C102A" w14:textId="77777777" w:rsidR="004149F9" w:rsidRPr="00964F52" w:rsidRDefault="004149F9" w:rsidP="000B40BB">
            <w:pPr>
              <w:jc w:val="center"/>
              <w:rPr>
                <w:rFonts w:ascii="Arial" w:hAnsi="Arial" w:cs="Arial"/>
                <w:b/>
                <w:noProof/>
                <w:sz w:val="20"/>
                <w:szCs w:val="20"/>
              </w:rPr>
            </w:pPr>
            <w:r w:rsidRPr="00964F52">
              <w:rPr>
                <w:rFonts w:ascii="Arial" w:hAnsi="Arial" w:cs="Arial"/>
                <w:b/>
                <w:noProof/>
                <w:sz w:val="20"/>
                <w:szCs w:val="20"/>
              </w:rPr>
              <w:t>Policies &amp; Processes</w:t>
            </w:r>
          </w:p>
        </w:tc>
        <w:tc>
          <w:tcPr>
            <w:tcW w:w="1031" w:type="dxa"/>
            <w:shd w:val="clear" w:color="auto" w:fill="FFFF99"/>
          </w:tcPr>
          <w:p w14:paraId="7FB4F26F" w14:textId="77777777" w:rsidR="004149F9" w:rsidRPr="00964F52" w:rsidRDefault="004149F9" w:rsidP="000B40BB">
            <w:pPr>
              <w:pStyle w:val="afe"/>
              <w:rPr>
                <w:rFonts w:cs="Arial"/>
                <w:b w:val="0"/>
                <w:i/>
                <w:iCs/>
                <w:noProof/>
                <w:sz w:val="20"/>
              </w:rPr>
            </w:pPr>
            <w:r w:rsidRPr="00964F52">
              <w:rPr>
                <w:rFonts w:cs="Arial"/>
                <w:b w:val="0"/>
                <w:i/>
                <w:iCs/>
                <w:noProof/>
                <w:sz w:val="20"/>
              </w:rPr>
              <w:t>Yes/No</w:t>
            </w:r>
          </w:p>
        </w:tc>
        <w:tc>
          <w:tcPr>
            <w:tcW w:w="4909" w:type="dxa"/>
            <w:shd w:val="clear" w:color="auto" w:fill="FFFF99"/>
          </w:tcPr>
          <w:p w14:paraId="5BC5864E" w14:textId="77777777" w:rsidR="004149F9" w:rsidRPr="00964F52" w:rsidRDefault="004149F9" w:rsidP="000B40BB">
            <w:pPr>
              <w:pStyle w:val="afe"/>
              <w:rPr>
                <w:rFonts w:cs="Arial"/>
                <w:b w:val="0"/>
                <w:iCs/>
                <w:noProof/>
                <w:sz w:val="20"/>
              </w:rPr>
            </w:pPr>
          </w:p>
        </w:tc>
      </w:tr>
      <w:tr w:rsidR="004149F9" w:rsidRPr="00851BBB" w14:paraId="380F609F" w14:textId="77777777" w:rsidTr="000B40BB">
        <w:tblPrEx>
          <w:tblCellMar>
            <w:left w:w="115" w:type="dxa"/>
            <w:right w:w="115" w:type="dxa"/>
          </w:tblCellMar>
        </w:tblPrEx>
        <w:tc>
          <w:tcPr>
            <w:tcW w:w="4140" w:type="dxa"/>
          </w:tcPr>
          <w:p w14:paraId="779438F1"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Has your organization developed and implemented an ESMS?</w:t>
            </w:r>
          </w:p>
        </w:tc>
        <w:tc>
          <w:tcPr>
            <w:tcW w:w="1031" w:type="dxa"/>
            <w:shd w:val="clear" w:color="auto" w:fill="auto"/>
          </w:tcPr>
          <w:p w14:paraId="0C597169"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Yes</w:t>
            </w:r>
          </w:p>
        </w:tc>
        <w:tc>
          <w:tcPr>
            <w:tcW w:w="4909" w:type="dxa"/>
          </w:tcPr>
          <w:p w14:paraId="5E60865C" w14:textId="77777777" w:rsidR="004149F9" w:rsidRPr="00964F52" w:rsidRDefault="004149F9" w:rsidP="000B40BB">
            <w:pPr>
              <w:pStyle w:val="afe"/>
              <w:rPr>
                <w:rFonts w:cs="Arial"/>
                <w:b w:val="0"/>
                <w:iCs/>
                <w:noProof/>
                <w:sz w:val="20"/>
              </w:rPr>
            </w:pPr>
            <w:r w:rsidRPr="00964F52">
              <w:rPr>
                <w:rFonts w:cs="Arial"/>
                <w:b w:val="0"/>
                <w:iCs/>
                <w:noProof/>
                <w:sz w:val="20"/>
              </w:rPr>
              <w:t>If yes, please attach a copy of the ESMS to this report.</w:t>
            </w:r>
          </w:p>
        </w:tc>
      </w:tr>
      <w:tr w:rsidR="004149F9" w:rsidRPr="00851BBB" w14:paraId="6F34120A" w14:textId="77777777" w:rsidTr="000B40BB">
        <w:tblPrEx>
          <w:tblCellMar>
            <w:left w:w="115" w:type="dxa"/>
            <w:right w:w="115" w:type="dxa"/>
          </w:tblCellMar>
        </w:tblPrEx>
        <w:tc>
          <w:tcPr>
            <w:tcW w:w="4140" w:type="dxa"/>
          </w:tcPr>
          <w:p w14:paraId="40FA8E80"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If there is an ESMS already in place, have there been any updates to the ESMS or policy and procedures adopted by your organization during the reporting period?</w:t>
            </w:r>
          </w:p>
        </w:tc>
        <w:tc>
          <w:tcPr>
            <w:tcW w:w="1031" w:type="dxa"/>
            <w:shd w:val="clear" w:color="auto" w:fill="auto"/>
          </w:tcPr>
          <w:p w14:paraId="67399D10"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No</w:t>
            </w:r>
          </w:p>
        </w:tc>
        <w:tc>
          <w:tcPr>
            <w:tcW w:w="4909" w:type="dxa"/>
          </w:tcPr>
          <w:p w14:paraId="284B637A" w14:textId="77777777" w:rsidR="004149F9" w:rsidRPr="00964F52" w:rsidRDefault="004149F9" w:rsidP="000B40BB">
            <w:pPr>
              <w:pStyle w:val="afe"/>
              <w:rPr>
                <w:rFonts w:cs="Arial"/>
                <w:b w:val="0"/>
                <w:iCs/>
                <w:noProof/>
                <w:sz w:val="20"/>
              </w:rPr>
            </w:pPr>
            <w:r w:rsidRPr="00964F52">
              <w:rPr>
                <w:rFonts w:cs="Arial"/>
                <w:b w:val="0"/>
                <w:iCs/>
                <w:noProof/>
                <w:sz w:val="20"/>
              </w:rPr>
              <w:t>If yes, please provide a copy of the updates including dates and reasons for the same.</w:t>
            </w:r>
          </w:p>
        </w:tc>
      </w:tr>
      <w:tr w:rsidR="004149F9" w:rsidRPr="00851BBB" w14:paraId="6A32D601" w14:textId="77777777" w:rsidTr="000B40BB">
        <w:tblPrEx>
          <w:tblCellMar>
            <w:left w:w="115" w:type="dxa"/>
            <w:right w:w="115" w:type="dxa"/>
          </w:tblCellMar>
        </w:tblPrEx>
        <w:tc>
          <w:tcPr>
            <w:tcW w:w="4140" w:type="dxa"/>
          </w:tcPr>
          <w:p w14:paraId="3BA4F7DA"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Has senior management signed off on the updated policy/procedure?</w:t>
            </w:r>
          </w:p>
        </w:tc>
        <w:tc>
          <w:tcPr>
            <w:tcW w:w="1031" w:type="dxa"/>
            <w:shd w:val="clear" w:color="auto" w:fill="auto"/>
          </w:tcPr>
          <w:p w14:paraId="42C54787"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No</w:t>
            </w:r>
          </w:p>
        </w:tc>
        <w:tc>
          <w:tcPr>
            <w:tcW w:w="4909" w:type="dxa"/>
          </w:tcPr>
          <w:p w14:paraId="2555DE03" w14:textId="77777777" w:rsidR="004149F9" w:rsidRPr="00964F52" w:rsidRDefault="004149F9" w:rsidP="000B40BB">
            <w:pPr>
              <w:pStyle w:val="afe"/>
              <w:rPr>
                <w:rFonts w:cs="Arial"/>
                <w:b w:val="0"/>
                <w:iCs/>
                <w:noProof/>
                <w:sz w:val="20"/>
              </w:rPr>
            </w:pPr>
          </w:p>
        </w:tc>
      </w:tr>
      <w:tr w:rsidR="004149F9" w:rsidRPr="00851BBB" w14:paraId="151739CD" w14:textId="77777777" w:rsidTr="000B40BB">
        <w:tblPrEx>
          <w:tblCellMar>
            <w:left w:w="115" w:type="dxa"/>
            <w:right w:w="115" w:type="dxa"/>
          </w:tblCellMar>
        </w:tblPrEx>
        <w:tc>
          <w:tcPr>
            <w:tcW w:w="4140" w:type="dxa"/>
          </w:tcPr>
          <w:p w14:paraId="3B48D80E"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Has your organization appointed staff tasked to implement the ESMS?</w:t>
            </w:r>
          </w:p>
        </w:tc>
        <w:tc>
          <w:tcPr>
            <w:tcW w:w="1031" w:type="dxa"/>
            <w:shd w:val="clear" w:color="auto" w:fill="auto"/>
          </w:tcPr>
          <w:p w14:paraId="749555F1"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Yes</w:t>
            </w:r>
          </w:p>
        </w:tc>
        <w:tc>
          <w:tcPr>
            <w:tcW w:w="4909" w:type="dxa"/>
          </w:tcPr>
          <w:p w14:paraId="200EFBFC" w14:textId="77777777" w:rsidR="004149F9" w:rsidRPr="00964F52" w:rsidRDefault="004149F9" w:rsidP="000B40BB">
            <w:pPr>
              <w:pStyle w:val="afe"/>
              <w:rPr>
                <w:rFonts w:cs="Arial"/>
                <w:b w:val="0"/>
                <w:iCs/>
                <w:noProof/>
                <w:sz w:val="20"/>
              </w:rPr>
            </w:pPr>
            <w:r w:rsidRPr="00964F52">
              <w:rPr>
                <w:rFonts w:cs="Arial"/>
                <w:b w:val="0"/>
                <w:iCs/>
                <w:noProof/>
                <w:sz w:val="20"/>
              </w:rPr>
              <w:t>IF yes, please provide information on number of staff and qualification (experience and education backgroud) to implment the ESMS.</w:t>
            </w:r>
          </w:p>
          <w:p w14:paraId="79E5A8B8" w14:textId="77777777" w:rsidR="004149F9" w:rsidRPr="00964F52" w:rsidRDefault="004149F9" w:rsidP="000B40BB">
            <w:pPr>
              <w:pStyle w:val="afe"/>
              <w:rPr>
                <w:rFonts w:cs="Arial"/>
                <w:b w:val="0"/>
                <w:iCs/>
                <w:noProof/>
                <w:sz w:val="20"/>
              </w:rPr>
            </w:pPr>
          </w:p>
          <w:p w14:paraId="7A868131" w14:textId="77777777" w:rsidR="004149F9" w:rsidRPr="00964F52" w:rsidRDefault="004149F9" w:rsidP="000B40BB">
            <w:pPr>
              <w:pStyle w:val="afe"/>
              <w:rPr>
                <w:rFonts w:cs="Arial"/>
                <w:b w:val="0"/>
                <w:iCs/>
                <w:noProof/>
                <w:sz w:val="20"/>
              </w:rPr>
            </w:pPr>
            <w:r w:rsidRPr="00964F52">
              <w:rPr>
                <w:rFonts w:cs="Arial"/>
                <w:b w:val="0"/>
                <w:iCs/>
                <w:noProof/>
                <w:sz w:val="20"/>
              </w:rPr>
              <w:t>Implementation took place previously in 2017, involving raising EBRD funds</w:t>
            </w:r>
          </w:p>
        </w:tc>
      </w:tr>
      <w:tr w:rsidR="004149F9" w:rsidRPr="00851BBB" w14:paraId="12BC2356" w14:textId="77777777" w:rsidTr="000B40BB">
        <w:tblPrEx>
          <w:tblCellMar>
            <w:left w:w="115" w:type="dxa"/>
            <w:right w:w="115" w:type="dxa"/>
          </w:tblCellMar>
        </w:tblPrEx>
        <w:tc>
          <w:tcPr>
            <w:tcW w:w="4140" w:type="dxa"/>
          </w:tcPr>
          <w:p w14:paraId="371130D6"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Please give details of any transactions rejected due to environmetnal and/or social concerns.</w:t>
            </w:r>
          </w:p>
        </w:tc>
        <w:tc>
          <w:tcPr>
            <w:tcW w:w="1031" w:type="dxa"/>
            <w:shd w:val="clear" w:color="auto" w:fill="auto"/>
          </w:tcPr>
          <w:p w14:paraId="298B4089"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No</w:t>
            </w:r>
          </w:p>
        </w:tc>
        <w:tc>
          <w:tcPr>
            <w:tcW w:w="4909" w:type="dxa"/>
          </w:tcPr>
          <w:p w14:paraId="5E37837C" w14:textId="77777777" w:rsidR="004149F9" w:rsidRPr="00964F52" w:rsidRDefault="004149F9" w:rsidP="000B40BB">
            <w:pPr>
              <w:pStyle w:val="afe"/>
              <w:rPr>
                <w:rFonts w:cs="Arial"/>
                <w:b w:val="0"/>
                <w:iCs/>
                <w:noProof/>
                <w:sz w:val="20"/>
              </w:rPr>
            </w:pPr>
          </w:p>
        </w:tc>
      </w:tr>
      <w:tr w:rsidR="004149F9" w:rsidRPr="00851BBB" w14:paraId="34FE121D" w14:textId="77777777" w:rsidTr="000B40BB">
        <w:tblPrEx>
          <w:tblCellMar>
            <w:left w:w="115" w:type="dxa"/>
            <w:right w:w="115" w:type="dxa"/>
          </w:tblCellMar>
        </w:tblPrEx>
        <w:tc>
          <w:tcPr>
            <w:tcW w:w="4140" w:type="dxa"/>
          </w:tcPr>
          <w:p w14:paraId="56A45450"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Please state any difficulties and/or constraints related to the implementation of the ESMS.</w:t>
            </w:r>
          </w:p>
        </w:tc>
        <w:tc>
          <w:tcPr>
            <w:tcW w:w="1031" w:type="dxa"/>
            <w:shd w:val="clear" w:color="auto" w:fill="auto"/>
          </w:tcPr>
          <w:p w14:paraId="79435222"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No</w:t>
            </w:r>
          </w:p>
        </w:tc>
        <w:tc>
          <w:tcPr>
            <w:tcW w:w="4909" w:type="dxa"/>
          </w:tcPr>
          <w:p w14:paraId="26B2D0B9" w14:textId="77777777" w:rsidR="004149F9" w:rsidRPr="00964F52" w:rsidRDefault="004149F9" w:rsidP="000B40BB">
            <w:pPr>
              <w:pStyle w:val="afe"/>
              <w:rPr>
                <w:rFonts w:cs="Arial"/>
                <w:b w:val="0"/>
                <w:iCs/>
                <w:noProof/>
                <w:sz w:val="20"/>
              </w:rPr>
            </w:pPr>
          </w:p>
        </w:tc>
      </w:tr>
      <w:tr w:rsidR="004149F9" w:rsidRPr="00851BBB" w14:paraId="516A9E1A" w14:textId="77777777" w:rsidTr="000B40BB">
        <w:tblPrEx>
          <w:tblCellMar>
            <w:left w:w="115" w:type="dxa"/>
            <w:right w:w="115" w:type="dxa"/>
          </w:tblCellMar>
        </w:tblPrEx>
        <w:tc>
          <w:tcPr>
            <w:tcW w:w="4140" w:type="dxa"/>
          </w:tcPr>
          <w:p w14:paraId="1209B243"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lastRenderedPageBreak/>
              <w:t>Please describe how you ensure that your subproject companies and their subprojects are operated in compliance with the national laws and regulations and applicable ADB’s requirements.</w:t>
            </w:r>
          </w:p>
        </w:tc>
        <w:tc>
          <w:tcPr>
            <w:tcW w:w="1031" w:type="dxa"/>
            <w:shd w:val="clear" w:color="auto" w:fill="auto"/>
          </w:tcPr>
          <w:p w14:paraId="19087202" w14:textId="77777777" w:rsidR="004149F9" w:rsidRPr="00964F52" w:rsidRDefault="004149F9" w:rsidP="000B40BB">
            <w:pPr>
              <w:rPr>
                <w:rFonts w:ascii="Arial" w:hAnsi="Arial" w:cs="Arial"/>
                <w:noProof/>
                <w:sz w:val="20"/>
                <w:szCs w:val="20"/>
              </w:rPr>
            </w:pPr>
          </w:p>
        </w:tc>
        <w:tc>
          <w:tcPr>
            <w:tcW w:w="4909" w:type="dxa"/>
          </w:tcPr>
          <w:p w14:paraId="740A7D02" w14:textId="77777777" w:rsidR="004149F9" w:rsidRPr="00964F52" w:rsidRDefault="004149F9" w:rsidP="000B40BB">
            <w:pPr>
              <w:pStyle w:val="afe"/>
              <w:rPr>
                <w:rFonts w:cs="Arial"/>
                <w:b w:val="0"/>
                <w:iCs/>
                <w:noProof/>
                <w:sz w:val="20"/>
              </w:rPr>
            </w:pPr>
            <w:r w:rsidRPr="00964F52">
              <w:rPr>
                <w:rFonts w:cs="Arial"/>
                <w:b w:val="0"/>
                <w:iCs/>
                <w:noProof/>
                <w:sz w:val="20"/>
              </w:rPr>
              <w:t>Contracts with the borrowers contain terms and requiements related to compliance with ADB policy; additionally, various fines and limitations/sanctions are provided by the law</w:t>
            </w:r>
          </w:p>
        </w:tc>
      </w:tr>
      <w:tr w:rsidR="004149F9" w:rsidRPr="00851BBB" w14:paraId="53E677DE" w14:textId="77777777" w:rsidTr="000B40BB">
        <w:tblPrEx>
          <w:tblCellMar>
            <w:left w:w="115" w:type="dxa"/>
            <w:right w:w="115" w:type="dxa"/>
          </w:tblCellMar>
        </w:tblPrEx>
        <w:tc>
          <w:tcPr>
            <w:tcW w:w="4140" w:type="dxa"/>
          </w:tcPr>
          <w:p w14:paraId="02402656"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Please give details of any material social and environmental issues associated with clients during the reporting period in particular.</w:t>
            </w:r>
          </w:p>
        </w:tc>
        <w:tc>
          <w:tcPr>
            <w:tcW w:w="1031" w:type="dxa"/>
            <w:shd w:val="clear" w:color="auto" w:fill="auto"/>
          </w:tcPr>
          <w:p w14:paraId="720B7161"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No</w:t>
            </w:r>
          </w:p>
        </w:tc>
        <w:tc>
          <w:tcPr>
            <w:tcW w:w="4909" w:type="dxa"/>
          </w:tcPr>
          <w:p w14:paraId="3C0982AA" w14:textId="77777777" w:rsidR="004149F9" w:rsidRPr="00964F52" w:rsidRDefault="004149F9" w:rsidP="000B40BB">
            <w:pPr>
              <w:pStyle w:val="afe"/>
              <w:rPr>
                <w:rFonts w:cs="Arial"/>
                <w:b w:val="0"/>
                <w:iCs/>
                <w:noProof/>
                <w:sz w:val="20"/>
              </w:rPr>
            </w:pPr>
          </w:p>
        </w:tc>
      </w:tr>
      <w:tr w:rsidR="004149F9" w:rsidRPr="00851BBB" w14:paraId="3F5E7F65" w14:textId="77777777" w:rsidTr="000B40BB">
        <w:tblPrEx>
          <w:tblCellMar>
            <w:left w:w="115" w:type="dxa"/>
            <w:right w:w="115" w:type="dxa"/>
          </w:tblCellMar>
        </w:tblPrEx>
        <w:tc>
          <w:tcPr>
            <w:tcW w:w="4140" w:type="dxa"/>
          </w:tcPr>
          <w:p w14:paraId="4B915DC2"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In case the existing ESMS is not fully funcional, what are the action plan beining implemented by your organization?</w:t>
            </w:r>
          </w:p>
        </w:tc>
        <w:tc>
          <w:tcPr>
            <w:tcW w:w="1031" w:type="dxa"/>
            <w:shd w:val="clear" w:color="auto" w:fill="auto"/>
          </w:tcPr>
          <w:p w14:paraId="22C6BAB6"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Yes</w:t>
            </w:r>
          </w:p>
        </w:tc>
        <w:tc>
          <w:tcPr>
            <w:tcW w:w="4909" w:type="dxa"/>
          </w:tcPr>
          <w:p w14:paraId="3CF5ACC9" w14:textId="77777777" w:rsidR="004149F9" w:rsidRPr="00964F52" w:rsidRDefault="004149F9" w:rsidP="000B40BB">
            <w:pPr>
              <w:pStyle w:val="afe"/>
              <w:rPr>
                <w:rFonts w:cs="Arial"/>
                <w:b w:val="0"/>
                <w:iCs/>
                <w:noProof/>
                <w:sz w:val="20"/>
              </w:rPr>
            </w:pPr>
            <w:r w:rsidRPr="00964F52">
              <w:rPr>
                <w:rFonts w:cs="Arial"/>
                <w:b w:val="0"/>
                <w:iCs/>
                <w:noProof/>
                <w:sz w:val="20"/>
              </w:rPr>
              <w:t>Please provide information or cite recommendation made by ADB’s review mission to improve the ESMS and its implementation.</w:t>
            </w:r>
          </w:p>
          <w:p w14:paraId="37F27E9A" w14:textId="77777777" w:rsidR="004149F9" w:rsidRPr="00964F52" w:rsidRDefault="004149F9" w:rsidP="000B40BB">
            <w:pPr>
              <w:pStyle w:val="afe"/>
              <w:rPr>
                <w:rFonts w:cs="Arial"/>
                <w:b w:val="0"/>
                <w:iCs/>
                <w:noProof/>
                <w:sz w:val="20"/>
              </w:rPr>
            </w:pPr>
          </w:p>
          <w:p w14:paraId="6CEF9CC7" w14:textId="77777777" w:rsidR="004149F9" w:rsidRPr="00964F52" w:rsidRDefault="004149F9" w:rsidP="000B40BB">
            <w:pPr>
              <w:pStyle w:val="afe"/>
              <w:rPr>
                <w:rFonts w:cs="Arial"/>
                <w:b w:val="0"/>
                <w:iCs/>
                <w:noProof/>
                <w:sz w:val="20"/>
              </w:rPr>
            </w:pPr>
            <w:r w:rsidRPr="00964F52">
              <w:rPr>
                <w:rFonts w:cs="Arial"/>
                <w:b w:val="0"/>
                <w:iCs/>
                <w:noProof/>
                <w:sz w:val="20"/>
              </w:rPr>
              <w:t>Current ESMS is functional.</w:t>
            </w:r>
          </w:p>
        </w:tc>
      </w:tr>
      <w:tr w:rsidR="004149F9" w:rsidRPr="00851BBB" w14:paraId="2B951604" w14:textId="77777777" w:rsidTr="000B40BB">
        <w:tblPrEx>
          <w:tblCellMar>
            <w:left w:w="115" w:type="dxa"/>
            <w:right w:w="115" w:type="dxa"/>
          </w:tblCellMar>
        </w:tblPrEx>
        <w:tc>
          <w:tcPr>
            <w:tcW w:w="4140" w:type="dxa"/>
            <w:shd w:val="clear" w:color="auto" w:fill="FFFF99"/>
          </w:tcPr>
          <w:p w14:paraId="274A1E55" w14:textId="77777777" w:rsidR="004149F9" w:rsidRPr="00964F52" w:rsidRDefault="004149F9" w:rsidP="000B40BB">
            <w:pPr>
              <w:jc w:val="center"/>
              <w:rPr>
                <w:rFonts w:ascii="Arial" w:hAnsi="Arial" w:cs="Arial"/>
                <w:b/>
                <w:noProof/>
                <w:sz w:val="20"/>
                <w:szCs w:val="20"/>
              </w:rPr>
            </w:pPr>
            <w:r w:rsidRPr="00964F52">
              <w:rPr>
                <w:rFonts w:ascii="Arial" w:hAnsi="Arial" w:cs="Arial"/>
                <w:b/>
                <w:noProof/>
                <w:sz w:val="20"/>
                <w:szCs w:val="20"/>
              </w:rPr>
              <w:t>Capacity</w:t>
            </w:r>
          </w:p>
        </w:tc>
        <w:tc>
          <w:tcPr>
            <w:tcW w:w="1031" w:type="dxa"/>
            <w:shd w:val="clear" w:color="auto" w:fill="FFFF99"/>
          </w:tcPr>
          <w:p w14:paraId="617A7825" w14:textId="77777777" w:rsidR="004149F9" w:rsidRPr="00964F52" w:rsidRDefault="004149F9" w:rsidP="000B40BB">
            <w:pPr>
              <w:pStyle w:val="afe"/>
              <w:rPr>
                <w:rFonts w:cs="Arial"/>
                <w:b w:val="0"/>
                <w:i/>
                <w:iCs/>
                <w:noProof/>
                <w:sz w:val="20"/>
              </w:rPr>
            </w:pPr>
            <w:r w:rsidRPr="00964F52">
              <w:rPr>
                <w:rFonts w:cs="Arial"/>
                <w:b w:val="0"/>
                <w:i/>
                <w:iCs/>
                <w:noProof/>
                <w:sz w:val="20"/>
              </w:rPr>
              <w:t>Yes/No</w:t>
            </w:r>
          </w:p>
        </w:tc>
        <w:tc>
          <w:tcPr>
            <w:tcW w:w="4909" w:type="dxa"/>
            <w:shd w:val="clear" w:color="auto" w:fill="FFFF99"/>
          </w:tcPr>
          <w:p w14:paraId="32601868" w14:textId="77777777" w:rsidR="004149F9" w:rsidRPr="00964F52" w:rsidRDefault="004149F9" w:rsidP="000B40BB">
            <w:pPr>
              <w:pStyle w:val="afe"/>
              <w:rPr>
                <w:rFonts w:cs="Arial"/>
                <w:b w:val="0"/>
                <w:iCs/>
                <w:noProof/>
                <w:sz w:val="20"/>
              </w:rPr>
            </w:pPr>
          </w:p>
        </w:tc>
      </w:tr>
      <w:tr w:rsidR="004149F9" w:rsidRPr="00851BBB" w14:paraId="5A46E501" w14:textId="77777777" w:rsidTr="000B40BB">
        <w:tc>
          <w:tcPr>
            <w:tcW w:w="4140" w:type="dxa"/>
          </w:tcPr>
          <w:p w14:paraId="117A4ED4"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Please provide the name and contact information of the Environmental and Social Officer or Coordinator who has the overall responsibility for the implementation of ESMS.</w:t>
            </w:r>
          </w:p>
        </w:tc>
        <w:tc>
          <w:tcPr>
            <w:tcW w:w="1031" w:type="dxa"/>
            <w:shd w:val="clear" w:color="auto" w:fill="auto"/>
          </w:tcPr>
          <w:p w14:paraId="1C2ED769" w14:textId="77777777" w:rsidR="004149F9" w:rsidRPr="00964F52" w:rsidRDefault="004149F9" w:rsidP="000B40BB">
            <w:pPr>
              <w:pStyle w:val="afe"/>
              <w:rPr>
                <w:rFonts w:cs="Arial"/>
                <w:i/>
                <w:iCs/>
                <w:noProof/>
                <w:sz w:val="20"/>
              </w:rPr>
            </w:pPr>
            <w:r w:rsidRPr="00964F52">
              <w:rPr>
                <w:rFonts w:cs="Arial"/>
                <w:i/>
                <w:iCs/>
                <w:noProof/>
                <w:sz w:val="20"/>
              </w:rPr>
              <w:t>Primbetova Gulbanu – Director SMED</w:t>
            </w:r>
          </w:p>
        </w:tc>
        <w:tc>
          <w:tcPr>
            <w:tcW w:w="4909" w:type="dxa"/>
            <w:shd w:val="clear" w:color="auto" w:fill="auto"/>
          </w:tcPr>
          <w:p w14:paraId="4C0A9A0E" w14:textId="77777777" w:rsidR="004149F9" w:rsidRPr="00964F52" w:rsidRDefault="004149F9" w:rsidP="000B40BB">
            <w:pPr>
              <w:pStyle w:val="afe"/>
              <w:rPr>
                <w:rFonts w:cs="Arial"/>
                <w:b w:val="0"/>
                <w:iCs/>
                <w:noProof/>
                <w:sz w:val="20"/>
              </w:rPr>
            </w:pPr>
            <w:r w:rsidRPr="00964F52">
              <w:rPr>
                <w:rFonts w:cs="Arial"/>
                <w:b w:val="0"/>
                <w:iCs/>
                <w:noProof/>
                <w:sz w:val="20"/>
              </w:rPr>
              <w:t>Please describe the training or learning activities the Environmental/Social Officer or Coordinator attended during the year.</w:t>
            </w:r>
          </w:p>
          <w:p w14:paraId="4DC4ECCB" w14:textId="77777777" w:rsidR="004149F9" w:rsidRPr="00964F52" w:rsidRDefault="004149F9" w:rsidP="000B40BB">
            <w:pPr>
              <w:pStyle w:val="afe"/>
              <w:rPr>
                <w:rFonts w:cs="Arial"/>
                <w:b w:val="0"/>
                <w:iCs/>
                <w:noProof/>
                <w:sz w:val="20"/>
              </w:rPr>
            </w:pPr>
          </w:p>
          <w:p w14:paraId="16BCFC31" w14:textId="77777777" w:rsidR="004149F9" w:rsidRPr="00964F52" w:rsidRDefault="004149F9" w:rsidP="000B40BB">
            <w:pPr>
              <w:pStyle w:val="afe"/>
              <w:rPr>
                <w:rFonts w:cs="Arial"/>
                <w:b w:val="0"/>
                <w:iCs/>
                <w:noProof/>
                <w:color w:val="000000" w:themeColor="text1"/>
                <w:sz w:val="20"/>
              </w:rPr>
            </w:pPr>
            <w:r w:rsidRPr="00964F52">
              <w:rPr>
                <w:rFonts w:cs="Arial"/>
                <w:b w:val="0"/>
                <w:iCs/>
                <w:noProof/>
                <w:sz w:val="20"/>
              </w:rPr>
              <w:t>At the beginning of 2019, ADB representative (</w:t>
            </w:r>
            <w:r w:rsidRPr="00964F52">
              <w:rPr>
                <w:rFonts w:cs="Arial"/>
                <w:b w:val="0"/>
                <w:iCs/>
                <w:noProof/>
                <w:color w:val="000000" w:themeColor="text1"/>
                <w:sz w:val="20"/>
              </w:rPr>
              <w:t>Malika) taught an online training course for the loan managers on the environmental and social risks.</w:t>
            </w:r>
          </w:p>
          <w:p w14:paraId="6B23B279" w14:textId="77777777" w:rsidR="004149F9" w:rsidRPr="00964F52" w:rsidRDefault="004149F9" w:rsidP="000B40BB">
            <w:pPr>
              <w:pStyle w:val="afe"/>
              <w:rPr>
                <w:rFonts w:cs="Arial"/>
                <w:b w:val="0"/>
                <w:iCs/>
                <w:noProof/>
                <w:color w:val="000000" w:themeColor="text1"/>
                <w:sz w:val="20"/>
              </w:rPr>
            </w:pPr>
          </w:p>
          <w:p w14:paraId="5382C185" w14:textId="77777777" w:rsidR="004149F9" w:rsidRPr="00964F52" w:rsidRDefault="004149F9" w:rsidP="000B40BB">
            <w:pPr>
              <w:pStyle w:val="afe"/>
              <w:rPr>
                <w:rFonts w:cs="Arial"/>
                <w:b w:val="0"/>
                <w:iCs/>
                <w:noProof/>
                <w:sz w:val="20"/>
              </w:rPr>
            </w:pPr>
            <w:r w:rsidRPr="00964F52">
              <w:rPr>
                <w:rFonts w:cs="Arial"/>
                <w:b w:val="0"/>
                <w:iCs/>
                <w:noProof/>
                <w:color w:val="000000" w:themeColor="text1"/>
                <w:sz w:val="20"/>
              </w:rPr>
              <w:t>ADB coordinator has been planning to conduct training for the Bank employees in Q1 2020, however, due to the COVID-19 pandemic, state of emergency, quarantine and other restrictive measures implemented in the country, the traning was cancelled.</w:t>
            </w:r>
          </w:p>
        </w:tc>
      </w:tr>
      <w:tr w:rsidR="004149F9" w:rsidRPr="00851BBB" w14:paraId="4629AD90" w14:textId="77777777" w:rsidTr="000B40BB">
        <w:tc>
          <w:tcPr>
            <w:tcW w:w="4140" w:type="dxa"/>
          </w:tcPr>
          <w:p w14:paraId="6CCC4176"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Please provide current staffing of other core ESMS persons in the organization involved with ESMS implementation.</w:t>
            </w:r>
          </w:p>
        </w:tc>
        <w:tc>
          <w:tcPr>
            <w:tcW w:w="1031" w:type="dxa"/>
            <w:shd w:val="clear" w:color="auto" w:fill="auto"/>
          </w:tcPr>
          <w:p w14:paraId="72F82D7F" w14:textId="77777777" w:rsidR="004149F9" w:rsidRPr="00964F52" w:rsidRDefault="004149F9" w:rsidP="000B40BB">
            <w:pPr>
              <w:pStyle w:val="afe"/>
              <w:rPr>
                <w:rFonts w:cs="Arial"/>
                <w:i/>
                <w:iCs/>
                <w:noProof/>
                <w:sz w:val="20"/>
              </w:rPr>
            </w:pPr>
            <w:r w:rsidRPr="00964F52">
              <w:rPr>
                <w:rFonts w:cs="Arial"/>
                <w:i/>
                <w:iCs/>
                <w:noProof/>
                <w:sz w:val="20"/>
              </w:rPr>
              <w:t>No</w:t>
            </w:r>
          </w:p>
        </w:tc>
        <w:tc>
          <w:tcPr>
            <w:tcW w:w="4909" w:type="dxa"/>
            <w:shd w:val="clear" w:color="auto" w:fill="auto"/>
          </w:tcPr>
          <w:p w14:paraId="35F6550D" w14:textId="77777777" w:rsidR="004149F9" w:rsidRPr="00964F52" w:rsidRDefault="004149F9" w:rsidP="000B40BB">
            <w:pPr>
              <w:pStyle w:val="afe"/>
              <w:rPr>
                <w:rFonts w:cs="Arial"/>
                <w:b w:val="0"/>
                <w:iCs/>
                <w:noProof/>
                <w:sz w:val="20"/>
              </w:rPr>
            </w:pPr>
            <w:r w:rsidRPr="00964F52">
              <w:rPr>
                <w:rFonts w:cs="Arial"/>
                <w:b w:val="0"/>
                <w:iCs/>
                <w:noProof/>
                <w:sz w:val="20"/>
              </w:rPr>
              <w:t>Please describe the training provided to the ESMS persons and other team members during the year.</w:t>
            </w:r>
          </w:p>
        </w:tc>
      </w:tr>
      <w:tr w:rsidR="004149F9" w:rsidRPr="00851BBB" w14:paraId="50E12A87" w14:textId="77777777" w:rsidTr="000B40BB">
        <w:tc>
          <w:tcPr>
            <w:tcW w:w="4140" w:type="dxa"/>
          </w:tcPr>
          <w:p w14:paraId="47F43EFC"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What was the budget allocated to the ESMS and its implementation during the year?</w:t>
            </w:r>
          </w:p>
        </w:tc>
        <w:tc>
          <w:tcPr>
            <w:tcW w:w="1031" w:type="dxa"/>
            <w:shd w:val="clear" w:color="auto" w:fill="auto"/>
          </w:tcPr>
          <w:p w14:paraId="002122F1" w14:textId="77777777" w:rsidR="004149F9" w:rsidRPr="00964F52" w:rsidRDefault="004149F9" w:rsidP="000B40BB">
            <w:pPr>
              <w:pStyle w:val="afe"/>
              <w:rPr>
                <w:rFonts w:cs="Arial"/>
                <w:i/>
                <w:iCs/>
                <w:noProof/>
                <w:sz w:val="20"/>
              </w:rPr>
            </w:pPr>
            <w:r w:rsidRPr="00964F52">
              <w:rPr>
                <w:rFonts w:cs="Arial"/>
                <w:i/>
                <w:iCs/>
                <w:noProof/>
                <w:sz w:val="20"/>
              </w:rPr>
              <w:t>no</w:t>
            </w:r>
          </w:p>
        </w:tc>
        <w:tc>
          <w:tcPr>
            <w:tcW w:w="4909" w:type="dxa"/>
            <w:shd w:val="clear" w:color="auto" w:fill="auto"/>
          </w:tcPr>
          <w:p w14:paraId="12461F6A" w14:textId="77777777" w:rsidR="004149F9" w:rsidRPr="00964F52" w:rsidRDefault="004149F9" w:rsidP="000B40BB">
            <w:pPr>
              <w:pStyle w:val="afe"/>
              <w:rPr>
                <w:rFonts w:cs="Arial"/>
                <w:b w:val="0"/>
                <w:iCs/>
                <w:noProof/>
                <w:sz w:val="20"/>
              </w:rPr>
            </w:pPr>
            <w:r w:rsidRPr="00964F52">
              <w:rPr>
                <w:rFonts w:cs="Arial"/>
                <w:b w:val="0"/>
                <w:iCs/>
                <w:noProof/>
                <w:sz w:val="20"/>
              </w:rPr>
              <w:t>Please provide budget details including staff costs and training as well as any actual costs.</w:t>
            </w:r>
          </w:p>
          <w:p w14:paraId="272FF143" w14:textId="77777777" w:rsidR="004149F9" w:rsidRPr="00964F52" w:rsidRDefault="004149F9" w:rsidP="000B40BB">
            <w:pPr>
              <w:pStyle w:val="afe"/>
              <w:rPr>
                <w:rFonts w:cs="Arial"/>
                <w:b w:val="0"/>
                <w:iCs/>
                <w:noProof/>
                <w:sz w:val="20"/>
              </w:rPr>
            </w:pPr>
          </w:p>
          <w:p w14:paraId="754771AF" w14:textId="77777777" w:rsidR="004149F9" w:rsidRPr="00964F52" w:rsidRDefault="004149F9" w:rsidP="000B40BB">
            <w:pPr>
              <w:pStyle w:val="afe"/>
              <w:rPr>
                <w:rFonts w:cs="Arial"/>
                <w:b w:val="0"/>
                <w:iCs/>
                <w:noProof/>
                <w:sz w:val="20"/>
              </w:rPr>
            </w:pPr>
            <w:r w:rsidRPr="00964F52">
              <w:rPr>
                <w:rFonts w:cs="Arial"/>
                <w:b w:val="0"/>
                <w:iCs/>
                <w:noProof/>
                <w:sz w:val="20"/>
              </w:rPr>
              <w:t>All employees of the Bank involved in ADB program</w:t>
            </w:r>
          </w:p>
        </w:tc>
      </w:tr>
      <w:tr w:rsidR="004149F9" w:rsidRPr="00851BBB" w14:paraId="73D49E87" w14:textId="77777777" w:rsidTr="000B40BB">
        <w:tblPrEx>
          <w:tblCellMar>
            <w:left w:w="115" w:type="dxa"/>
            <w:right w:w="115" w:type="dxa"/>
          </w:tblCellMar>
        </w:tblPrEx>
        <w:tc>
          <w:tcPr>
            <w:tcW w:w="4140" w:type="dxa"/>
            <w:shd w:val="clear" w:color="auto" w:fill="FFFF99"/>
          </w:tcPr>
          <w:p w14:paraId="692962DE" w14:textId="77777777" w:rsidR="004149F9" w:rsidRPr="00964F52" w:rsidRDefault="004149F9" w:rsidP="000B40BB">
            <w:pPr>
              <w:jc w:val="center"/>
              <w:rPr>
                <w:rFonts w:ascii="Arial" w:hAnsi="Arial" w:cs="Arial"/>
                <w:b/>
                <w:noProof/>
                <w:sz w:val="20"/>
                <w:szCs w:val="20"/>
              </w:rPr>
            </w:pPr>
            <w:r w:rsidRPr="00964F52">
              <w:rPr>
                <w:rFonts w:ascii="Arial" w:hAnsi="Arial" w:cs="Arial"/>
                <w:b/>
                <w:noProof/>
                <w:sz w:val="20"/>
                <w:szCs w:val="20"/>
              </w:rPr>
              <w:t>Monitoring</w:t>
            </w:r>
          </w:p>
        </w:tc>
        <w:tc>
          <w:tcPr>
            <w:tcW w:w="1031" w:type="dxa"/>
            <w:shd w:val="clear" w:color="auto" w:fill="FFFF99"/>
          </w:tcPr>
          <w:p w14:paraId="73C2D914" w14:textId="77777777" w:rsidR="004149F9" w:rsidRPr="00964F52" w:rsidRDefault="004149F9" w:rsidP="000B40BB">
            <w:pPr>
              <w:pStyle w:val="afe"/>
              <w:rPr>
                <w:rFonts w:cs="Arial"/>
                <w:b w:val="0"/>
                <w:i/>
                <w:iCs/>
                <w:noProof/>
                <w:sz w:val="20"/>
              </w:rPr>
            </w:pPr>
            <w:r w:rsidRPr="00964F52">
              <w:rPr>
                <w:rFonts w:cs="Arial"/>
                <w:b w:val="0"/>
                <w:i/>
                <w:iCs/>
                <w:noProof/>
                <w:sz w:val="20"/>
              </w:rPr>
              <w:t>Yes/No</w:t>
            </w:r>
          </w:p>
        </w:tc>
        <w:tc>
          <w:tcPr>
            <w:tcW w:w="4909" w:type="dxa"/>
            <w:shd w:val="clear" w:color="auto" w:fill="FFFF99"/>
          </w:tcPr>
          <w:p w14:paraId="150ECCD4" w14:textId="77777777" w:rsidR="004149F9" w:rsidRPr="00964F52" w:rsidRDefault="004149F9" w:rsidP="000B40BB">
            <w:pPr>
              <w:pStyle w:val="afe"/>
              <w:rPr>
                <w:rFonts w:cs="Arial"/>
                <w:b w:val="0"/>
                <w:iCs/>
                <w:noProof/>
                <w:sz w:val="20"/>
              </w:rPr>
            </w:pPr>
          </w:p>
        </w:tc>
      </w:tr>
      <w:tr w:rsidR="004149F9" w:rsidRPr="00851BBB" w14:paraId="2E8E7D40" w14:textId="77777777" w:rsidTr="000B40BB">
        <w:tblPrEx>
          <w:tblCellMar>
            <w:left w:w="115" w:type="dxa"/>
            <w:right w:w="115" w:type="dxa"/>
          </w:tblCellMar>
        </w:tblPrEx>
        <w:tc>
          <w:tcPr>
            <w:tcW w:w="4140" w:type="dxa"/>
          </w:tcPr>
          <w:p w14:paraId="3ED2A61E"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Do you receive environmental and social monitoring reports from subproject companies that you finance?</w:t>
            </w:r>
          </w:p>
        </w:tc>
        <w:tc>
          <w:tcPr>
            <w:tcW w:w="1031" w:type="dxa"/>
            <w:shd w:val="clear" w:color="auto" w:fill="auto"/>
          </w:tcPr>
          <w:p w14:paraId="323B9727"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no</w:t>
            </w:r>
          </w:p>
        </w:tc>
        <w:tc>
          <w:tcPr>
            <w:tcW w:w="4909" w:type="dxa"/>
          </w:tcPr>
          <w:p w14:paraId="33228D3C" w14:textId="77777777" w:rsidR="004149F9" w:rsidRPr="00964F52" w:rsidRDefault="004149F9" w:rsidP="000B40BB">
            <w:pPr>
              <w:rPr>
                <w:rFonts w:ascii="Arial" w:hAnsi="Arial" w:cs="Arial"/>
                <w:iCs/>
                <w:noProof/>
                <w:sz w:val="20"/>
                <w:szCs w:val="20"/>
              </w:rPr>
            </w:pPr>
            <w:r w:rsidRPr="00964F52">
              <w:rPr>
                <w:rFonts w:ascii="Arial" w:hAnsi="Arial" w:cs="Arial"/>
                <w:noProof/>
                <w:sz w:val="20"/>
                <w:szCs w:val="20"/>
              </w:rPr>
              <w:t xml:space="preserve">If yes, please describe and provide supporting documents including </w:t>
            </w:r>
            <w:r w:rsidRPr="00964F52">
              <w:rPr>
                <w:rFonts w:ascii="Arial" w:hAnsi="Arial" w:cs="Arial"/>
                <w:iCs/>
                <w:noProof/>
                <w:sz w:val="20"/>
                <w:szCs w:val="20"/>
              </w:rPr>
              <w:t>any social and environmental considerations if applicable.</w:t>
            </w:r>
          </w:p>
          <w:p w14:paraId="0760FB1F" w14:textId="77777777" w:rsidR="004149F9" w:rsidRPr="00964F52" w:rsidRDefault="004149F9" w:rsidP="000B40BB">
            <w:pPr>
              <w:rPr>
                <w:rFonts w:ascii="Arial" w:hAnsi="Arial" w:cs="Arial"/>
                <w:noProof/>
                <w:sz w:val="20"/>
                <w:szCs w:val="20"/>
              </w:rPr>
            </w:pPr>
            <w:r w:rsidRPr="00964F52">
              <w:rPr>
                <w:rFonts w:ascii="Arial" w:hAnsi="Arial" w:cs="Arial"/>
                <w:iCs/>
                <w:noProof/>
                <w:sz w:val="20"/>
                <w:szCs w:val="20"/>
              </w:rPr>
              <w:t>All employees are working according to the Policy, without allocation of any additional budget.</w:t>
            </w:r>
          </w:p>
        </w:tc>
      </w:tr>
      <w:tr w:rsidR="004149F9" w:rsidRPr="00851BBB" w14:paraId="57DFC414" w14:textId="77777777" w:rsidTr="000B40BB">
        <w:tblPrEx>
          <w:tblCellMar>
            <w:left w:w="115" w:type="dxa"/>
            <w:right w:w="115" w:type="dxa"/>
          </w:tblCellMar>
        </w:tblPrEx>
        <w:tc>
          <w:tcPr>
            <w:tcW w:w="4140" w:type="dxa"/>
          </w:tcPr>
          <w:p w14:paraId="2B67C170" w14:textId="77777777" w:rsidR="004149F9" w:rsidRPr="00964F52" w:rsidRDefault="004149F9" w:rsidP="000B40BB">
            <w:pPr>
              <w:rPr>
                <w:rFonts w:ascii="Arial" w:hAnsi="Arial" w:cs="Arial"/>
                <w:bCs/>
                <w:iCs/>
                <w:noProof/>
                <w:sz w:val="20"/>
                <w:szCs w:val="20"/>
              </w:rPr>
            </w:pPr>
            <w:r w:rsidRPr="00964F52">
              <w:rPr>
                <w:rFonts w:ascii="Arial" w:hAnsi="Arial" w:cs="Arial"/>
                <w:noProof/>
                <w:sz w:val="20"/>
                <w:szCs w:val="20"/>
              </w:rPr>
              <w:t>Do you check for ongoing compliance of your subproject companies with national regulation and any other requirements?</w:t>
            </w:r>
          </w:p>
        </w:tc>
        <w:tc>
          <w:tcPr>
            <w:tcW w:w="1031" w:type="dxa"/>
            <w:shd w:val="clear" w:color="auto" w:fill="auto"/>
          </w:tcPr>
          <w:p w14:paraId="4674C093"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yes</w:t>
            </w:r>
          </w:p>
        </w:tc>
        <w:tc>
          <w:tcPr>
            <w:tcW w:w="4909" w:type="dxa"/>
          </w:tcPr>
          <w:p w14:paraId="080CADE8" w14:textId="77777777" w:rsidR="004149F9" w:rsidRPr="00964F52" w:rsidRDefault="004149F9" w:rsidP="000B40BB">
            <w:pPr>
              <w:pStyle w:val="afe"/>
              <w:rPr>
                <w:rFonts w:cs="Arial"/>
                <w:b w:val="0"/>
                <w:iCs/>
                <w:noProof/>
                <w:sz w:val="20"/>
              </w:rPr>
            </w:pPr>
            <w:r w:rsidRPr="00964F52">
              <w:rPr>
                <w:rFonts w:cs="Arial"/>
                <w:b w:val="0"/>
                <w:iCs/>
                <w:noProof/>
                <w:sz w:val="20"/>
              </w:rPr>
              <w:t>If yes, please describe the process including any social and environmental considerations if applicable.</w:t>
            </w:r>
          </w:p>
          <w:p w14:paraId="69786356" w14:textId="77777777" w:rsidR="004149F9" w:rsidRPr="00964F52" w:rsidRDefault="004149F9" w:rsidP="000B40BB">
            <w:pPr>
              <w:pStyle w:val="afe"/>
              <w:rPr>
                <w:rFonts w:cs="Arial"/>
                <w:b w:val="0"/>
                <w:iCs/>
                <w:noProof/>
                <w:sz w:val="20"/>
              </w:rPr>
            </w:pPr>
          </w:p>
          <w:p w14:paraId="4A87D413" w14:textId="77777777" w:rsidR="004149F9" w:rsidRPr="00964F52" w:rsidRDefault="004149F9" w:rsidP="000B40BB">
            <w:pPr>
              <w:pStyle w:val="afe"/>
              <w:rPr>
                <w:rFonts w:cs="Arial"/>
                <w:b w:val="0"/>
                <w:iCs/>
                <w:noProof/>
                <w:sz w:val="20"/>
              </w:rPr>
            </w:pPr>
            <w:r w:rsidRPr="00964F52">
              <w:rPr>
                <w:rFonts w:cs="Arial"/>
                <w:b w:val="0"/>
                <w:iCs/>
                <w:noProof/>
                <w:sz w:val="20"/>
              </w:rPr>
              <w:t>According to the internal documents, we seek permits/licenses, etc.</w:t>
            </w:r>
          </w:p>
        </w:tc>
      </w:tr>
      <w:tr w:rsidR="004149F9" w:rsidRPr="00851BBB" w14:paraId="7249DC4B" w14:textId="77777777" w:rsidTr="000B40BB">
        <w:tblPrEx>
          <w:tblCellMar>
            <w:left w:w="115" w:type="dxa"/>
            <w:right w:w="115" w:type="dxa"/>
          </w:tblCellMar>
        </w:tblPrEx>
        <w:tc>
          <w:tcPr>
            <w:tcW w:w="4140" w:type="dxa"/>
          </w:tcPr>
          <w:p w14:paraId="3E7211AD" w14:textId="77777777" w:rsidR="004149F9" w:rsidRPr="00964F52" w:rsidRDefault="004149F9" w:rsidP="000B40BB">
            <w:pPr>
              <w:rPr>
                <w:rFonts w:ascii="Arial" w:hAnsi="Arial" w:cs="Arial"/>
                <w:noProof/>
                <w:sz w:val="20"/>
                <w:szCs w:val="20"/>
              </w:rPr>
            </w:pPr>
            <w:r w:rsidRPr="00964F52">
              <w:rPr>
                <w:rFonts w:ascii="Arial" w:hAnsi="Arial" w:cs="Arial"/>
                <w:bCs/>
                <w:iCs/>
                <w:noProof/>
                <w:sz w:val="20"/>
                <w:szCs w:val="20"/>
              </w:rPr>
              <w:lastRenderedPageBreak/>
              <w:t>Please describe how you monitor the subproject company and their subproject’s social and environmental performance.</w:t>
            </w:r>
          </w:p>
        </w:tc>
        <w:tc>
          <w:tcPr>
            <w:tcW w:w="1031" w:type="dxa"/>
            <w:shd w:val="clear" w:color="auto" w:fill="auto"/>
          </w:tcPr>
          <w:p w14:paraId="391CEE98" w14:textId="77777777" w:rsidR="004149F9" w:rsidRPr="00964F52" w:rsidRDefault="004149F9" w:rsidP="000B40BB">
            <w:pPr>
              <w:rPr>
                <w:rFonts w:ascii="Arial" w:hAnsi="Arial" w:cs="Arial"/>
                <w:noProof/>
                <w:sz w:val="20"/>
                <w:szCs w:val="20"/>
              </w:rPr>
            </w:pPr>
          </w:p>
        </w:tc>
        <w:tc>
          <w:tcPr>
            <w:tcW w:w="4909" w:type="dxa"/>
          </w:tcPr>
          <w:p w14:paraId="25FA0168" w14:textId="77777777" w:rsidR="004149F9" w:rsidRPr="00964F52" w:rsidRDefault="004149F9" w:rsidP="000B40BB">
            <w:pPr>
              <w:rPr>
                <w:rFonts w:ascii="Arial" w:hAnsi="Arial" w:cs="Arial"/>
                <w:bCs/>
                <w:iCs/>
                <w:noProof/>
                <w:sz w:val="20"/>
                <w:szCs w:val="20"/>
              </w:rPr>
            </w:pPr>
            <w:r w:rsidRPr="00964F52">
              <w:rPr>
                <w:rFonts w:ascii="Arial" w:hAnsi="Arial" w:cs="Arial"/>
                <w:noProof/>
                <w:sz w:val="20"/>
                <w:szCs w:val="20"/>
              </w:rPr>
              <w:t>Please describe and provide supporting documents such as environmetnal and social monitoring reports and p</w:t>
            </w:r>
            <w:r w:rsidRPr="00964F52">
              <w:rPr>
                <w:rFonts w:ascii="Arial" w:hAnsi="Arial" w:cs="Arial"/>
                <w:bCs/>
                <w:iCs/>
                <w:noProof/>
                <w:sz w:val="20"/>
                <w:szCs w:val="20"/>
              </w:rPr>
              <w:t>lease provide information on the number of subprojects where a field visit was conducted by staff to review aspects including social and environmental issues.</w:t>
            </w:r>
          </w:p>
          <w:p w14:paraId="4BEA3040"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We conduct onsite checks/monitoring and seek permits (please see above)</w:t>
            </w:r>
          </w:p>
        </w:tc>
      </w:tr>
      <w:tr w:rsidR="004149F9" w:rsidRPr="00851BBB" w14:paraId="01980757" w14:textId="77777777" w:rsidTr="000B40BB">
        <w:tblPrEx>
          <w:tblCellMar>
            <w:left w:w="115" w:type="dxa"/>
            <w:right w:w="115" w:type="dxa"/>
          </w:tblCellMar>
        </w:tblPrEx>
        <w:tc>
          <w:tcPr>
            <w:tcW w:w="4140" w:type="dxa"/>
          </w:tcPr>
          <w:p w14:paraId="1695204F" w14:textId="77777777" w:rsidR="004149F9" w:rsidRPr="00964F52" w:rsidRDefault="004149F9" w:rsidP="000B40BB">
            <w:pPr>
              <w:rPr>
                <w:rFonts w:ascii="Arial" w:hAnsi="Arial" w:cs="Arial"/>
                <w:bCs/>
                <w:iCs/>
                <w:noProof/>
                <w:sz w:val="20"/>
                <w:szCs w:val="20"/>
              </w:rPr>
            </w:pPr>
            <w:r w:rsidRPr="00964F52">
              <w:rPr>
                <w:rFonts w:ascii="Arial" w:hAnsi="Arial" w:cs="Arial"/>
                <w:bCs/>
                <w:iCs/>
                <w:noProof/>
                <w:sz w:val="20"/>
                <w:szCs w:val="20"/>
              </w:rPr>
              <w:t>Please provide details of any accidents/ litigation/complaints/regulatory notices and fines:</w:t>
            </w:r>
          </w:p>
          <w:p w14:paraId="7205424D" w14:textId="77777777" w:rsidR="004149F9" w:rsidRPr="00964F52" w:rsidRDefault="004149F9" w:rsidP="004149F9">
            <w:pPr>
              <w:numPr>
                <w:ilvl w:val="0"/>
                <w:numId w:val="39"/>
              </w:numPr>
              <w:tabs>
                <w:tab w:val="clear" w:pos="360"/>
              </w:tabs>
              <w:spacing w:after="0" w:line="240" w:lineRule="auto"/>
              <w:rPr>
                <w:rFonts w:ascii="Arial" w:hAnsi="Arial" w:cs="Arial"/>
                <w:noProof/>
                <w:sz w:val="20"/>
                <w:szCs w:val="20"/>
              </w:rPr>
            </w:pPr>
            <w:r w:rsidRPr="00964F52">
              <w:rPr>
                <w:rFonts w:ascii="Arial" w:hAnsi="Arial" w:cs="Arial"/>
                <w:noProof/>
                <w:sz w:val="20"/>
                <w:szCs w:val="20"/>
              </w:rPr>
              <w:t xml:space="preserve">Any incidents of non-compliance with the applicable Environmental and Social Requirements </w:t>
            </w:r>
          </w:p>
          <w:p w14:paraId="4ECD6860" w14:textId="77777777" w:rsidR="004149F9" w:rsidRPr="00964F52" w:rsidRDefault="004149F9" w:rsidP="004149F9">
            <w:pPr>
              <w:numPr>
                <w:ilvl w:val="0"/>
                <w:numId w:val="39"/>
              </w:numPr>
              <w:spacing w:after="0" w:line="240" w:lineRule="auto"/>
              <w:jc w:val="both"/>
              <w:rPr>
                <w:rFonts w:ascii="Arial" w:hAnsi="Arial" w:cs="Arial"/>
                <w:noProof/>
                <w:sz w:val="20"/>
                <w:szCs w:val="20"/>
              </w:rPr>
            </w:pPr>
            <w:r w:rsidRPr="00964F52">
              <w:rPr>
                <w:rFonts w:ascii="Arial" w:hAnsi="Arial" w:cs="Arial"/>
                <w:noProof/>
                <w:sz w:val="20"/>
                <w:szCs w:val="20"/>
              </w:rPr>
              <w:t xml:space="preserve">Covenants/conditionalities imposed  </w:t>
            </w:r>
          </w:p>
          <w:p w14:paraId="392A1400"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 xml:space="preserve">      by the Fund Manager to the </w:t>
            </w:r>
          </w:p>
          <w:p w14:paraId="1E4E17C6"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 xml:space="preserve">      subproject company as a result of  </w:t>
            </w:r>
          </w:p>
          <w:p w14:paraId="34F2BD41"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 xml:space="preserve">      any non-compliance</w:t>
            </w:r>
          </w:p>
        </w:tc>
        <w:tc>
          <w:tcPr>
            <w:tcW w:w="1031" w:type="dxa"/>
            <w:shd w:val="clear" w:color="auto" w:fill="auto"/>
          </w:tcPr>
          <w:p w14:paraId="5F53348A"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no</w:t>
            </w:r>
          </w:p>
        </w:tc>
        <w:tc>
          <w:tcPr>
            <w:tcW w:w="4909" w:type="dxa"/>
          </w:tcPr>
          <w:p w14:paraId="16136861" w14:textId="77777777" w:rsidR="004149F9" w:rsidRPr="00964F52" w:rsidRDefault="004149F9" w:rsidP="000B40BB">
            <w:pPr>
              <w:rPr>
                <w:rFonts w:ascii="Arial" w:hAnsi="Arial" w:cs="Arial"/>
                <w:noProof/>
                <w:sz w:val="20"/>
                <w:szCs w:val="20"/>
              </w:rPr>
            </w:pPr>
          </w:p>
        </w:tc>
      </w:tr>
      <w:tr w:rsidR="004149F9" w:rsidRPr="00851BBB" w14:paraId="1B6B073B" w14:textId="77777777" w:rsidTr="000B40BB">
        <w:tblPrEx>
          <w:tblCellMar>
            <w:left w:w="115" w:type="dxa"/>
            <w:right w:w="115" w:type="dxa"/>
          </w:tblCellMar>
        </w:tblPrEx>
        <w:tc>
          <w:tcPr>
            <w:tcW w:w="4140" w:type="dxa"/>
            <w:shd w:val="clear" w:color="auto" w:fill="FFFF99"/>
          </w:tcPr>
          <w:p w14:paraId="405E4DA0" w14:textId="77777777" w:rsidR="004149F9" w:rsidRPr="00964F52" w:rsidRDefault="004149F9" w:rsidP="000B40BB">
            <w:pPr>
              <w:jc w:val="center"/>
              <w:rPr>
                <w:rFonts w:ascii="Arial" w:hAnsi="Arial" w:cs="Arial"/>
                <w:b/>
                <w:noProof/>
                <w:sz w:val="20"/>
                <w:szCs w:val="20"/>
              </w:rPr>
            </w:pPr>
            <w:r w:rsidRPr="00964F52">
              <w:rPr>
                <w:rFonts w:ascii="Arial" w:hAnsi="Arial" w:cs="Arial"/>
                <w:b/>
                <w:noProof/>
                <w:sz w:val="20"/>
                <w:szCs w:val="20"/>
              </w:rPr>
              <w:t>Reporting</w:t>
            </w:r>
          </w:p>
        </w:tc>
        <w:tc>
          <w:tcPr>
            <w:tcW w:w="1031" w:type="dxa"/>
            <w:shd w:val="clear" w:color="auto" w:fill="FFFF99"/>
          </w:tcPr>
          <w:p w14:paraId="7CD4D5BA" w14:textId="77777777" w:rsidR="004149F9" w:rsidRPr="00964F52" w:rsidRDefault="004149F9" w:rsidP="000B40BB">
            <w:pPr>
              <w:pStyle w:val="afe"/>
              <w:rPr>
                <w:rFonts w:cs="Arial"/>
                <w:b w:val="0"/>
                <w:i/>
                <w:iCs/>
                <w:noProof/>
                <w:sz w:val="20"/>
              </w:rPr>
            </w:pPr>
            <w:r w:rsidRPr="00964F52">
              <w:rPr>
                <w:rFonts w:cs="Arial"/>
                <w:b w:val="0"/>
                <w:i/>
                <w:iCs/>
                <w:noProof/>
                <w:sz w:val="20"/>
              </w:rPr>
              <w:t>Yes/No</w:t>
            </w:r>
          </w:p>
        </w:tc>
        <w:tc>
          <w:tcPr>
            <w:tcW w:w="4909" w:type="dxa"/>
            <w:shd w:val="clear" w:color="auto" w:fill="FFFF99"/>
          </w:tcPr>
          <w:p w14:paraId="0C184DBD" w14:textId="77777777" w:rsidR="004149F9" w:rsidRPr="00964F52" w:rsidRDefault="004149F9" w:rsidP="000B40BB">
            <w:pPr>
              <w:pStyle w:val="afe"/>
              <w:rPr>
                <w:rFonts w:cs="Arial"/>
                <w:b w:val="0"/>
                <w:iCs/>
                <w:noProof/>
                <w:sz w:val="20"/>
              </w:rPr>
            </w:pPr>
          </w:p>
        </w:tc>
      </w:tr>
      <w:tr w:rsidR="004149F9" w:rsidRPr="00851BBB" w14:paraId="18152D71" w14:textId="77777777" w:rsidTr="000B40BB">
        <w:tblPrEx>
          <w:tblCellMar>
            <w:left w:w="115" w:type="dxa"/>
            <w:right w:w="115" w:type="dxa"/>
          </w:tblCellMar>
        </w:tblPrEx>
        <w:tc>
          <w:tcPr>
            <w:tcW w:w="4140" w:type="dxa"/>
          </w:tcPr>
          <w:p w14:paraId="7401256B" w14:textId="77777777" w:rsidR="004149F9" w:rsidRPr="00964F52" w:rsidRDefault="004149F9" w:rsidP="000B40BB">
            <w:pPr>
              <w:pStyle w:val="a"/>
              <w:numPr>
                <w:ilvl w:val="0"/>
                <w:numId w:val="0"/>
              </w:numPr>
              <w:rPr>
                <w:rFonts w:cs="Arial"/>
                <w:noProof/>
                <w:sz w:val="20"/>
              </w:rPr>
            </w:pPr>
            <w:r w:rsidRPr="00964F52">
              <w:rPr>
                <w:rFonts w:cs="Arial"/>
                <w:noProof/>
                <w:sz w:val="20"/>
              </w:rPr>
              <w:t>Is there an internal process to report on social and environmental issues to Senior management?</w:t>
            </w:r>
          </w:p>
        </w:tc>
        <w:tc>
          <w:tcPr>
            <w:tcW w:w="1031" w:type="dxa"/>
            <w:shd w:val="clear" w:color="auto" w:fill="auto"/>
          </w:tcPr>
          <w:p w14:paraId="6B05628B"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yes</w:t>
            </w:r>
          </w:p>
        </w:tc>
        <w:tc>
          <w:tcPr>
            <w:tcW w:w="4909" w:type="dxa"/>
          </w:tcPr>
          <w:p w14:paraId="48A26542"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If yes, please explain the process, reporting format and frequency and actions taken if any.</w:t>
            </w:r>
          </w:p>
          <w:p w14:paraId="19136B12" w14:textId="77777777" w:rsidR="004149F9" w:rsidRPr="00964F52" w:rsidRDefault="004149F9" w:rsidP="000B40BB">
            <w:pPr>
              <w:rPr>
                <w:rFonts w:ascii="Arial" w:hAnsi="Arial" w:cs="Arial"/>
                <w:noProof/>
                <w:sz w:val="20"/>
                <w:szCs w:val="20"/>
              </w:rPr>
            </w:pPr>
          </w:p>
          <w:p w14:paraId="18FF6011"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According to the Policy, the annual report on meeting the environmenal and social requirements within the framework of funding under IFI programs is subject to consideration by the members of the Management Board of the Bank at least once a year.</w:t>
            </w:r>
          </w:p>
        </w:tc>
      </w:tr>
      <w:tr w:rsidR="004149F9" w:rsidRPr="00851BBB" w14:paraId="71E3D986" w14:textId="77777777" w:rsidTr="000B40BB">
        <w:tblPrEx>
          <w:tblCellMar>
            <w:left w:w="115" w:type="dxa"/>
            <w:right w:w="115" w:type="dxa"/>
          </w:tblCellMar>
        </w:tblPrEx>
        <w:tc>
          <w:tcPr>
            <w:tcW w:w="4140" w:type="dxa"/>
          </w:tcPr>
          <w:p w14:paraId="7F7D038A" w14:textId="77777777" w:rsidR="004149F9" w:rsidRPr="00964F52" w:rsidRDefault="004149F9" w:rsidP="000B40BB">
            <w:pPr>
              <w:pStyle w:val="a"/>
              <w:numPr>
                <w:ilvl w:val="0"/>
                <w:numId w:val="0"/>
              </w:numPr>
              <w:rPr>
                <w:rFonts w:cs="Arial"/>
                <w:bCs/>
                <w:iCs/>
                <w:noProof/>
                <w:sz w:val="20"/>
              </w:rPr>
            </w:pPr>
            <w:r w:rsidRPr="00964F52">
              <w:rPr>
                <w:rFonts w:cs="Arial"/>
                <w:bCs/>
                <w:iCs/>
                <w:noProof/>
                <w:sz w:val="20"/>
              </w:rPr>
              <w:t>Do you prepare any social and environmental reports:</w:t>
            </w:r>
          </w:p>
          <w:p w14:paraId="79FDCDE0" w14:textId="77777777" w:rsidR="004149F9" w:rsidRPr="00964F52" w:rsidRDefault="004149F9" w:rsidP="004149F9">
            <w:pPr>
              <w:pStyle w:val="a"/>
              <w:numPr>
                <w:ilvl w:val="0"/>
                <w:numId w:val="38"/>
              </w:numPr>
              <w:jc w:val="left"/>
              <w:rPr>
                <w:rFonts w:cs="Arial"/>
                <w:noProof/>
                <w:sz w:val="20"/>
              </w:rPr>
            </w:pPr>
            <w:r w:rsidRPr="00964F52">
              <w:rPr>
                <w:rFonts w:cs="Arial"/>
                <w:noProof/>
                <w:sz w:val="20"/>
              </w:rPr>
              <w:t>For other multilateral agencies</w:t>
            </w:r>
          </w:p>
          <w:p w14:paraId="18CFF740" w14:textId="77777777" w:rsidR="004149F9" w:rsidRPr="00964F52" w:rsidRDefault="004149F9" w:rsidP="004149F9">
            <w:pPr>
              <w:pStyle w:val="a"/>
              <w:numPr>
                <w:ilvl w:val="0"/>
                <w:numId w:val="38"/>
              </w:numPr>
              <w:jc w:val="left"/>
              <w:rPr>
                <w:rFonts w:cs="Arial"/>
                <w:noProof/>
                <w:sz w:val="20"/>
              </w:rPr>
            </w:pPr>
            <w:r w:rsidRPr="00964F52">
              <w:rPr>
                <w:rFonts w:cs="Arial"/>
                <w:noProof/>
                <w:sz w:val="20"/>
              </w:rPr>
              <w:t>Other stakeholders</w:t>
            </w:r>
          </w:p>
          <w:p w14:paraId="7D4D02E0" w14:textId="77777777" w:rsidR="004149F9" w:rsidRPr="00964F52" w:rsidRDefault="004149F9" w:rsidP="004149F9">
            <w:pPr>
              <w:pStyle w:val="a"/>
              <w:numPr>
                <w:ilvl w:val="0"/>
                <w:numId w:val="38"/>
              </w:numPr>
              <w:jc w:val="left"/>
              <w:rPr>
                <w:rFonts w:cs="Arial"/>
                <w:noProof/>
                <w:sz w:val="20"/>
              </w:rPr>
            </w:pPr>
            <w:r w:rsidRPr="00964F52">
              <w:rPr>
                <w:rFonts w:cs="Arial"/>
                <w:noProof/>
                <w:sz w:val="20"/>
              </w:rPr>
              <w:t>E&amp;S reporting in the Report</w:t>
            </w:r>
          </w:p>
          <w:p w14:paraId="0E744729" w14:textId="77777777" w:rsidR="004149F9" w:rsidRPr="00964F52" w:rsidRDefault="004149F9" w:rsidP="004149F9">
            <w:pPr>
              <w:pStyle w:val="a"/>
              <w:numPr>
                <w:ilvl w:val="0"/>
                <w:numId w:val="38"/>
              </w:numPr>
              <w:jc w:val="left"/>
              <w:rPr>
                <w:rFonts w:cs="Arial"/>
                <w:noProof/>
                <w:sz w:val="20"/>
              </w:rPr>
            </w:pPr>
            <w:r w:rsidRPr="00964F52">
              <w:rPr>
                <w:rFonts w:cs="Arial"/>
                <w:noProof/>
                <w:sz w:val="20"/>
              </w:rPr>
              <w:t>Sustainability reports</w:t>
            </w:r>
          </w:p>
        </w:tc>
        <w:tc>
          <w:tcPr>
            <w:tcW w:w="1031" w:type="dxa"/>
            <w:shd w:val="clear" w:color="auto" w:fill="auto"/>
          </w:tcPr>
          <w:p w14:paraId="1DDAA612"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no</w:t>
            </w:r>
          </w:p>
        </w:tc>
        <w:tc>
          <w:tcPr>
            <w:tcW w:w="4909" w:type="dxa"/>
          </w:tcPr>
          <w:p w14:paraId="6821C087" w14:textId="77777777" w:rsidR="004149F9" w:rsidRPr="00964F52" w:rsidRDefault="004149F9" w:rsidP="000B40BB">
            <w:pPr>
              <w:rPr>
                <w:rFonts w:ascii="Arial" w:hAnsi="Arial" w:cs="Arial"/>
                <w:noProof/>
                <w:sz w:val="20"/>
                <w:szCs w:val="20"/>
              </w:rPr>
            </w:pPr>
            <w:r w:rsidRPr="00964F52">
              <w:rPr>
                <w:rFonts w:ascii="Arial" w:hAnsi="Arial" w:cs="Arial"/>
                <w:noProof/>
                <w:sz w:val="20"/>
                <w:szCs w:val="20"/>
              </w:rPr>
              <w:t>If yes, please provide copies of these reports.</w:t>
            </w:r>
          </w:p>
        </w:tc>
      </w:tr>
    </w:tbl>
    <w:p w14:paraId="4D1CEBC1" w14:textId="77777777" w:rsidR="004149F9" w:rsidRPr="00851BBB" w:rsidRDefault="004149F9" w:rsidP="004149F9">
      <w:pPr>
        <w:rPr>
          <w:rFonts w:cs="Arial"/>
        </w:rPr>
      </w:pPr>
    </w:p>
    <w:tbl>
      <w:tblPr>
        <w:tblW w:w="100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27"/>
        <w:gridCol w:w="4853"/>
        <w:gridCol w:w="7"/>
      </w:tblGrid>
      <w:tr w:rsidR="004149F9" w:rsidRPr="00964F52" w14:paraId="68B26095" w14:textId="77777777" w:rsidTr="000B40BB">
        <w:trPr>
          <w:gridAfter w:val="1"/>
          <w:wAfter w:w="7" w:type="dxa"/>
        </w:trPr>
        <w:tc>
          <w:tcPr>
            <w:tcW w:w="10080" w:type="dxa"/>
            <w:gridSpan w:val="2"/>
            <w:shd w:val="clear" w:color="auto" w:fill="FFFF99"/>
          </w:tcPr>
          <w:p w14:paraId="698D318A" w14:textId="77777777" w:rsidR="004149F9" w:rsidRPr="00964F52" w:rsidRDefault="004149F9" w:rsidP="000B40BB">
            <w:pPr>
              <w:jc w:val="center"/>
              <w:rPr>
                <w:rFonts w:ascii="Arial" w:hAnsi="Arial" w:cs="Arial"/>
                <w:b/>
                <w:noProof/>
              </w:rPr>
            </w:pPr>
            <w:r w:rsidRPr="00964F52">
              <w:rPr>
                <w:rFonts w:ascii="Arial" w:hAnsi="Arial" w:cs="Arial"/>
                <w:b/>
                <w:noProof/>
              </w:rPr>
              <w:t>Activities on ADB’s Prohibited Investment Activities List</w:t>
            </w:r>
          </w:p>
        </w:tc>
      </w:tr>
      <w:tr w:rsidR="004149F9" w:rsidRPr="00964F52" w14:paraId="511E432D" w14:textId="77777777" w:rsidTr="000B40BB">
        <w:tc>
          <w:tcPr>
            <w:tcW w:w="5227" w:type="dxa"/>
          </w:tcPr>
          <w:p w14:paraId="1E303216" w14:textId="77777777" w:rsidR="004149F9" w:rsidRPr="00964F52" w:rsidRDefault="004149F9" w:rsidP="000B40BB">
            <w:pPr>
              <w:rPr>
                <w:rFonts w:ascii="Arial" w:hAnsi="Arial" w:cs="Arial"/>
                <w:noProof/>
              </w:rPr>
            </w:pPr>
            <w:r w:rsidRPr="00964F52">
              <w:rPr>
                <w:rFonts w:ascii="Arial" w:hAnsi="Arial" w:cs="Arial"/>
                <w:noProof/>
              </w:rPr>
              <w:t xml:space="preserve">If any, please indicate the dollar percentage of loans or investments out of your total outstanding exposure provided to clients who are substantially </w:t>
            </w:r>
            <w:r w:rsidRPr="00964F52">
              <w:rPr>
                <w:rFonts w:ascii="Arial" w:hAnsi="Arial" w:cs="Arial"/>
                <w:noProof/>
              </w:rPr>
              <w:lastRenderedPageBreak/>
              <w:t xml:space="preserve">involved in ADB’s Prohibited Investment Activities List (Refer to Attachment 1). </w:t>
            </w:r>
          </w:p>
        </w:tc>
        <w:tc>
          <w:tcPr>
            <w:tcW w:w="4860" w:type="dxa"/>
            <w:gridSpan w:val="2"/>
          </w:tcPr>
          <w:p w14:paraId="39FE366E" w14:textId="77777777" w:rsidR="004149F9" w:rsidRPr="00964F52" w:rsidRDefault="004149F9" w:rsidP="000B40BB">
            <w:pPr>
              <w:jc w:val="center"/>
              <w:rPr>
                <w:rFonts w:ascii="Arial" w:hAnsi="Arial" w:cs="Arial"/>
                <w:noProof/>
              </w:rPr>
            </w:pPr>
          </w:p>
          <w:p w14:paraId="687AFBE4" w14:textId="77777777" w:rsidR="004149F9" w:rsidRPr="00964F52" w:rsidRDefault="004149F9" w:rsidP="000B40BB">
            <w:pPr>
              <w:jc w:val="center"/>
              <w:rPr>
                <w:rFonts w:ascii="Arial" w:hAnsi="Arial" w:cs="Arial"/>
                <w:noProof/>
              </w:rPr>
            </w:pPr>
            <w:r w:rsidRPr="00964F52">
              <w:rPr>
                <w:rFonts w:ascii="Arial" w:hAnsi="Arial" w:cs="Arial"/>
                <w:noProof/>
                <w:u w:val="single"/>
              </w:rPr>
              <w:t xml:space="preserve">   0   </w:t>
            </w:r>
            <w:r w:rsidRPr="00964F52">
              <w:rPr>
                <w:rFonts w:ascii="Arial" w:hAnsi="Arial" w:cs="Arial"/>
                <w:noProof/>
              </w:rPr>
              <w:t>%</w:t>
            </w:r>
          </w:p>
        </w:tc>
      </w:tr>
      <w:tr w:rsidR="004149F9" w:rsidRPr="00964F52" w14:paraId="48C7AFEA" w14:textId="77777777" w:rsidTr="000B40BB">
        <w:tc>
          <w:tcPr>
            <w:tcW w:w="5227" w:type="dxa"/>
          </w:tcPr>
          <w:p w14:paraId="1103FE07" w14:textId="77777777" w:rsidR="004149F9" w:rsidRPr="00964F52" w:rsidRDefault="004149F9" w:rsidP="000B40BB">
            <w:pPr>
              <w:rPr>
                <w:rFonts w:ascii="Arial" w:hAnsi="Arial" w:cs="Arial"/>
                <w:noProof/>
              </w:rPr>
            </w:pPr>
            <w:r w:rsidRPr="00964F52">
              <w:rPr>
                <w:rFonts w:ascii="Arial" w:hAnsi="Arial" w:cs="Arial"/>
                <w:noProof/>
              </w:rPr>
              <w:lastRenderedPageBreak/>
              <w:t>If the percentage is not zero, please explain these exposures and any steps having been taken to reduce such exposure.</w:t>
            </w:r>
          </w:p>
        </w:tc>
        <w:tc>
          <w:tcPr>
            <w:tcW w:w="4860" w:type="dxa"/>
            <w:gridSpan w:val="2"/>
          </w:tcPr>
          <w:p w14:paraId="6134FC80" w14:textId="77777777" w:rsidR="004149F9" w:rsidRPr="00964F52" w:rsidRDefault="004149F9" w:rsidP="000B40BB">
            <w:pPr>
              <w:jc w:val="center"/>
              <w:rPr>
                <w:rFonts w:ascii="Arial" w:hAnsi="Arial" w:cs="Arial"/>
                <w:noProof/>
              </w:rPr>
            </w:pPr>
          </w:p>
        </w:tc>
      </w:tr>
    </w:tbl>
    <w:p w14:paraId="3E67C71C" w14:textId="77777777" w:rsidR="00964F52" w:rsidRPr="00964F52" w:rsidRDefault="00964F52" w:rsidP="004149F9">
      <w:pPr>
        <w:rPr>
          <w:rFonts w:ascii="Arial" w:hAnsi="Arial" w:cs="Arial"/>
          <w:color w:val="000000" w:themeColor="text1"/>
        </w:rPr>
      </w:pPr>
    </w:p>
    <w:p w14:paraId="2FB46FB0" w14:textId="201E1DBE" w:rsidR="004149F9" w:rsidRPr="00964F52" w:rsidRDefault="004149F9" w:rsidP="004149F9">
      <w:pPr>
        <w:rPr>
          <w:rFonts w:ascii="Arial" w:hAnsi="Arial" w:cs="Arial"/>
        </w:rPr>
      </w:pPr>
      <w:r w:rsidRPr="00964F52">
        <w:rPr>
          <w:rFonts w:ascii="Arial" w:hAnsi="Arial" w:cs="Arial"/>
          <w:color w:val="000000" w:themeColor="text1"/>
        </w:rPr>
        <w:t xml:space="preserve">It was planned that the Bank would additionally forward EMP (Environmental Management Plan) regarding </w:t>
      </w:r>
      <w:r w:rsidRPr="00964F52">
        <w:rPr>
          <w:rFonts w:ascii="Arial" w:hAnsi="Arial" w:cs="Arial"/>
        </w:rPr>
        <w:t>each B-category subproject to the Fund and ADB after conclusion of the Bank employees’ training to be conducted by ADB consultant in Q1 2020 regarding filling out of EMP, subprojects examination and determination of the subproject categories according to the environmental and social criteria. Due to the fact that the training has been cancelled as the result of the situation in the country, as well as due to the absence of inspections on the part of the regulatory authorities throughout the 1</w:t>
      </w:r>
      <w:r w:rsidRPr="00964F52">
        <w:rPr>
          <w:rFonts w:ascii="Arial" w:hAnsi="Arial" w:cs="Arial"/>
          <w:vertAlign w:val="superscript"/>
        </w:rPr>
        <w:t>st</w:t>
      </w:r>
      <w:r w:rsidRPr="00964F52">
        <w:rPr>
          <w:rFonts w:ascii="Arial" w:hAnsi="Arial" w:cs="Arial"/>
        </w:rPr>
        <w:t xml:space="preserve"> half-year period of 2020 and the negative impact of the COVID-19 pandemic on the operations of </w:t>
      </w:r>
      <w:r w:rsidRPr="00964F52">
        <w:rPr>
          <w:rFonts w:ascii="Arial" w:hAnsi="Arial" w:cs="Arial"/>
          <w:lang w:val="cs-CZ"/>
        </w:rPr>
        <w:t xml:space="preserve">the </w:t>
      </w:r>
      <w:r w:rsidRPr="00964F52">
        <w:rPr>
          <w:rFonts w:ascii="Arial" w:hAnsi="Arial" w:cs="Arial"/>
        </w:rPr>
        <w:t xml:space="preserve">numerous economy sectors, many companies have received grace periods and have suspended their operations, in full or in part. Consequently, the Bank hereby forwards the aforementioned commentary (including B, C and D) without any modifications. </w:t>
      </w:r>
    </w:p>
    <w:p w14:paraId="382D77F2" w14:textId="77777777" w:rsidR="004149F9" w:rsidRPr="00964F52" w:rsidRDefault="004149F9" w:rsidP="004149F9">
      <w:pPr>
        <w:rPr>
          <w:rFonts w:ascii="Arial" w:hAnsi="Arial" w:cs="Arial"/>
          <w:b/>
        </w:rPr>
      </w:pPr>
    </w:p>
    <w:p w14:paraId="435F63EB" w14:textId="77777777" w:rsidR="004149F9" w:rsidRPr="00964F52" w:rsidRDefault="004149F9" w:rsidP="004149F9">
      <w:pPr>
        <w:rPr>
          <w:rFonts w:ascii="Arial" w:hAnsi="Arial" w:cs="Arial"/>
          <w:i/>
        </w:rPr>
      </w:pPr>
      <w:r w:rsidRPr="00964F52">
        <w:rPr>
          <w:rFonts w:ascii="Arial" w:hAnsi="Arial" w:cs="Arial"/>
          <w:b/>
        </w:rPr>
        <w:t>C.</w:t>
      </w:r>
      <w:r w:rsidRPr="00964F52">
        <w:rPr>
          <w:rFonts w:ascii="Arial" w:hAnsi="Arial" w:cs="Arial"/>
          <w:b/>
        </w:rPr>
        <w:tab/>
        <w:t xml:space="preserve">Subprojects Using ADB Funds </w:t>
      </w:r>
      <w:r w:rsidRPr="00964F52">
        <w:rPr>
          <w:rFonts w:ascii="Arial" w:hAnsi="Arial" w:cs="Arial"/>
          <w:i/>
        </w:rPr>
        <w:t>(the Bank has not extended any new loans to the borrowers in the 2</w:t>
      </w:r>
      <w:r w:rsidRPr="00964F52">
        <w:rPr>
          <w:rFonts w:ascii="Arial" w:hAnsi="Arial" w:cs="Arial"/>
          <w:i/>
          <w:vertAlign w:val="superscript"/>
        </w:rPr>
        <w:t>nd</w:t>
      </w:r>
      <w:r w:rsidRPr="00964F52">
        <w:rPr>
          <w:rFonts w:ascii="Arial" w:hAnsi="Arial" w:cs="Arial"/>
          <w:i/>
        </w:rPr>
        <w:t xml:space="preserve"> half-year period of 2020)</w:t>
      </w:r>
    </w:p>
    <w:p w14:paraId="73C05F66" w14:textId="77777777" w:rsidR="004149F9" w:rsidRPr="00964F52" w:rsidRDefault="004149F9" w:rsidP="004149F9">
      <w:pPr>
        <w:rPr>
          <w:rFonts w:ascii="Arial" w:hAnsi="Arial" w:cs="Arial"/>
        </w:rPr>
      </w:pPr>
      <w:r w:rsidRPr="00964F52">
        <w:rPr>
          <w:rFonts w:ascii="Arial" w:hAnsi="Arial" w:cs="Arial"/>
        </w:rPr>
        <w:t>Attachments:</w:t>
      </w:r>
    </w:p>
    <w:p w14:paraId="3618B40E" w14:textId="77777777" w:rsidR="004149F9" w:rsidRPr="00964F52" w:rsidRDefault="004149F9" w:rsidP="004149F9">
      <w:pPr>
        <w:rPr>
          <w:rFonts w:ascii="Arial" w:hAnsi="Arial" w:cs="Arial"/>
        </w:rPr>
      </w:pPr>
      <w:r w:rsidRPr="00964F52">
        <w:rPr>
          <w:rFonts w:ascii="Arial" w:hAnsi="Arial" w:cs="Arial"/>
        </w:rPr>
        <w:t>1. Filled out reports (templates 3) from the borrowers regarding B-category projects (with photographs)</w:t>
      </w:r>
    </w:p>
    <w:p w14:paraId="6CC05B6B" w14:textId="77777777" w:rsidR="004149F9" w:rsidRPr="00964F52" w:rsidRDefault="004149F9" w:rsidP="004149F9">
      <w:pPr>
        <w:rPr>
          <w:rFonts w:ascii="Arial" w:hAnsi="Arial" w:cs="Arial"/>
          <w:color w:val="FF0000"/>
        </w:rPr>
      </w:pPr>
      <w:r w:rsidRPr="00964F52">
        <w:rPr>
          <w:rFonts w:ascii="Arial" w:hAnsi="Arial" w:cs="Arial"/>
        </w:rPr>
        <w:t>2. Photographs (2-6) of the sites taken during the monitoring on the part of the Appropriate Financial Institution (AFI)</w:t>
      </w:r>
    </w:p>
    <w:p w14:paraId="0D59978D" w14:textId="77777777" w:rsidR="004149F9" w:rsidRPr="00964F52" w:rsidRDefault="004149F9" w:rsidP="004149F9">
      <w:pPr>
        <w:rPr>
          <w:rFonts w:ascii="Arial" w:hAnsi="Arial" w:cs="Arial"/>
          <w:color w:val="FF0000"/>
        </w:rPr>
      </w:pPr>
    </w:p>
    <w:p w14:paraId="4117A223" w14:textId="77777777" w:rsidR="004149F9" w:rsidRPr="00964F52" w:rsidRDefault="004149F9" w:rsidP="004149F9">
      <w:pPr>
        <w:rPr>
          <w:rFonts w:ascii="Arial" w:hAnsi="Arial" w:cs="Arial"/>
          <w:color w:val="000000" w:themeColor="text1"/>
        </w:rPr>
      </w:pPr>
      <w:r w:rsidRPr="00964F52">
        <w:rPr>
          <w:rFonts w:ascii="Arial" w:hAnsi="Arial" w:cs="Arial"/>
          <w:color w:val="000000" w:themeColor="text1"/>
        </w:rPr>
        <w:t>Director</w:t>
      </w:r>
    </w:p>
    <w:p w14:paraId="42B3EF1B" w14:textId="77777777" w:rsidR="004149F9" w:rsidRPr="00964F52" w:rsidRDefault="004149F9" w:rsidP="004149F9">
      <w:pPr>
        <w:rPr>
          <w:rFonts w:ascii="Arial" w:hAnsi="Arial" w:cs="Arial"/>
          <w:color w:val="000000" w:themeColor="text1"/>
        </w:rPr>
      </w:pPr>
      <w:r w:rsidRPr="00964F52">
        <w:rPr>
          <w:rFonts w:ascii="Arial" w:hAnsi="Arial" w:cs="Arial"/>
          <w:color w:val="000000" w:themeColor="text1"/>
        </w:rPr>
        <w:t>Small and Medium Enterprises Division</w:t>
      </w:r>
    </w:p>
    <w:p w14:paraId="0BE8C936" w14:textId="77777777" w:rsidR="004149F9" w:rsidRPr="00964F52" w:rsidRDefault="004149F9" w:rsidP="004149F9">
      <w:pPr>
        <w:rPr>
          <w:rFonts w:ascii="Arial" w:hAnsi="Arial" w:cs="Arial"/>
          <w:color w:val="000000" w:themeColor="text1"/>
        </w:rPr>
      </w:pPr>
      <w:r w:rsidRPr="00964F52">
        <w:rPr>
          <w:rFonts w:ascii="Arial" w:hAnsi="Arial" w:cs="Arial"/>
          <w:color w:val="000000" w:themeColor="text1"/>
        </w:rPr>
        <w:t>ForteBank JSC</w:t>
      </w:r>
      <w:r w:rsidRPr="00964F52">
        <w:rPr>
          <w:rFonts w:ascii="Arial" w:hAnsi="Arial" w:cs="Arial"/>
          <w:color w:val="000000" w:themeColor="text1"/>
        </w:rPr>
        <w:tab/>
      </w:r>
      <w:r w:rsidRPr="00964F52">
        <w:rPr>
          <w:rFonts w:ascii="Arial" w:hAnsi="Arial" w:cs="Arial"/>
          <w:color w:val="000000" w:themeColor="text1"/>
        </w:rPr>
        <w:tab/>
      </w:r>
      <w:r w:rsidRPr="00964F52">
        <w:rPr>
          <w:rFonts w:ascii="Arial" w:hAnsi="Arial" w:cs="Arial"/>
          <w:color w:val="000000" w:themeColor="text1"/>
        </w:rPr>
        <w:tab/>
      </w:r>
      <w:r w:rsidRPr="00964F52">
        <w:rPr>
          <w:rFonts w:ascii="Arial" w:hAnsi="Arial" w:cs="Arial"/>
          <w:color w:val="000000" w:themeColor="text1"/>
        </w:rPr>
        <w:tab/>
      </w:r>
      <w:r w:rsidRPr="00964F52">
        <w:rPr>
          <w:rFonts w:ascii="Arial" w:hAnsi="Arial" w:cs="Arial"/>
          <w:color w:val="000000" w:themeColor="text1"/>
        </w:rPr>
        <w:tab/>
      </w:r>
      <w:r w:rsidRPr="00964F52">
        <w:rPr>
          <w:rFonts w:ascii="Arial" w:hAnsi="Arial" w:cs="Arial"/>
          <w:color w:val="000000" w:themeColor="text1"/>
        </w:rPr>
        <w:tab/>
      </w:r>
      <w:r w:rsidRPr="00964F52">
        <w:rPr>
          <w:rFonts w:ascii="Arial" w:hAnsi="Arial" w:cs="Arial"/>
          <w:color w:val="000000" w:themeColor="text1"/>
        </w:rPr>
        <w:tab/>
      </w:r>
      <w:r w:rsidRPr="00964F52">
        <w:rPr>
          <w:rFonts w:ascii="Arial" w:hAnsi="Arial" w:cs="Arial"/>
          <w:color w:val="000000" w:themeColor="text1"/>
        </w:rPr>
        <w:tab/>
        <w:t>G.G. Primbetova</w:t>
      </w:r>
    </w:p>
    <w:p w14:paraId="7C7BCD64" w14:textId="77777777" w:rsidR="004149F9" w:rsidRPr="00851BBB" w:rsidRDefault="004149F9" w:rsidP="004149F9">
      <w:pPr>
        <w:rPr>
          <w:color w:val="000000" w:themeColor="text1"/>
        </w:rPr>
      </w:pPr>
    </w:p>
    <w:p w14:paraId="34837F0C" w14:textId="77777777" w:rsidR="004149F9" w:rsidRPr="00851BBB" w:rsidRDefault="004149F9" w:rsidP="004149F9">
      <w:pPr>
        <w:rPr>
          <w:color w:val="000000" w:themeColor="text1"/>
        </w:rPr>
      </w:pPr>
    </w:p>
    <w:p w14:paraId="33ADC3CE" w14:textId="77777777" w:rsidR="004149F9" w:rsidRPr="00E92734" w:rsidRDefault="004149F9" w:rsidP="004149F9">
      <w:pPr>
        <w:rPr>
          <w:color w:val="000000" w:themeColor="text1"/>
          <w:sz w:val="18"/>
        </w:rPr>
      </w:pPr>
      <w:r w:rsidRPr="00851BBB">
        <w:rPr>
          <w:color w:val="000000" w:themeColor="text1"/>
          <w:sz w:val="18"/>
        </w:rPr>
        <w:t>Drafted by G.E. Aiboltanova</w:t>
      </w:r>
    </w:p>
    <w:p w14:paraId="1D13D887" w14:textId="77777777" w:rsidR="004149F9" w:rsidRPr="004149F9" w:rsidRDefault="004149F9" w:rsidP="00964F52">
      <w:pPr>
        <w:pStyle w:val="a5"/>
        <w:rPr>
          <w:rFonts w:cs="Arial"/>
          <w:color w:val="FF0000"/>
        </w:rPr>
      </w:pPr>
    </w:p>
    <w:sectPr w:rsidR="004149F9" w:rsidRPr="004149F9" w:rsidSect="00FB6550">
      <w:pgSz w:w="12240" w:h="15840"/>
      <w:pgMar w:top="1135" w:right="90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BBDA4" w14:textId="77777777" w:rsidR="00216030" w:rsidRDefault="00216030" w:rsidP="00502CFB">
      <w:pPr>
        <w:spacing w:after="0" w:line="240" w:lineRule="auto"/>
      </w:pPr>
      <w:r>
        <w:separator/>
      </w:r>
    </w:p>
  </w:endnote>
  <w:endnote w:type="continuationSeparator" w:id="0">
    <w:p w14:paraId="15035604" w14:textId="77777777" w:rsidR="00216030" w:rsidRDefault="00216030" w:rsidP="0050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Narrow">
    <w:altName w:val="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2"/>
      </w:rPr>
      <w:id w:val="1881431424"/>
      <w:docPartObj>
        <w:docPartGallery w:val="Page Numbers (Bottom of Page)"/>
        <w:docPartUnique/>
      </w:docPartObj>
    </w:sdtPr>
    <w:sdtEndPr>
      <w:rPr>
        <w:rStyle w:val="aff2"/>
      </w:rPr>
    </w:sdtEndPr>
    <w:sdtContent>
      <w:p w14:paraId="17687B84" w14:textId="0FD89D16" w:rsidR="00DF4CBC" w:rsidRDefault="00DF4CBC" w:rsidP="000B40BB">
        <w:pPr>
          <w:pStyle w:val="af4"/>
          <w:framePr w:wrap="none" w:vAnchor="text" w:hAnchor="margin" w:xAlign="center" w:y="1"/>
          <w:rPr>
            <w:rStyle w:val="aff2"/>
          </w:rPr>
        </w:pPr>
        <w:r>
          <w:rPr>
            <w:rStyle w:val="aff2"/>
          </w:rPr>
          <w:fldChar w:fldCharType="begin"/>
        </w:r>
        <w:r>
          <w:rPr>
            <w:rStyle w:val="aff2"/>
          </w:rPr>
          <w:instrText xml:space="preserve"> PAGE </w:instrText>
        </w:r>
        <w:r>
          <w:rPr>
            <w:rStyle w:val="aff2"/>
          </w:rPr>
          <w:fldChar w:fldCharType="end"/>
        </w:r>
      </w:p>
    </w:sdtContent>
  </w:sdt>
  <w:p w14:paraId="2A40EA47" w14:textId="77777777" w:rsidR="00DF4CBC" w:rsidRDefault="00DF4CBC">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2"/>
      </w:rPr>
      <w:id w:val="5027205"/>
      <w:docPartObj>
        <w:docPartGallery w:val="Page Numbers (Bottom of Page)"/>
        <w:docPartUnique/>
      </w:docPartObj>
    </w:sdtPr>
    <w:sdtEndPr>
      <w:rPr>
        <w:rStyle w:val="aff2"/>
      </w:rPr>
    </w:sdtEndPr>
    <w:sdtContent>
      <w:p w14:paraId="7A235DB6" w14:textId="4CE300F0" w:rsidR="00DF4CBC" w:rsidRDefault="00DF4CBC" w:rsidP="000B40BB">
        <w:pPr>
          <w:pStyle w:val="af4"/>
          <w:framePr w:wrap="none" w:vAnchor="text" w:hAnchor="margin" w:xAlign="center" w:y="1"/>
          <w:rPr>
            <w:rStyle w:val="aff2"/>
          </w:rPr>
        </w:pPr>
        <w:r>
          <w:rPr>
            <w:rStyle w:val="aff2"/>
          </w:rPr>
          <w:fldChar w:fldCharType="begin"/>
        </w:r>
        <w:r>
          <w:rPr>
            <w:rStyle w:val="aff2"/>
          </w:rPr>
          <w:instrText xml:space="preserve"> PAGE </w:instrText>
        </w:r>
        <w:r>
          <w:rPr>
            <w:rStyle w:val="aff2"/>
          </w:rPr>
          <w:fldChar w:fldCharType="separate"/>
        </w:r>
        <w:r w:rsidR="00881AB9">
          <w:rPr>
            <w:rStyle w:val="aff2"/>
            <w:noProof/>
          </w:rPr>
          <w:t>3</w:t>
        </w:r>
        <w:r>
          <w:rPr>
            <w:rStyle w:val="aff2"/>
          </w:rPr>
          <w:fldChar w:fldCharType="end"/>
        </w:r>
      </w:p>
    </w:sdtContent>
  </w:sdt>
  <w:p w14:paraId="08E5FCE4" w14:textId="77777777" w:rsidR="00DF4CBC" w:rsidRDefault="00DF4CBC">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E6ACE" w14:textId="77777777" w:rsidR="00216030" w:rsidRDefault="00216030" w:rsidP="00502CFB">
      <w:pPr>
        <w:spacing w:after="0" w:line="240" w:lineRule="auto"/>
      </w:pPr>
      <w:r>
        <w:separator/>
      </w:r>
    </w:p>
  </w:footnote>
  <w:footnote w:type="continuationSeparator" w:id="0">
    <w:p w14:paraId="106DED8C" w14:textId="77777777" w:rsidR="00216030" w:rsidRDefault="00216030" w:rsidP="00502CFB">
      <w:pPr>
        <w:spacing w:after="0" w:line="240" w:lineRule="auto"/>
      </w:pPr>
      <w:r>
        <w:continuationSeparator/>
      </w:r>
    </w:p>
  </w:footnote>
  <w:footnote w:id="1">
    <w:p w14:paraId="3793261E" w14:textId="77777777" w:rsidR="00DF4CBC" w:rsidRPr="00B56E73" w:rsidRDefault="00DF4CBC" w:rsidP="00502CFB">
      <w:pPr>
        <w:pStyle w:val="aa"/>
      </w:pPr>
      <w:r>
        <w:rPr>
          <w:rStyle w:val="ac"/>
        </w:rPr>
        <w:footnoteRef/>
      </w:r>
      <w:r w:rsidRPr="00B56E73">
        <w:t xml:space="preserve"> MCI - monthly calculated index established annually in accordance with the law of the Republic of Kazakhstan on the republican budget for the corresponding year.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3AE08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28D49110"/>
    <w:lvl w:ilvl="0">
      <w:start w:val="1"/>
      <w:numFmt w:val="upperRoman"/>
      <w:pStyle w:val="1"/>
      <w:lvlText w:val="%1."/>
      <w:lvlJc w:val="left"/>
      <w:pPr>
        <w:tabs>
          <w:tab w:val="num" w:pos="0"/>
        </w:tabs>
        <w:ind w:left="720" w:hanging="720"/>
      </w:pPr>
      <w:rPr>
        <w:rFonts w:hint="default"/>
      </w:rPr>
    </w:lvl>
    <w:lvl w:ilvl="1">
      <w:start w:val="1"/>
      <w:numFmt w:val="upperLetter"/>
      <w:pStyle w:val="2"/>
      <w:lvlText w:val="%2."/>
      <w:lvlJc w:val="left"/>
      <w:pPr>
        <w:tabs>
          <w:tab w:val="num" w:pos="0"/>
        </w:tabs>
        <w:ind w:left="720" w:hanging="720"/>
      </w:pPr>
      <w:rPr>
        <w:rFonts w:hint="default"/>
      </w:rPr>
    </w:lvl>
    <w:lvl w:ilvl="2">
      <w:start w:val="1"/>
      <w:numFmt w:val="decimal"/>
      <w:pStyle w:val="3"/>
      <w:lvlText w:val="%3."/>
      <w:lvlJc w:val="left"/>
      <w:pPr>
        <w:tabs>
          <w:tab w:val="num" w:pos="132"/>
        </w:tabs>
        <w:ind w:left="1572" w:hanging="720"/>
      </w:pPr>
      <w:rPr>
        <w:rFonts w:hint="default"/>
      </w:rPr>
    </w:lvl>
    <w:lvl w:ilvl="3">
      <w:start w:val="1"/>
      <w:numFmt w:val="lowerLetter"/>
      <w:pStyle w:val="4"/>
      <w:lvlText w:val="%4."/>
      <w:lvlJc w:val="left"/>
      <w:pPr>
        <w:tabs>
          <w:tab w:val="num" w:pos="0"/>
        </w:tabs>
        <w:ind w:left="2160" w:hanging="720"/>
      </w:pPr>
      <w:rPr>
        <w:rFonts w:hint="default"/>
      </w:rPr>
    </w:lvl>
    <w:lvl w:ilvl="4">
      <w:start w:val="1"/>
      <w:numFmt w:val="lowerRoman"/>
      <w:pStyle w:val="5"/>
      <w:lvlText w:val="%5."/>
      <w:lvlJc w:val="left"/>
      <w:pPr>
        <w:tabs>
          <w:tab w:val="num" w:pos="0"/>
        </w:tabs>
        <w:ind w:left="2880" w:hanging="720"/>
      </w:pPr>
      <w:rPr>
        <w:rFonts w:hint="default"/>
      </w:rPr>
    </w:lvl>
    <w:lvl w:ilvl="5">
      <w:start w:val="1"/>
      <w:numFmt w:val="none"/>
      <w:pStyle w:val="6"/>
      <w:suff w:val="nothing"/>
      <w:lvlText w:val=""/>
      <w:lvlJc w:val="left"/>
      <w:pPr>
        <w:ind w:left="4320" w:hanging="720"/>
      </w:pPr>
      <w:rPr>
        <w:rFonts w:hint="default"/>
      </w:rPr>
    </w:lvl>
    <w:lvl w:ilvl="6">
      <w:start w:val="1"/>
      <w:numFmt w:val="none"/>
      <w:pStyle w:val="7"/>
      <w:suff w:val="nothing"/>
      <w:lvlText w:val=""/>
      <w:lvlJc w:val="left"/>
      <w:pPr>
        <w:ind w:left="5040" w:hanging="720"/>
      </w:pPr>
      <w:rPr>
        <w:rFonts w:hint="default"/>
      </w:rPr>
    </w:lvl>
    <w:lvl w:ilvl="7">
      <w:start w:val="1"/>
      <w:numFmt w:val="none"/>
      <w:pStyle w:val="8"/>
      <w:suff w:val="nothing"/>
      <w:lvlText w:val=""/>
      <w:lvlJc w:val="left"/>
      <w:pPr>
        <w:ind w:left="5760" w:hanging="720"/>
      </w:pPr>
      <w:rPr>
        <w:rFonts w:hint="default"/>
      </w:rPr>
    </w:lvl>
    <w:lvl w:ilvl="8">
      <w:start w:val="1"/>
      <w:numFmt w:val="none"/>
      <w:pStyle w:val="9"/>
      <w:suff w:val="nothing"/>
      <w:lvlText w:val=""/>
      <w:lvlJc w:val="left"/>
      <w:pPr>
        <w:ind w:left="6480" w:hanging="720"/>
      </w:pPr>
      <w:rPr>
        <w:rFonts w:hint="default"/>
      </w:rPr>
    </w:lvl>
  </w:abstractNum>
  <w:abstractNum w:abstractNumId="2" w15:restartNumberingAfterBreak="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2"/>
    <w:multiLevelType w:val="hybridMultilevel"/>
    <w:tmpl w:val="2AE8944A"/>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3"/>
    <w:multiLevelType w:val="hybridMultilevel"/>
    <w:tmpl w:val="625558EC"/>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4"/>
    <w:multiLevelType w:val="hybridMultilevel"/>
    <w:tmpl w:val="238E1F28"/>
    <w:lvl w:ilvl="0" w:tplc="FFFFFFFF">
      <w:start w:val="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5"/>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D047DAA"/>
    <w:multiLevelType w:val="hybridMultilevel"/>
    <w:tmpl w:val="FACC0D2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DDD13F0"/>
    <w:multiLevelType w:val="hybridMultilevel"/>
    <w:tmpl w:val="344A5C92"/>
    <w:lvl w:ilvl="0" w:tplc="1F0217D8">
      <w:start w:val="1"/>
      <w:numFmt w:val="lowerLetter"/>
      <w:lvlText w:val="%1)"/>
      <w:lvlJc w:val="left"/>
      <w:pPr>
        <w:ind w:left="415" w:hanging="360"/>
      </w:pPr>
      <w:rPr>
        <w:rFonts w:hint="default"/>
      </w:rPr>
    </w:lvl>
    <w:lvl w:ilvl="1" w:tplc="04190019" w:tentative="1">
      <w:start w:val="1"/>
      <w:numFmt w:val="lowerLetter"/>
      <w:lvlText w:val="%2."/>
      <w:lvlJc w:val="left"/>
      <w:pPr>
        <w:ind w:left="1135" w:hanging="360"/>
      </w:pPr>
    </w:lvl>
    <w:lvl w:ilvl="2" w:tplc="0419001B" w:tentative="1">
      <w:start w:val="1"/>
      <w:numFmt w:val="lowerRoman"/>
      <w:lvlText w:val="%3."/>
      <w:lvlJc w:val="right"/>
      <w:pPr>
        <w:ind w:left="1855" w:hanging="180"/>
      </w:pPr>
    </w:lvl>
    <w:lvl w:ilvl="3" w:tplc="0419000F" w:tentative="1">
      <w:start w:val="1"/>
      <w:numFmt w:val="decimal"/>
      <w:lvlText w:val="%4."/>
      <w:lvlJc w:val="left"/>
      <w:pPr>
        <w:ind w:left="2575" w:hanging="360"/>
      </w:pPr>
    </w:lvl>
    <w:lvl w:ilvl="4" w:tplc="04190019" w:tentative="1">
      <w:start w:val="1"/>
      <w:numFmt w:val="lowerLetter"/>
      <w:lvlText w:val="%5."/>
      <w:lvlJc w:val="left"/>
      <w:pPr>
        <w:ind w:left="3295" w:hanging="360"/>
      </w:pPr>
    </w:lvl>
    <w:lvl w:ilvl="5" w:tplc="0419001B" w:tentative="1">
      <w:start w:val="1"/>
      <w:numFmt w:val="lowerRoman"/>
      <w:lvlText w:val="%6."/>
      <w:lvlJc w:val="right"/>
      <w:pPr>
        <w:ind w:left="4015" w:hanging="180"/>
      </w:pPr>
    </w:lvl>
    <w:lvl w:ilvl="6" w:tplc="0419000F" w:tentative="1">
      <w:start w:val="1"/>
      <w:numFmt w:val="decimal"/>
      <w:lvlText w:val="%7."/>
      <w:lvlJc w:val="left"/>
      <w:pPr>
        <w:ind w:left="4735" w:hanging="360"/>
      </w:pPr>
    </w:lvl>
    <w:lvl w:ilvl="7" w:tplc="04190019" w:tentative="1">
      <w:start w:val="1"/>
      <w:numFmt w:val="lowerLetter"/>
      <w:lvlText w:val="%8."/>
      <w:lvlJc w:val="left"/>
      <w:pPr>
        <w:ind w:left="5455" w:hanging="360"/>
      </w:pPr>
    </w:lvl>
    <w:lvl w:ilvl="8" w:tplc="0419001B" w:tentative="1">
      <w:start w:val="1"/>
      <w:numFmt w:val="lowerRoman"/>
      <w:lvlText w:val="%9."/>
      <w:lvlJc w:val="right"/>
      <w:pPr>
        <w:ind w:left="6175" w:hanging="180"/>
      </w:pPr>
    </w:lvl>
  </w:abstractNum>
  <w:abstractNum w:abstractNumId="9" w15:restartNumberingAfterBreak="0">
    <w:nsid w:val="10B516B4"/>
    <w:multiLevelType w:val="hybridMultilevel"/>
    <w:tmpl w:val="7A581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030D3"/>
    <w:multiLevelType w:val="hybridMultilevel"/>
    <w:tmpl w:val="A6385EB8"/>
    <w:lvl w:ilvl="0" w:tplc="807455D6">
      <w:start w:val="3"/>
      <w:numFmt w:val="bullet"/>
      <w:lvlText w:val="-"/>
      <w:lvlJc w:val="left"/>
      <w:pPr>
        <w:ind w:left="1440" w:hanging="360"/>
      </w:pPr>
      <w:rPr>
        <w:rFonts w:ascii="Arial" w:eastAsia="Times New Roman"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9FC0377"/>
    <w:multiLevelType w:val="multilevel"/>
    <w:tmpl w:val="33A826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C058DD"/>
    <w:multiLevelType w:val="hybridMultilevel"/>
    <w:tmpl w:val="823A74E6"/>
    <w:lvl w:ilvl="0" w:tplc="001C947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AA0B4C"/>
    <w:multiLevelType w:val="hybridMultilevel"/>
    <w:tmpl w:val="43965D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B54ABF"/>
    <w:multiLevelType w:val="hybridMultilevel"/>
    <w:tmpl w:val="B0CAB25A"/>
    <w:lvl w:ilvl="0" w:tplc="242AE4E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1A3023"/>
    <w:multiLevelType w:val="multilevel"/>
    <w:tmpl w:val="E592A550"/>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91475E7"/>
    <w:multiLevelType w:val="hybridMultilevel"/>
    <w:tmpl w:val="F6A840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34998"/>
    <w:multiLevelType w:val="hybridMultilevel"/>
    <w:tmpl w:val="7A581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20719"/>
    <w:multiLevelType w:val="hybridMultilevel"/>
    <w:tmpl w:val="7AD83702"/>
    <w:lvl w:ilvl="0" w:tplc="00CAA96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2F462C"/>
    <w:multiLevelType w:val="hybridMultilevel"/>
    <w:tmpl w:val="2F80C61E"/>
    <w:lvl w:ilvl="0" w:tplc="B3AE92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722FD5"/>
    <w:multiLevelType w:val="hybridMultilevel"/>
    <w:tmpl w:val="91C239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D022B7"/>
    <w:multiLevelType w:val="hybridMultilevel"/>
    <w:tmpl w:val="1BBE896A"/>
    <w:lvl w:ilvl="0" w:tplc="A758518E">
      <w:numFmt w:val="bullet"/>
      <w:lvlText w:val="-"/>
      <w:lvlJc w:val="left"/>
      <w:pPr>
        <w:tabs>
          <w:tab w:val="num" w:pos="360"/>
        </w:tabs>
        <w:ind w:left="360" w:hanging="360"/>
      </w:pPr>
      <w:rPr>
        <w:rFonts w:ascii="Times New Roman" w:eastAsia="Times New Roman" w:hAnsi="Times New Roman" w:cs="Times New Roman"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0F253AB"/>
    <w:multiLevelType w:val="hybridMultilevel"/>
    <w:tmpl w:val="32AC56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7E0939"/>
    <w:multiLevelType w:val="hybridMultilevel"/>
    <w:tmpl w:val="61FEB1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3BB2207"/>
    <w:multiLevelType w:val="hybridMultilevel"/>
    <w:tmpl w:val="4B56A072"/>
    <w:lvl w:ilvl="0" w:tplc="4710C2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BC2191"/>
    <w:multiLevelType w:val="hybridMultilevel"/>
    <w:tmpl w:val="00EA6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187714"/>
    <w:multiLevelType w:val="hybridMultilevel"/>
    <w:tmpl w:val="895C1BB4"/>
    <w:lvl w:ilvl="0" w:tplc="54C8F2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6B53F5D"/>
    <w:multiLevelType w:val="hybridMultilevel"/>
    <w:tmpl w:val="1F02F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F52856"/>
    <w:multiLevelType w:val="hybridMultilevel"/>
    <w:tmpl w:val="4260E0AA"/>
    <w:lvl w:ilvl="0" w:tplc="5CF2129C">
      <w:start w:val="1"/>
      <w:numFmt w:val="upperRoman"/>
      <w:lvlText w:val="%1."/>
      <w:lvlJc w:val="left"/>
      <w:pPr>
        <w:ind w:left="1080" w:hanging="720"/>
      </w:pPr>
      <w:rPr>
        <w:rFonts w:eastAsia="SimSun"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6C3BE7"/>
    <w:multiLevelType w:val="hybridMultilevel"/>
    <w:tmpl w:val="97261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E7C3DB9"/>
    <w:multiLevelType w:val="hybridMultilevel"/>
    <w:tmpl w:val="49826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2E30EA"/>
    <w:multiLevelType w:val="singleLevel"/>
    <w:tmpl w:val="0EDA1A84"/>
    <w:lvl w:ilvl="0">
      <w:start w:val="1"/>
      <w:numFmt w:val="decimal"/>
      <w:pStyle w:val="para"/>
      <w:lvlText w:val="%1."/>
      <w:lvlJc w:val="left"/>
      <w:pPr>
        <w:tabs>
          <w:tab w:val="num" w:pos="360"/>
        </w:tabs>
        <w:ind w:left="0" w:firstLine="0"/>
      </w:pPr>
    </w:lvl>
  </w:abstractNum>
  <w:abstractNum w:abstractNumId="32" w15:restartNumberingAfterBreak="0">
    <w:nsid w:val="5210078A"/>
    <w:multiLevelType w:val="hybridMultilevel"/>
    <w:tmpl w:val="BDB42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5387E16"/>
    <w:multiLevelType w:val="multilevel"/>
    <w:tmpl w:val="DBF01E7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65A1459"/>
    <w:multiLevelType w:val="hybridMultilevel"/>
    <w:tmpl w:val="968AA1B0"/>
    <w:lvl w:ilvl="0" w:tplc="04190001">
      <w:start w:val="1"/>
      <w:numFmt w:val="bullet"/>
      <w:lvlText w:val=""/>
      <w:lvlJc w:val="left"/>
      <w:pPr>
        <w:ind w:left="1142" w:hanging="360"/>
      </w:pPr>
      <w:rPr>
        <w:rFonts w:ascii="Symbol" w:hAnsi="Symbol" w:hint="default"/>
      </w:rPr>
    </w:lvl>
    <w:lvl w:ilvl="1" w:tplc="04190003" w:tentative="1">
      <w:start w:val="1"/>
      <w:numFmt w:val="bullet"/>
      <w:lvlText w:val="o"/>
      <w:lvlJc w:val="left"/>
      <w:pPr>
        <w:ind w:left="1862" w:hanging="360"/>
      </w:pPr>
      <w:rPr>
        <w:rFonts w:ascii="Courier New" w:hAnsi="Courier New" w:cs="Courier New" w:hint="default"/>
      </w:rPr>
    </w:lvl>
    <w:lvl w:ilvl="2" w:tplc="04190005" w:tentative="1">
      <w:start w:val="1"/>
      <w:numFmt w:val="bullet"/>
      <w:lvlText w:val=""/>
      <w:lvlJc w:val="left"/>
      <w:pPr>
        <w:ind w:left="2582" w:hanging="360"/>
      </w:pPr>
      <w:rPr>
        <w:rFonts w:ascii="Wingdings" w:hAnsi="Wingdings" w:hint="default"/>
      </w:rPr>
    </w:lvl>
    <w:lvl w:ilvl="3" w:tplc="04190001" w:tentative="1">
      <w:start w:val="1"/>
      <w:numFmt w:val="bullet"/>
      <w:lvlText w:val=""/>
      <w:lvlJc w:val="left"/>
      <w:pPr>
        <w:ind w:left="3302" w:hanging="360"/>
      </w:pPr>
      <w:rPr>
        <w:rFonts w:ascii="Symbol" w:hAnsi="Symbol" w:hint="default"/>
      </w:rPr>
    </w:lvl>
    <w:lvl w:ilvl="4" w:tplc="04190003" w:tentative="1">
      <w:start w:val="1"/>
      <w:numFmt w:val="bullet"/>
      <w:lvlText w:val="o"/>
      <w:lvlJc w:val="left"/>
      <w:pPr>
        <w:ind w:left="4022" w:hanging="360"/>
      </w:pPr>
      <w:rPr>
        <w:rFonts w:ascii="Courier New" w:hAnsi="Courier New" w:cs="Courier New" w:hint="default"/>
      </w:rPr>
    </w:lvl>
    <w:lvl w:ilvl="5" w:tplc="04190005" w:tentative="1">
      <w:start w:val="1"/>
      <w:numFmt w:val="bullet"/>
      <w:lvlText w:val=""/>
      <w:lvlJc w:val="left"/>
      <w:pPr>
        <w:ind w:left="4742" w:hanging="360"/>
      </w:pPr>
      <w:rPr>
        <w:rFonts w:ascii="Wingdings" w:hAnsi="Wingdings" w:hint="default"/>
      </w:rPr>
    </w:lvl>
    <w:lvl w:ilvl="6" w:tplc="04190001" w:tentative="1">
      <w:start w:val="1"/>
      <w:numFmt w:val="bullet"/>
      <w:lvlText w:val=""/>
      <w:lvlJc w:val="left"/>
      <w:pPr>
        <w:ind w:left="5462" w:hanging="360"/>
      </w:pPr>
      <w:rPr>
        <w:rFonts w:ascii="Symbol" w:hAnsi="Symbol" w:hint="default"/>
      </w:rPr>
    </w:lvl>
    <w:lvl w:ilvl="7" w:tplc="04190003" w:tentative="1">
      <w:start w:val="1"/>
      <w:numFmt w:val="bullet"/>
      <w:lvlText w:val="o"/>
      <w:lvlJc w:val="left"/>
      <w:pPr>
        <w:ind w:left="6182" w:hanging="360"/>
      </w:pPr>
      <w:rPr>
        <w:rFonts w:ascii="Courier New" w:hAnsi="Courier New" w:cs="Courier New" w:hint="default"/>
      </w:rPr>
    </w:lvl>
    <w:lvl w:ilvl="8" w:tplc="04190005" w:tentative="1">
      <w:start w:val="1"/>
      <w:numFmt w:val="bullet"/>
      <w:lvlText w:val=""/>
      <w:lvlJc w:val="left"/>
      <w:pPr>
        <w:ind w:left="6902" w:hanging="360"/>
      </w:pPr>
      <w:rPr>
        <w:rFonts w:ascii="Wingdings" w:hAnsi="Wingdings" w:hint="default"/>
      </w:rPr>
    </w:lvl>
  </w:abstractNum>
  <w:abstractNum w:abstractNumId="35" w15:restartNumberingAfterBreak="0">
    <w:nsid w:val="569145EA"/>
    <w:multiLevelType w:val="hybridMultilevel"/>
    <w:tmpl w:val="8BFE3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C2201B"/>
    <w:multiLevelType w:val="hybridMultilevel"/>
    <w:tmpl w:val="A85A139A"/>
    <w:lvl w:ilvl="0" w:tplc="7CB4A788">
      <w:start w:val="34"/>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88077CB"/>
    <w:multiLevelType w:val="hybridMultilevel"/>
    <w:tmpl w:val="3E0CA3AC"/>
    <w:lvl w:ilvl="0" w:tplc="242AE4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96302A2"/>
    <w:multiLevelType w:val="hybridMultilevel"/>
    <w:tmpl w:val="2CD2F3B2"/>
    <w:lvl w:ilvl="0" w:tplc="AB64B5C0">
      <w:start w:val="1"/>
      <w:numFmt w:val="decimal"/>
      <w:lvlText w:val="%1."/>
      <w:lvlJc w:val="left"/>
      <w:pPr>
        <w:ind w:left="927" w:hanging="360"/>
      </w:pPr>
      <w:rPr>
        <w:rFonts w:hint="default"/>
        <w:b/>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5CA860AF"/>
    <w:multiLevelType w:val="hybridMultilevel"/>
    <w:tmpl w:val="B11ABB8C"/>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E5F3AD8"/>
    <w:multiLevelType w:val="hybridMultilevel"/>
    <w:tmpl w:val="77CEB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3F87268"/>
    <w:multiLevelType w:val="multilevel"/>
    <w:tmpl w:val="4026737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2539D0"/>
    <w:multiLevelType w:val="hybridMultilevel"/>
    <w:tmpl w:val="2CBEF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58600B"/>
    <w:multiLevelType w:val="hybridMultilevel"/>
    <w:tmpl w:val="83F256F8"/>
    <w:lvl w:ilvl="0" w:tplc="B96E42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3"/>
  </w:num>
  <w:num w:numId="2">
    <w:abstractNumId w:val="26"/>
  </w:num>
  <w:num w:numId="3">
    <w:abstractNumId w:val="19"/>
  </w:num>
  <w:num w:numId="4">
    <w:abstractNumId w:val="15"/>
  </w:num>
  <w:num w:numId="5">
    <w:abstractNumId w:val="37"/>
  </w:num>
  <w:num w:numId="6">
    <w:abstractNumId w:val="18"/>
  </w:num>
  <w:num w:numId="7">
    <w:abstractNumId w:val="20"/>
  </w:num>
  <w:num w:numId="8">
    <w:abstractNumId w:val="7"/>
  </w:num>
  <w:num w:numId="9">
    <w:abstractNumId w:val="10"/>
  </w:num>
  <w:num w:numId="10">
    <w:abstractNumId w:val="9"/>
  </w:num>
  <w:num w:numId="11">
    <w:abstractNumId w:val="13"/>
  </w:num>
  <w:num w:numId="12">
    <w:abstractNumId w:val="17"/>
  </w:num>
  <w:num w:numId="13">
    <w:abstractNumId w:val="27"/>
  </w:num>
  <w:num w:numId="14">
    <w:abstractNumId w:val="16"/>
  </w:num>
  <w:num w:numId="15">
    <w:abstractNumId w:val="25"/>
  </w:num>
  <w:num w:numId="16">
    <w:abstractNumId w:val="40"/>
  </w:num>
  <w:num w:numId="17">
    <w:abstractNumId w:val="43"/>
  </w:num>
  <w:num w:numId="18">
    <w:abstractNumId w:val="24"/>
  </w:num>
  <w:num w:numId="19">
    <w:abstractNumId w:val="12"/>
  </w:num>
  <w:num w:numId="20">
    <w:abstractNumId w:val="22"/>
  </w:num>
  <w:num w:numId="21">
    <w:abstractNumId w:val="38"/>
  </w:num>
  <w:num w:numId="22">
    <w:abstractNumId w:val="42"/>
  </w:num>
  <w:num w:numId="23">
    <w:abstractNumId w:val="41"/>
  </w:num>
  <w:num w:numId="24">
    <w:abstractNumId w:val="11"/>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8"/>
  </w:num>
  <w:num w:numId="28">
    <w:abstractNumId w:val="31"/>
  </w:num>
  <w:num w:numId="29">
    <w:abstractNumId w:val="29"/>
  </w:num>
  <w:num w:numId="30">
    <w:abstractNumId w:val="34"/>
  </w:num>
  <w:num w:numId="31">
    <w:abstractNumId w:val="32"/>
  </w:num>
  <w:num w:numId="32">
    <w:abstractNumId w:val="14"/>
  </w:num>
  <w:num w:numId="33">
    <w:abstractNumId w:val="30"/>
  </w:num>
  <w:num w:numId="34">
    <w:abstractNumId w:val="36"/>
  </w:num>
  <w:num w:numId="35">
    <w:abstractNumId w:val="35"/>
  </w:num>
  <w:num w:numId="36">
    <w:abstractNumId w:val="1"/>
  </w:num>
  <w:num w:numId="37">
    <w:abstractNumId w:val="0"/>
  </w:num>
  <w:num w:numId="38">
    <w:abstractNumId w:val="21"/>
  </w:num>
  <w:num w:numId="39">
    <w:abstractNumId w:val="39"/>
  </w:num>
  <w:num w:numId="40">
    <w:abstractNumId w:val="2"/>
  </w:num>
  <w:num w:numId="41">
    <w:abstractNumId w:val="3"/>
  </w:num>
  <w:num w:numId="42">
    <w:abstractNumId w:val="4"/>
  </w:num>
  <w:num w:numId="43">
    <w:abstractNumId w:val="5"/>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FB"/>
    <w:rsid w:val="0001509E"/>
    <w:rsid w:val="00026648"/>
    <w:rsid w:val="0003259D"/>
    <w:rsid w:val="00034848"/>
    <w:rsid w:val="00056220"/>
    <w:rsid w:val="000820B8"/>
    <w:rsid w:val="000904FC"/>
    <w:rsid w:val="000B40BB"/>
    <w:rsid w:val="00124E90"/>
    <w:rsid w:val="0014032D"/>
    <w:rsid w:val="0016440A"/>
    <w:rsid w:val="001D4BA3"/>
    <w:rsid w:val="00202986"/>
    <w:rsid w:val="00216030"/>
    <w:rsid w:val="002D4114"/>
    <w:rsid w:val="003121EA"/>
    <w:rsid w:val="00387B28"/>
    <w:rsid w:val="004149F9"/>
    <w:rsid w:val="00464A4B"/>
    <w:rsid w:val="004A63B3"/>
    <w:rsid w:val="004B7940"/>
    <w:rsid w:val="004C47EB"/>
    <w:rsid w:val="004D4B23"/>
    <w:rsid w:val="004E1E1B"/>
    <w:rsid w:val="00502CFB"/>
    <w:rsid w:val="00520673"/>
    <w:rsid w:val="005A786D"/>
    <w:rsid w:val="005F2673"/>
    <w:rsid w:val="00606BB2"/>
    <w:rsid w:val="00780FFE"/>
    <w:rsid w:val="00881AB9"/>
    <w:rsid w:val="008F3EA4"/>
    <w:rsid w:val="00901F7B"/>
    <w:rsid w:val="00910E2C"/>
    <w:rsid w:val="00964F52"/>
    <w:rsid w:val="009B5452"/>
    <w:rsid w:val="009C7E0E"/>
    <w:rsid w:val="00A754F2"/>
    <w:rsid w:val="00AA2C7E"/>
    <w:rsid w:val="00B96387"/>
    <w:rsid w:val="00BC1A34"/>
    <w:rsid w:val="00C16D94"/>
    <w:rsid w:val="00C43A33"/>
    <w:rsid w:val="00C72DB0"/>
    <w:rsid w:val="00CB4EAA"/>
    <w:rsid w:val="00D646D5"/>
    <w:rsid w:val="00D76E30"/>
    <w:rsid w:val="00DB6041"/>
    <w:rsid w:val="00DF4CBC"/>
    <w:rsid w:val="00E4473F"/>
    <w:rsid w:val="00E544A2"/>
    <w:rsid w:val="00E83B21"/>
    <w:rsid w:val="00EC6BC4"/>
    <w:rsid w:val="00F37316"/>
    <w:rsid w:val="00FB6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6E90B"/>
  <w15:docId w15:val="{EC0306CA-A4D6-BB45-B655-E17D88C6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2CFB"/>
    <w:rPr>
      <w:rFonts w:ascii="Calibri" w:eastAsia="Calibri" w:hAnsi="Calibri" w:cs="Times New Roman"/>
      <w:lang w:val="en-US"/>
    </w:rPr>
  </w:style>
  <w:style w:type="paragraph" w:styleId="1">
    <w:name w:val="heading 1"/>
    <w:aliases w:val="Para Number"/>
    <w:basedOn w:val="a0"/>
    <w:next w:val="a0"/>
    <w:link w:val="10"/>
    <w:qFormat/>
    <w:rsid w:val="004D4B23"/>
    <w:pPr>
      <w:keepNext/>
      <w:numPr>
        <w:numId w:val="36"/>
      </w:numPr>
      <w:spacing w:after="240" w:line="240" w:lineRule="auto"/>
      <w:jc w:val="center"/>
      <w:outlineLvl w:val="0"/>
    </w:pPr>
    <w:rPr>
      <w:rFonts w:ascii="Arial" w:eastAsia="MS Mincho" w:hAnsi="Arial"/>
      <w:b/>
      <w:caps/>
      <w:kern w:val="28"/>
      <w:szCs w:val="20"/>
    </w:rPr>
  </w:style>
  <w:style w:type="paragraph" w:styleId="2">
    <w:name w:val="heading 2"/>
    <w:basedOn w:val="a0"/>
    <w:next w:val="a0"/>
    <w:link w:val="20"/>
    <w:qFormat/>
    <w:rsid w:val="004D4B23"/>
    <w:pPr>
      <w:keepNext/>
      <w:numPr>
        <w:ilvl w:val="1"/>
        <w:numId w:val="36"/>
      </w:numPr>
      <w:spacing w:after="240" w:line="240" w:lineRule="auto"/>
      <w:jc w:val="both"/>
      <w:outlineLvl w:val="1"/>
    </w:pPr>
    <w:rPr>
      <w:rFonts w:ascii="Arial" w:eastAsia="MS Mincho" w:hAnsi="Arial"/>
      <w:b/>
      <w:szCs w:val="20"/>
    </w:rPr>
  </w:style>
  <w:style w:type="paragraph" w:styleId="3">
    <w:name w:val="heading 3"/>
    <w:basedOn w:val="a0"/>
    <w:next w:val="a0"/>
    <w:link w:val="30"/>
    <w:qFormat/>
    <w:rsid w:val="004D4B23"/>
    <w:pPr>
      <w:keepNext/>
      <w:numPr>
        <w:ilvl w:val="2"/>
        <w:numId w:val="36"/>
      </w:numPr>
      <w:spacing w:after="240" w:line="240" w:lineRule="auto"/>
      <w:jc w:val="both"/>
      <w:outlineLvl w:val="2"/>
    </w:pPr>
    <w:rPr>
      <w:rFonts w:ascii="Arial" w:eastAsia="MS Mincho" w:hAnsi="Arial"/>
      <w:b/>
      <w:szCs w:val="20"/>
    </w:rPr>
  </w:style>
  <w:style w:type="paragraph" w:styleId="4">
    <w:name w:val="heading 4"/>
    <w:basedOn w:val="a0"/>
    <w:next w:val="a0"/>
    <w:link w:val="40"/>
    <w:qFormat/>
    <w:rsid w:val="004D4B23"/>
    <w:pPr>
      <w:keepNext/>
      <w:numPr>
        <w:ilvl w:val="3"/>
        <w:numId w:val="36"/>
      </w:numPr>
      <w:spacing w:after="240" w:line="240" w:lineRule="auto"/>
      <w:outlineLvl w:val="3"/>
    </w:pPr>
    <w:rPr>
      <w:rFonts w:ascii="Arial" w:eastAsia="MS Mincho" w:hAnsi="Arial"/>
      <w:b/>
      <w:szCs w:val="20"/>
    </w:rPr>
  </w:style>
  <w:style w:type="paragraph" w:styleId="5">
    <w:name w:val="heading 5"/>
    <w:aliases w:val="h5,H5"/>
    <w:basedOn w:val="a0"/>
    <w:next w:val="a0"/>
    <w:link w:val="50"/>
    <w:qFormat/>
    <w:rsid w:val="004D4B23"/>
    <w:pPr>
      <w:numPr>
        <w:ilvl w:val="4"/>
        <w:numId w:val="36"/>
      </w:numPr>
      <w:spacing w:after="240" w:line="240" w:lineRule="auto"/>
      <w:jc w:val="both"/>
      <w:outlineLvl w:val="4"/>
    </w:pPr>
    <w:rPr>
      <w:rFonts w:ascii="Arial" w:eastAsia="MS Mincho" w:hAnsi="Arial"/>
      <w:b/>
      <w:szCs w:val="20"/>
    </w:rPr>
  </w:style>
  <w:style w:type="paragraph" w:styleId="6">
    <w:name w:val="heading 6"/>
    <w:basedOn w:val="a0"/>
    <w:next w:val="a0"/>
    <w:link w:val="60"/>
    <w:qFormat/>
    <w:rsid w:val="004D4B23"/>
    <w:pPr>
      <w:numPr>
        <w:ilvl w:val="5"/>
        <w:numId w:val="36"/>
      </w:numPr>
      <w:spacing w:before="240" w:after="60" w:line="240" w:lineRule="auto"/>
      <w:jc w:val="both"/>
      <w:outlineLvl w:val="5"/>
    </w:pPr>
    <w:rPr>
      <w:rFonts w:ascii="Arial" w:eastAsia="MS Mincho" w:hAnsi="Arial"/>
      <w:i/>
      <w:szCs w:val="20"/>
    </w:rPr>
  </w:style>
  <w:style w:type="paragraph" w:styleId="7">
    <w:name w:val="heading 7"/>
    <w:basedOn w:val="a0"/>
    <w:next w:val="a0"/>
    <w:link w:val="70"/>
    <w:qFormat/>
    <w:rsid w:val="004D4B23"/>
    <w:pPr>
      <w:numPr>
        <w:ilvl w:val="6"/>
        <w:numId w:val="36"/>
      </w:numPr>
      <w:spacing w:before="240" w:after="60" w:line="240" w:lineRule="auto"/>
      <w:jc w:val="both"/>
      <w:outlineLvl w:val="6"/>
    </w:pPr>
    <w:rPr>
      <w:rFonts w:ascii="Arial" w:eastAsia="MS Mincho" w:hAnsi="Arial"/>
      <w:sz w:val="20"/>
      <w:szCs w:val="20"/>
    </w:rPr>
  </w:style>
  <w:style w:type="paragraph" w:styleId="8">
    <w:name w:val="heading 8"/>
    <w:basedOn w:val="a0"/>
    <w:next w:val="a0"/>
    <w:link w:val="80"/>
    <w:qFormat/>
    <w:rsid w:val="004D4B23"/>
    <w:pPr>
      <w:numPr>
        <w:ilvl w:val="7"/>
        <w:numId w:val="36"/>
      </w:numPr>
      <w:spacing w:before="240" w:after="60" w:line="240" w:lineRule="auto"/>
      <w:jc w:val="both"/>
      <w:outlineLvl w:val="7"/>
    </w:pPr>
    <w:rPr>
      <w:rFonts w:ascii="Arial" w:eastAsia="MS Mincho" w:hAnsi="Arial"/>
      <w:i/>
      <w:sz w:val="20"/>
      <w:szCs w:val="20"/>
    </w:rPr>
  </w:style>
  <w:style w:type="paragraph" w:styleId="9">
    <w:name w:val="heading 9"/>
    <w:basedOn w:val="a0"/>
    <w:next w:val="a0"/>
    <w:link w:val="90"/>
    <w:qFormat/>
    <w:rsid w:val="004D4B23"/>
    <w:pPr>
      <w:numPr>
        <w:ilvl w:val="8"/>
        <w:numId w:val="36"/>
      </w:numPr>
      <w:spacing w:before="240" w:after="60" w:line="240" w:lineRule="auto"/>
      <w:jc w:val="both"/>
      <w:outlineLvl w:val="8"/>
    </w:pPr>
    <w:rPr>
      <w:rFonts w:ascii="Arial" w:eastAsia="MS Mincho" w:hAnsi="Arial"/>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502CFB"/>
    <w:rPr>
      <w:b/>
      <w:bCs/>
    </w:rPr>
  </w:style>
  <w:style w:type="paragraph" w:styleId="a5">
    <w:name w:val="List Paragraph"/>
    <w:aliases w:val="List Paragraph1,Recommendation,List Paragraph11,Bulleted List Paragraph,AusAID List Paragraph,data item,Bullet list,Paragraph,CPS,List_Paragraph,Multilevel para_II,Numbered Paragraph,# pharagraph,List Paragraph2,Main numbered paragraph,b1"/>
    <w:basedOn w:val="a0"/>
    <w:link w:val="a6"/>
    <w:uiPriority w:val="34"/>
    <w:qFormat/>
    <w:rsid w:val="00502CFB"/>
    <w:pPr>
      <w:spacing w:after="0" w:line="240" w:lineRule="auto"/>
      <w:ind w:left="720"/>
      <w:jc w:val="both"/>
    </w:pPr>
    <w:rPr>
      <w:rFonts w:ascii="Arial" w:eastAsia="Times New Roman" w:hAnsi="Arial"/>
      <w:szCs w:val="20"/>
    </w:rPr>
  </w:style>
  <w:style w:type="character" w:customStyle="1" w:styleId="a6">
    <w:name w:val="Абзац списка Знак"/>
    <w:aliases w:val="List Paragraph1 Знак,Recommendation Знак,List Paragraph11 Знак,Bulleted List Paragraph Знак,AusAID List Paragraph Знак,data item Знак,Bullet list Знак,Paragraph Знак,CPS Знак,List_Paragraph Знак,Multilevel para_II Знак,b1 Знак"/>
    <w:link w:val="a5"/>
    <w:uiPriority w:val="34"/>
    <w:qFormat/>
    <w:locked/>
    <w:rsid w:val="00502CFB"/>
    <w:rPr>
      <w:rFonts w:ascii="Arial" w:eastAsia="Times New Roman" w:hAnsi="Arial" w:cs="Times New Roman"/>
      <w:szCs w:val="20"/>
      <w:lang w:val="en-US"/>
    </w:rPr>
  </w:style>
  <w:style w:type="character" w:styleId="a7">
    <w:name w:val="annotation reference"/>
    <w:basedOn w:val="a1"/>
    <w:uiPriority w:val="99"/>
    <w:semiHidden/>
    <w:unhideWhenUsed/>
    <w:rsid w:val="00502CFB"/>
    <w:rPr>
      <w:sz w:val="16"/>
      <w:szCs w:val="16"/>
    </w:rPr>
  </w:style>
  <w:style w:type="paragraph" w:styleId="a8">
    <w:name w:val="annotation text"/>
    <w:basedOn w:val="a0"/>
    <w:link w:val="a9"/>
    <w:uiPriority w:val="99"/>
    <w:unhideWhenUsed/>
    <w:rsid w:val="00502CFB"/>
    <w:pPr>
      <w:spacing w:after="0" w:line="240" w:lineRule="auto"/>
      <w:jc w:val="both"/>
    </w:pPr>
    <w:rPr>
      <w:rFonts w:ascii="Arial" w:eastAsia="Times New Roman" w:hAnsi="Arial"/>
      <w:sz w:val="20"/>
      <w:szCs w:val="20"/>
    </w:rPr>
  </w:style>
  <w:style w:type="character" w:customStyle="1" w:styleId="a9">
    <w:name w:val="Текст примечания Знак"/>
    <w:basedOn w:val="a1"/>
    <w:link w:val="a8"/>
    <w:uiPriority w:val="99"/>
    <w:rsid w:val="00502CFB"/>
    <w:rPr>
      <w:rFonts w:ascii="Arial" w:eastAsia="Times New Roman" w:hAnsi="Arial" w:cs="Times New Roman"/>
      <w:sz w:val="20"/>
      <w:szCs w:val="20"/>
      <w:lang w:val="en-US"/>
    </w:rPr>
  </w:style>
  <w:style w:type="paragraph" w:styleId="aa">
    <w:name w:val="footnote text"/>
    <w:aliases w:val="single space,ft,ALTS FOOTNOTE,fn,Footnote Text Char Char,FOOTNOTES,ADB,Fu?note,Footnote Text Char Char Char Char Char Char Char Char Char Char,Footnote Text Char Char Char Char Char Char Char Char Char Char Char Char,Footnote Text2,ft2,f,F"/>
    <w:basedOn w:val="a0"/>
    <w:link w:val="ab"/>
    <w:uiPriority w:val="99"/>
    <w:unhideWhenUsed/>
    <w:qFormat/>
    <w:rsid w:val="00502CFB"/>
    <w:pPr>
      <w:spacing w:after="0" w:line="240" w:lineRule="auto"/>
    </w:pPr>
    <w:rPr>
      <w:rFonts w:ascii="Times New Roman" w:eastAsia="Times New Roman" w:hAnsi="Times New Roman"/>
      <w:sz w:val="20"/>
      <w:szCs w:val="20"/>
    </w:rPr>
  </w:style>
  <w:style w:type="character" w:customStyle="1" w:styleId="ab">
    <w:name w:val="Текст сноски Знак"/>
    <w:aliases w:val="single space Знак,ft Знак,ALTS FOOTNOTE Знак,fn Знак,Footnote Text Char Char Знак,FOOTNOTES Знак,ADB Знак,Fu?note Знак,Footnote Text Char Char Char Char Char Char Char Char Char Char Знак,Footnote Text2 Знак,ft2 Знак,f Знак,F Знак"/>
    <w:basedOn w:val="a1"/>
    <w:link w:val="aa"/>
    <w:uiPriority w:val="99"/>
    <w:rsid w:val="00502CFB"/>
    <w:rPr>
      <w:rFonts w:ascii="Times New Roman" w:eastAsia="Times New Roman" w:hAnsi="Times New Roman" w:cs="Times New Roman"/>
      <w:sz w:val="20"/>
      <w:szCs w:val="20"/>
      <w:lang w:val="en-US"/>
    </w:rPr>
  </w:style>
  <w:style w:type="character" w:styleId="ac">
    <w:name w:val="footnote reference"/>
    <w:semiHidden/>
    <w:unhideWhenUsed/>
    <w:rsid w:val="00502CFB"/>
    <w:rPr>
      <w:vertAlign w:val="superscript"/>
    </w:rPr>
  </w:style>
  <w:style w:type="paragraph" w:styleId="ad">
    <w:name w:val="No Spacing"/>
    <w:uiPriority w:val="1"/>
    <w:qFormat/>
    <w:rsid w:val="00502CFB"/>
    <w:pPr>
      <w:spacing w:after="0" w:line="240" w:lineRule="auto"/>
    </w:pPr>
    <w:rPr>
      <w:rFonts w:ascii="Calibri" w:eastAsia="Calibri" w:hAnsi="Calibri" w:cs="Times New Roman"/>
      <w:lang w:val="en-US"/>
    </w:rPr>
  </w:style>
  <w:style w:type="paragraph" w:styleId="ae">
    <w:name w:val="Balloon Text"/>
    <w:basedOn w:val="a0"/>
    <w:link w:val="af"/>
    <w:uiPriority w:val="99"/>
    <w:semiHidden/>
    <w:unhideWhenUsed/>
    <w:rsid w:val="00502CFB"/>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502CFB"/>
    <w:rPr>
      <w:rFonts w:ascii="Tahoma" w:eastAsia="Calibri" w:hAnsi="Tahoma" w:cs="Tahoma"/>
      <w:sz w:val="16"/>
      <w:szCs w:val="16"/>
      <w:lang w:val="en-US"/>
    </w:rPr>
  </w:style>
  <w:style w:type="character" w:styleId="af0">
    <w:name w:val="Hyperlink"/>
    <w:basedOn w:val="a1"/>
    <w:uiPriority w:val="99"/>
    <w:unhideWhenUsed/>
    <w:rsid w:val="00502CFB"/>
    <w:rPr>
      <w:color w:val="0000FF" w:themeColor="hyperlink"/>
      <w:u w:val="single"/>
    </w:rPr>
  </w:style>
  <w:style w:type="character" w:customStyle="1" w:styleId="10">
    <w:name w:val="Заголовок 1 Знак"/>
    <w:aliases w:val="Para Number Знак"/>
    <w:basedOn w:val="a1"/>
    <w:link w:val="1"/>
    <w:rsid w:val="004D4B23"/>
    <w:rPr>
      <w:rFonts w:ascii="Arial" w:eastAsia="MS Mincho" w:hAnsi="Arial" w:cs="Times New Roman"/>
      <w:b/>
      <w:caps/>
      <w:kern w:val="28"/>
      <w:szCs w:val="20"/>
      <w:lang w:val="en-US"/>
    </w:rPr>
  </w:style>
  <w:style w:type="character" w:customStyle="1" w:styleId="20">
    <w:name w:val="Заголовок 2 Знак"/>
    <w:basedOn w:val="a1"/>
    <w:link w:val="2"/>
    <w:rsid w:val="004D4B23"/>
    <w:rPr>
      <w:rFonts w:ascii="Arial" w:eastAsia="MS Mincho" w:hAnsi="Arial" w:cs="Times New Roman"/>
      <w:b/>
      <w:szCs w:val="20"/>
      <w:lang w:val="en-US"/>
    </w:rPr>
  </w:style>
  <w:style w:type="character" w:customStyle="1" w:styleId="30">
    <w:name w:val="Заголовок 3 Знак"/>
    <w:basedOn w:val="a1"/>
    <w:link w:val="3"/>
    <w:rsid w:val="004D4B23"/>
    <w:rPr>
      <w:rFonts w:ascii="Arial" w:eastAsia="MS Mincho" w:hAnsi="Arial" w:cs="Times New Roman"/>
      <w:b/>
      <w:szCs w:val="20"/>
      <w:lang w:val="en-US"/>
    </w:rPr>
  </w:style>
  <w:style w:type="character" w:customStyle="1" w:styleId="40">
    <w:name w:val="Заголовок 4 Знак"/>
    <w:basedOn w:val="a1"/>
    <w:link w:val="4"/>
    <w:rsid w:val="004D4B23"/>
    <w:rPr>
      <w:rFonts w:ascii="Arial" w:eastAsia="MS Mincho" w:hAnsi="Arial" w:cs="Times New Roman"/>
      <w:b/>
      <w:szCs w:val="20"/>
      <w:lang w:val="en-US"/>
    </w:rPr>
  </w:style>
  <w:style w:type="character" w:customStyle="1" w:styleId="50">
    <w:name w:val="Заголовок 5 Знак"/>
    <w:aliases w:val="h5 Знак,H5 Знак"/>
    <w:basedOn w:val="a1"/>
    <w:link w:val="5"/>
    <w:rsid w:val="004D4B23"/>
    <w:rPr>
      <w:rFonts w:ascii="Arial" w:eastAsia="MS Mincho" w:hAnsi="Arial" w:cs="Times New Roman"/>
      <w:b/>
      <w:szCs w:val="20"/>
      <w:lang w:val="en-US"/>
    </w:rPr>
  </w:style>
  <w:style w:type="character" w:customStyle="1" w:styleId="60">
    <w:name w:val="Заголовок 6 Знак"/>
    <w:basedOn w:val="a1"/>
    <w:link w:val="6"/>
    <w:rsid w:val="004D4B23"/>
    <w:rPr>
      <w:rFonts w:ascii="Arial" w:eastAsia="MS Mincho" w:hAnsi="Arial" w:cs="Times New Roman"/>
      <w:i/>
      <w:szCs w:val="20"/>
      <w:lang w:val="en-US"/>
    </w:rPr>
  </w:style>
  <w:style w:type="character" w:customStyle="1" w:styleId="70">
    <w:name w:val="Заголовок 7 Знак"/>
    <w:basedOn w:val="a1"/>
    <w:link w:val="7"/>
    <w:rsid w:val="004D4B23"/>
    <w:rPr>
      <w:rFonts w:ascii="Arial" w:eastAsia="MS Mincho" w:hAnsi="Arial" w:cs="Times New Roman"/>
      <w:sz w:val="20"/>
      <w:szCs w:val="20"/>
      <w:lang w:val="en-US"/>
    </w:rPr>
  </w:style>
  <w:style w:type="character" w:customStyle="1" w:styleId="80">
    <w:name w:val="Заголовок 8 Знак"/>
    <w:basedOn w:val="a1"/>
    <w:link w:val="8"/>
    <w:rsid w:val="004D4B23"/>
    <w:rPr>
      <w:rFonts w:ascii="Arial" w:eastAsia="MS Mincho" w:hAnsi="Arial" w:cs="Times New Roman"/>
      <w:i/>
      <w:sz w:val="20"/>
      <w:szCs w:val="20"/>
      <w:lang w:val="en-US"/>
    </w:rPr>
  </w:style>
  <w:style w:type="character" w:customStyle="1" w:styleId="90">
    <w:name w:val="Заголовок 9 Знак"/>
    <w:basedOn w:val="a1"/>
    <w:link w:val="9"/>
    <w:rsid w:val="004D4B23"/>
    <w:rPr>
      <w:rFonts w:ascii="Arial" w:eastAsia="MS Mincho" w:hAnsi="Arial" w:cs="Times New Roman"/>
      <w:i/>
      <w:sz w:val="18"/>
      <w:szCs w:val="20"/>
      <w:lang w:val="en-US"/>
    </w:rPr>
  </w:style>
  <w:style w:type="table" w:styleId="af1">
    <w:name w:val="Table Grid"/>
    <w:basedOn w:val="a2"/>
    <w:uiPriority w:val="59"/>
    <w:rsid w:val="004D4B2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0"/>
    <w:link w:val="af3"/>
    <w:uiPriority w:val="99"/>
    <w:unhideWhenUsed/>
    <w:rsid w:val="004D4B23"/>
    <w:pPr>
      <w:tabs>
        <w:tab w:val="center" w:pos="4680"/>
        <w:tab w:val="right" w:pos="9360"/>
      </w:tabs>
      <w:spacing w:after="0" w:line="240" w:lineRule="auto"/>
    </w:pPr>
  </w:style>
  <w:style w:type="character" w:customStyle="1" w:styleId="af3">
    <w:name w:val="Верхний колонтитул Знак"/>
    <w:basedOn w:val="a1"/>
    <w:link w:val="af2"/>
    <w:uiPriority w:val="99"/>
    <w:rsid w:val="004D4B23"/>
    <w:rPr>
      <w:rFonts w:ascii="Calibri" w:eastAsia="Calibri" w:hAnsi="Calibri" w:cs="Times New Roman"/>
      <w:lang w:val="en-US"/>
    </w:rPr>
  </w:style>
  <w:style w:type="paragraph" w:styleId="af4">
    <w:name w:val="footer"/>
    <w:basedOn w:val="a0"/>
    <w:link w:val="af5"/>
    <w:uiPriority w:val="99"/>
    <w:unhideWhenUsed/>
    <w:rsid w:val="004D4B23"/>
    <w:pPr>
      <w:tabs>
        <w:tab w:val="center" w:pos="4680"/>
        <w:tab w:val="right" w:pos="9360"/>
      </w:tabs>
      <w:spacing w:after="0" w:line="240" w:lineRule="auto"/>
    </w:pPr>
  </w:style>
  <w:style w:type="character" w:customStyle="1" w:styleId="af5">
    <w:name w:val="Нижний колонтитул Знак"/>
    <w:basedOn w:val="a1"/>
    <w:link w:val="af4"/>
    <w:uiPriority w:val="99"/>
    <w:rsid w:val="004D4B23"/>
    <w:rPr>
      <w:rFonts w:ascii="Calibri" w:eastAsia="Calibri" w:hAnsi="Calibri" w:cs="Times New Roman"/>
      <w:lang w:val="en-US"/>
    </w:rPr>
  </w:style>
  <w:style w:type="paragraph" w:styleId="af6">
    <w:name w:val="annotation subject"/>
    <w:basedOn w:val="a8"/>
    <w:next w:val="a8"/>
    <w:link w:val="af7"/>
    <w:uiPriority w:val="99"/>
    <w:semiHidden/>
    <w:unhideWhenUsed/>
    <w:rsid w:val="004D4B23"/>
    <w:pPr>
      <w:spacing w:after="200" w:line="276" w:lineRule="auto"/>
      <w:jc w:val="left"/>
    </w:pPr>
    <w:rPr>
      <w:rFonts w:ascii="Calibri" w:eastAsia="Calibri" w:hAnsi="Calibri"/>
      <w:b/>
      <w:bCs/>
    </w:rPr>
  </w:style>
  <w:style w:type="character" w:customStyle="1" w:styleId="af7">
    <w:name w:val="Тема примечания Знак"/>
    <w:basedOn w:val="a9"/>
    <w:link w:val="af6"/>
    <w:uiPriority w:val="99"/>
    <w:semiHidden/>
    <w:rsid w:val="004D4B23"/>
    <w:rPr>
      <w:rFonts w:ascii="Calibri" w:eastAsia="Calibri" w:hAnsi="Calibri" w:cs="Times New Roman"/>
      <w:b/>
      <w:bCs/>
      <w:sz w:val="20"/>
      <w:szCs w:val="20"/>
      <w:lang w:val="en-US"/>
    </w:rPr>
  </w:style>
  <w:style w:type="paragraph" w:styleId="af8">
    <w:name w:val="Revision"/>
    <w:hidden/>
    <w:uiPriority w:val="99"/>
    <w:semiHidden/>
    <w:rsid w:val="004D4B23"/>
    <w:pPr>
      <w:spacing w:after="0" w:line="240" w:lineRule="auto"/>
    </w:pPr>
    <w:rPr>
      <w:rFonts w:ascii="Calibri" w:eastAsia="Calibri" w:hAnsi="Calibri" w:cs="Times New Roman"/>
      <w:lang w:val="en-US"/>
    </w:rPr>
  </w:style>
  <w:style w:type="paragraph" w:customStyle="1" w:styleId="Default">
    <w:name w:val="Default"/>
    <w:rsid w:val="004D4B23"/>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af9">
    <w:name w:val="Сноска_"/>
    <w:basedOn w:val="a1"/>
    <w:link w:val="afa"/>
    <w:rsid w:val="004D4B23"/>
    <w:rPr>
      <w:rFonts w:ascii="Arial" w:eastAsia="Arial" w:hAnsi="Arial" w:cs="Arial"/>
      <w:shd w:val="clear" w:color="auto" w:fill="FFFFFF"/>
    </w:rPr>
  </w:style>
  <w:style w:type="paragraph" w:customStyle="1" w:styleId="afa">
    <w:name w:val="Сноска"/>
    <w:basedOn w:val="a0"/>
    <w:link w:val="af9"/>
    <w:rsid w:val="004D4B23"/>
    <w:pPr>
      <w:widowControl w:val="0"/>
      <w:shd w:val="clear" w:color="auto" w:fill="FFFFFF"/>
      <w:spacing w:after="0" w:line="216" w:lineRule="exact"/>
      <w:ind w:hanging="260"/>
    </w:pPr>
    <w:rPr>
      <w:rFonts w:ascii="Arial" w:eastAsia="Arial" w:hAnsi="Arial" w:cs="Arial"/>
      <w:lang w:val="ru-RU"/>
    </w:rPr>
  </w:style>
  <w:style w:type="character" w:customStyle="1" w:styleId="21">
    <w:name w:val="Основной текст (2)_"/>
    <w:basedOn w:val="a1"/>
    <w:link w:val="22"/>
    <w:rsid w:val="004D4B23"/>
    <w:rPr>
      <w:rFonts w:ascii="Arial" w:eastAsia="Arial" w:hAnsi="Arial" w:cs="Arial"/>
      <w:shd w:val="clear" w:color="auto" w:fill="FFFFFF"/>
    </w:rPr>
  </w:style>
  <w:style w:type="paragraph" w:customStyle="1" w:styleId="22">
    <w:name w:val="Основной текст (2)"/>
    <w:basedOn w:val="a0"/>
    <w:link w:val="21"/>
    <w:rsid w:val="004D4B23"/>
    <w:pPr>
      <w:widowControl w:val="0"/>
      <w:shd w:val="clear" w:color="auto" w:fill="FFFFFF"/>
      <w:spacing w:before="540" w:after="780" w:line="224" w:lineRule="exact"/>
      <w:ind w:hanging="900"/>
      <w:jc w:val="both"/>
    </w:pPr>
    <w:rPr>
      <w:rFonts w:ascii="Arial" w:eastAsia="Arial" w:hAnsi="Arial" w:cs="Arial"/>
      <w:lang w:val="ru-RU"/>
    </w:rPr>
  </w:style>
  <w:style w:type="character" w:customStyle="1" w:styleId="11">
    <w:name w:val="Заголовок №1_"/>
    <w:basedOn w:val="a1"/>
    <w:link w:val="12"/>
    <w:rsid w:val="004D4B23"/>
    <w:rPr>
      <w:rFonts w:ascii="Arial" w:eastAsia="Arial" w:hAnsi="Arial" w:cs="Arial"/>
      <w:b/>
      <w:bCs/>
      <w:sz w:val="21"/>
      <w:szCs w:val="21"/>
      <w:shd w:val="clear" w:color="auto" w:fill="FFFFFF"/>
    </w:rPr>
  </w:style>
  <w:style w:type="paragraph" w:customStyle="1" w:styleId="12">
    <w:name w:val="Заголовок №1"/>
    <w:basedOn w:val="a0"/>
    <w:link w:val="11"/>
    <w:rsid w:val="004D4B23"/>
    <w:pPr>
      <w:widowControl w:val="0"/>
      <w:shd w:val="clear" w:color="auto" w:fill="FFFFFF"/>
      <w:spacing w:after="520" w:line="254" w:lineRule="exact"/>
      <w:ind w:hanging="700"/>
      <w:jc w:val="center"/>
      <w:outlineLvl w:val="0"/>
    </w:pPr>
    <w:rPr>
      <w:rFonts w:ascii="Arial" w:eastAsia="Arial" w:hAnsi="Arial" w:cs="Arial"/>
      <w:b/>
      <w:bCs/>
      <w:sz w:val="21"/>
      <w:szCs w:val="21"/>
      <w:lang w:val="ru-RU"/>
    </w:rPr>
  </w:style>
  <w:style w:type="character" w:customStyle="1" w:styleId="afb">
    <w:name w:val="Колонтитул_"/>
    <w:basedOn w:val="a1"/>
    <w:rsid w:val="004D4B23"/>
    <w:rPr>
      <w:rFonts w:ascii="Arial" w:eastAsia="Arial" w:hAnsi="Arial" w:cs="Arial"/>
      <w:b w:val="0"/>
      <w:bCs w:val="0"/>
      <w:i w:val="0"/>
      <w:iCs w:val="0"/>
      <w:smallCaps w:val="0"/>
      <w:strike w:val="0"/>
      <w:sz w:val="21"/>
      <w:szCs w:val="21"/>
      <w:u w:val="none"/>
    </w:rPr>
  </w:style>
  <w:style w:type="character" w:customStyle="1" w:styleId="afc">
    <w:name w:val="Колонтитул"/>
    <w:basedOn w:val="afb"/>
    <w:rsid w:val="004D4B23"/>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65pt">
    <w:name w:val="Колонтитул + 6;5 pt"/>
    <w:basedOn w:val="afb"/>
    <w:rsid w:val="004D4B23"/>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51">
    <w:name w:val="Основной текст (5)_"/>
    <w:basedOn w:val="a1"/>
    <w:link w:val="52"/>
    <w:rsid w:val="004D4B23"/>
    <w:rPr>
      <w:rFonts w:ascii="Arial" w:eastAsia="Arial" w:hAnsi="Arial" w:cs="Arial"/>
      <w:sz w:val="18"/>
      <w:szCs w:val="18"/>
      <w:shd w:val="clear" w:color="auto" w:fill="FFFFFF"/>
    </w:rPr>
  </w:style>
  <w:style w:type="paragraph" w:customStyle="1" w:styleId="52">
    <w:name w:val="Основной текст (5)"/>
    <w:basedOn w:val="a0"/>
    <w:link w:val="51"/>
    <w:rsid w:val="004D4B23"/>
    <w:pPr>
      <w:widowControl w:val="0"/>
      <w:shd w:val="clear" w:color="auto" w:fill="FFFFFF"/>
      <w:spacing w:before="9680" w:after="0" w:line="216" w:lineRule="exact"/>
      <w:ind w:firstLine="240"/>
    </w:pPr>
    <w:rPr>
      <w:rFonts w:ascii="Arial" w:eastAsia="Arial" w:hAnsi="Arial" w:cs="Arial"/>
      <w:sz w:val="18"/>
      <w:szCs w:val="18"/>
      <w:lang w:val="ru-RU"/>
    </w:rPr>
  </w:style>
  <w:style w:type="paragraph" w:styleId="afd">
    <w:name w:val="Normal (Web)"/>
    <w:basedOn w:val="a0"/>
    <w:uiPriority w:val="99"/>
    <w:semiHidden/>
    <w:unhideWhenUsed/>
    <w:rsid w:val="004D4B2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ara">
    <w:name w:val="para"/>
    <w:basedOn w:val="a0"/>
    <w:rsid w:val="004D4B23"/>
    <w:pPr>
      <w:numPr>
        <w:numId w:val="28"/>
      </w:numPr>
      <w:spacing w:after="240" w:line="240" w:lineRule="auto"/>
      <w:jc w:val="both"/>
    </w:pPr>
    <w:rPr>
      <w:rFonts w:ascii="Arial" w:eastAsia="Times New Roman" w:hAnsi="Arial"/>
      <w:szCs w:val="20"/>
    </w:rPr>
  </w:style>
  <w:style w:type="paragraph" w:styleId="afe">
    <w:name w:val="Body Text"/>
    <w:basedOn w:val="a0"/>
    <w:link w:val="aff"/>
    <w:rsid w:val="004D4B23"/>
    <w:pPr>
      <w:spacing w:after="0" w:line="240" w:lineRule="auto"/>
      <w:jc w:val="both"/>
    </w:pPr>
    <w:rPr>
      <w:rFonts w:ascii="Arial" w:eastAsia="MS Mincho" w:hAnsi="Arial"/>
      <w:b/>
      <w:szCs w:val="20"/>
    </w:rPr>
  </w:style>
  <w:style w:type="character" w:customStyle="1" w:styleId="aff">
    <w:name w:val="Основной текст Знак"/>
    <w:basedOn w:val="a1"/>
    <w:link w:val="afe"/>
    <w:rsid w:val="004D4B23"/>
    <w:rPr>
      <w:rFonts w:ascii="Arial" w:eastAsia="MS Mincho" w:hAnsi="Arial" w:cs="Times New Roman"/>
      <w:b/>
      <w:szCs w:val="20"/>
      <w:lang w:val="en-US"/>
    </w:rPr>
  </w:style>
  <w:style w:type="paragraph" w:styleId="23">
    <w:name w:val="Body Text 2"/>
    <w:basedOn w:val="a0"/>
    <w:link w:val="24"/>
    <w:rsid w:val="004D4B23"/>
    <w:pPr>
      <w:spacing w:after="0" w:line="240" w:lineRule="auto"/>
      <w:jc w:val="both"/>
    </w:pPr>
    <w:rPr>
      <w:rFonts w:ascii="Helv" w:eastAsia="MS Mincho" w:hAnsi="Helv"/>
      <w:snapToGrid w:val="0"/>
      <w:color w:val="000000"/>
      <w:szCs w:val="20"/>
    </w:rPr>
  </w:style>
  <w:style w:type="character" w:customStyle="1" w:styleId="24">
    <w:name w:val="Основной текст 2 Знак"/>
    <w:basedOn w:val="a1"/>
    <w:link w:val="23"/>
    <w:rsid w:val="004D4B23"/>
    <w:rPr>
      <w:rFonts w:ascii="Helv" w:eastAsia="MS Mincho" w:hAnsi="Helv" w:cs="Times New Roman"/>
      <w:snapToGrid w:val="0"/>
      <w:color w:val="000000"/>
      <w:szCs w:val="20"/>
      <w:lang w:val="en-US"/>
    </w:rPr>
  </w:style>
  <w:style w:type="paragraph" w:styleId="a">
    <w:name w:val="List Bullet"/>
    <w:basedOn w:val="a0"/>
    <w:rsid w:val="004D4B23"/>
    <w:pPr>
      <w:numPr>
        <w:numId w:val="37"/>
      </w:numPr>
      <w:spacing w:after="0" w:line="240" w:lineRule="auto"/>
      <w:jc w:val="both"/>
    </w:pPr>
    <w:rPr>
      <w:rFonts w:ascii="Arial" w:eastAsia="MS Mincho" w:hAnsi="Arial"/>
      <w:szCs w:val="20"/>
    </w:rPr>
  </w:style>
  <w:style w:type="paragraph" w:customStyle="1" w:styleId="FaxInfo">
    <w:name w:val="Fax Info"/>
    <w:basedOn w:val="af2"/>
    <w:rsid w:val="004D4B23"/>
    <w:pPr>
      <w:tabs>
        <w:tab w:val="clear" w:pos="4680"/>
        <w:tab w:val="clear" w:pos="9360"/>
      </w:tabs>
    </w:pPr>
    <w:rPr>
      <w:rFonts w:ascii="Times New Roman" w:eastAsia="MS Mincho" w:hAnsi="Times New Roman"/>
      <w:b/>
      <w:sz w:val="24"/>
      <w:szCs w:val="24"/>
    </w:rPr>
  </w:style>
  <w:style w:type="paragraph" w:styleId="aff0">
    <w:name w:val="Body Text Indent"/>
    <w:basedOn w:val="a0"/>
    <w:link w:val="aff1"/>
    <w:rsid w:val="004D4B23"/>
    <w:pPr>
      <w:spacing w:after="0" w:line="240" w:lineRule="auto"/>
      <w:jc w:val="both"/>
    </w:pPr>
    <w:rPr>
      <w:rFonts w:ascii="Arial" w:eastAsia="MS Mincho" w:hAnsi="Arial"/>
      <w:color w:val="FF0000"/>
      <w:szCs w:val="20"/>
    </w:rPr>
  </w:style>
  <w:style w:type="character" w:customStyle="1" w:styleId="aff1">
    <w:name w:val="Основной текст с отступом Знак"/>
    <w:basedOn w:val="a1"/>
    <w:link w:val="aff0"/>
    <w:rsid w:val="004D4B23"/>
    <w:rPr>
      <w:rFonts w:ascii="Arial" w:eastAsia="MS Mincho" w:hAnsi="Arial" w:cs="Times New Roman"/>
      <w:color w:val="FF0000"/>
      <w:szCs w:val="20"/>
      <w:lang w:val="en-US"/>
    </w:rPr>
  </w:style>
  <w:style w:type="paragraph" w:styleId="HTML">
    <w:name w:val="HTML Preformatted"/>
    <w:basedOn w:val="a0"/>
    <w:link w:val="HTML0"/>
    <w:uiPriority w:val="99"/>
    <w:unhideWhenUsed/>
    <w:rsid w:val="004D4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4D4B23"/>
    <w:rPr>
      <w:rFonts w:ascii="Courier New" w:eastAsia="Times New Roman" w:hAnsi="Courier New" w:cs="Courier New"/>
      <w:sz w:val="20"/>
      <w:szCs w:val="20"/>
      <w:lang w:eastAsia="ru-RU"/>
    </w:rPr>
  </w:style>
  <w:style w:type="character" w:styleId="aff2">
    <w:name w:val="page number"/>
    <w:basedOn w:val="a1"/>
    <w:uiPriority w:val="99"/>
    <w:semiHidden/>
    <w:unhideWhenUsed/>
    <w:rsid w:val="00EC6BC4"/>
  </w:style>
  <w:style w:type="character" w:customStyle="1" w:styleId="13">
    <w:name w:val="Неразрешенное упоминание1"/>
    <w:basedOn w:val="a1"/>
    <w:uiPriority w:val="99"/>
    <w:semiHidden/>
    <w:unhideWhenUsed/>
    <w:rsid w:val="00901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Adilm@kassanova.kz"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Adilm@kassanova.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Kurmanbekova@nurbank.k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_________Microsoft_Visio_2003_201011111.vsd"/><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7994</Words>
  <Characters>45570</Characters>
  <Application>Microsoft Office Word</Application>
  <DocSecurity>0</DocSecurity>
  <Lines>379</Lines>
  <Paragraphs>106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Маруа Утежан</dc:creator>
  <cp:lastModifiedBy>Malika</cp:lastModifiedBy>
  <cp:revision>5</cp:revision>
  <cp:lastPrinted>2021-03-15T15:49:00Z</cp:lastPrinted>
  <dcterms:created xsi:type="dcterms:W3CDTF">2021-03-15T15:45:00Z</dcterms:created>
  <dcterms:modified xsi:type="dcterms:W3CDTF">2021-03-15T15:54:00Z</dcterms:modified>
</cp:coreProperties>
</file>